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126" w:rsidRDefault="000F4126" w:rsidP="00E60C8B">
      <w:pPr>
        <w:pStyle w:val="Heading11"/>
        <w:keepNext/>
        <w:keepLines/>
        <w:shd w:val="clear" w:color="auto" w:fill="auto"/>
        <w:spacing w:before="120" w:after="0" w:line="360" w:lineRule="auto"/>
        <w:ind w:right="20"/>
        <w:rPr>
          <w:spacing w:val="0"/>
          <w:sz w:val="24"/>
          <w:szCs w:val="24"/>
        </w:rPr>
      </w:pPr>
      <w:bookmarkStart w:id="0" w:name="bookmark0"/>
    </w:p>
    <w:p w:rsidR="008171F1" w:rsidRPr="00B600A8" w:rsidRDefault="008171F1" w:rsidP="00E60C8B">
      <w:pPr>
        <w:pStyle w:val="Heading11"/>
        <w:keepNext/>
        <w:keepLines/>
        <w:shd w:val="clear" w:color="auto" w:fill="auto"/>
        <w:spacing w:before="120" w:after="0" w:line="360" w:lineRule="auto"/>
        <w:ind w:right="20"/>
        <w:rPr>
          <w:spacing w:val="0"/>
          <w:sz w:val="24"/>
          <w:szCs w:val="24"/>
        </w:rPr>
      </w:pPr>
      <w:r w:rsidRPr="00B600A8">
        <w:rPr>
          <w:spacing w:val="0"/>
          <w:sz w:val="24"/>
          <w:szCs w:val="24"/>
        </w:rPr>
        <w:t>Д</w:t>
      </w:r>
      <w:r w:rsidR="008320C2" w:rsidRPr="00B600A8">
        <w:rPr>
          <w:spacing w:val="0"/>
          <w:sz w:val="24"/>
          <w:szCs w:val="24"/>
          <w:lang w:val="ru-RU"/>
        </w:rPr>
        <w:t xml:space="preserve"> </w:t>
      </w:r>
      <w:r w:rsidRPr="00B600A8">
        <w:rPr>
          <w:spacing w:val="0"/>
          <w:sz w:val="24"/>
          <w:szCs w:val="24"/>
        </w:rPr>
        <w:t>О</w:t>
      </w:r>
      <w:r w:rsidR="008320C2" w:rsidRPr="00B600A8">
        <w:rPr>
          <w:spacing w:val="0"/>
          <w:sz w:val="24"/>
          <w:szCs w:val="24"/>
          <w:lang w:val="ru-RU"/>
        </w:rPr>
        <w:t xml:space="preserve"> </w:t>
      </w:r>
      <w:r w:rsidRPr="00B600A8">
        <w:rPr>
          <w:spacing w:val="0"/>
          <w:sz w:val="24"/>
          <w:szCs w:val="24"/>
        </w:rPr>
        <w:t>Г</w:t>
      </w:r>
      <w:r w:rsidR="008320C2" w:rsidRPr="00B600A8">
        <w:rPr>
          <w:spacing w:val="0"/>
          <w:sz w:val="24"/>
          <w:szCs w:val="24"/>
          <w:lang w:val="ru-RU"/>
        </w:rPr>
        <w:t xml:space="preserve"> </w:t>
      </w:r>
      <w:r w:rsidRPr="00B600A8">
        <w:rPr>
          <w:spacing w:val="0"/>
          <w:sz w:val="24"/>
          <w:szCs w:val="24"/>
        </w:rPr>
        <w:t>О</w:t>
      </w:r>
      <w:r w:rsidR="008320C2" w:rsidRPr="00B600A8">
        <w:rPr>
          <w:spacing w:val="0"/>
          <w:sz w:val="24"/>
          <w:szCs w:val="24"/>
          <w:lang w:val="ru-RU"/>
        </w:rPr>
        <w:t xml:space="preserve"> </w:t>
      </w:r>
      <w:r w:rsidRPr="00B600A8">
        <w:rPr>
          <w:spacing w:val="0"/>
          <w:sz w:val="24"/>
          <w:szCs w:val="24"/>
        </w:rPr>
        <w:t>В</w:t>
      </w:r>
      <w:r w:rsidR="008320C2" w:rsidRPr="00B600A8">
        <w:rPr>
          <w:spacing w:val="0"/>
          <w:sz w:val="24"/>
          <w:szCs w:val="24"/>
          <w:lang w:val="ru-RU"/>
        </w:rPr>
        <w:t xml:space="preserve"> </w:t>
      </w:r>
      <w:r w:rsidRPr="00B600A8">
        <w:rPr>
          <w:spacing w:val="0"/>
          <w:sz w:val="24"/>
          <w:szCs w:val="24"/>
        </w:rPr>
        <w:t>О</w:t>
      </w:r>
      <w:r w:rsidR="008320C2" w:rsidRPr="00B600A8">
        <w:rPr>
          <w:spacing w:val="0"/>
          <w:sz w:val="24"/>
          <w:szCs w:val="24"/>
          <w:lang w:val="ru-RU"/>
        </w:rPr>
        <w:t xml:space="preserve"> </w:t>
      </w:r>
      <w:r w:rsidRPr="00B600A8">
        <w:rPr>
          <w:spacing w:val="0"/>
          <w:sz w:val="24"/>
          <w:szCs w:val="24"/>
        </w:rPr>
        <w:t>Р</w:t>
      </w:r>
      <w:bookmarkEnd w:id="0"/>
    </w:p>
    <w:p w:rsidR="00834C68" w:rsidRPr="0095617D" w:rsidRDefault="00834C68" w:rsidP="00834C68">
      <w:pPr>
        <w:pStyle w:val="a"/>
        <w:tabs>
          <w:tab w:val="left" w:pos="1843"/>
        </w:tabs>
        <w:spacing w:before="0"/>
        <w:ind w:firstLine="0"/>
        <w:jc w:val="center"/>
        <w:outlineLvl w:val="0"/>
        <w:rPr>
          <w:rFonts w:ascii="Calibri" w:hAnsi="Calibri"/>
          <w:bCs/>
          <w:szCs w:val="24"/>
          <w:lang w:val="en-US"/>
        </w:rPr>
      </w:pPr>
    </w:p>
    <w:p w:rsidR="008171F1" w:rsidRPr="00B600A8" w:rsidRDefault="008171F1" w:rsidP="00E60C8B">
      <w:pPr>
        <w:pStyle w:val="BodyText"/>
        <w:shd w:val="clear" w:color="auto" w:fill="auto"/>
        <w:tabs>
          <w:tab w:val="left" w:leader="dot" w:pos="1773"/>
        </w:tabs>
        <w:spacing w:before="120" w:after="0" w:line="360" w:lineRule="auto"/>
        <w:ind w:right="20" w:firstLine="720"/>
      </w:pPr>
      <w:r w:rsidRPr="00B600A8">
        <w:t>Днес,</w:t>
      </w:r>
      <w:r w:rsidR="00A97BC1" w:rsidRPr="00B600A8">
        <w:t xml:space="preserve"> ... ... </w:t>
      </w:r>
      <w:r w:rsidR="000543BA">
        <w:t>2020</w:t>
      </w:r>
      <w:r w:rsidR="004461A4" w:rsidRPr="00B600A8">
        <w:t xml:space="preserve"> </w:t>
      </w:r>
      <w:r w:rsidRPr="00B600A8">
        <w:t>г., в гр. София, между:</w:t>
      </w:r>
    </w:p>
    <w:p w:rsidR="008171F1" w:rsidRPr="00B600A8" w:rsidRDefault="0080433C" w:rsidP="00E60C8B">
      <w:pPr>
        <w:pStyle w:val="BodyText"/>
        <w:shd w:val="clear" w:color="auto" w:fill="auto"/>
        <w:spacing w:before="120" w:after="0" w:line="360" w:lineRule="auto"/>
        <w:ind w:right="20" w:firstLine="720"/>
      </w:pPr>
      <w:r w:rsidRPr="00B600A8">
        <w:rPr>
          <w:b/>
        </w:rPr>
        <w:t>БЪЛГАРСКАТА НАРОДНА БАНКА</w:t>
      </w:r>
      <w:r w:rsidRPr="00B600A8">
        <w:t>,</w:t>
      </w:r>
      <w:r w:rsidRPr="00B600A8">
        <w:rPr>
          <w:b/>
        </w:rPr>
        <w:t xml:space="preserve"> </w:t>
      </w:r>
      <w:r w:rsidRPr="00B600A8">
        <w:t xml:space="preserve">със седалище и адрес на управление: гр. София 1000, пл. „Княз Александър І” № 1, код по БУЛСТАТ: 000694037, представлявана от </w:t>
      </w:r>
      <w:r w:rsidR="00881A86" w:rsidRPr="00B600A8">
        <w:t>Снежанка Деянова</w:t>
      </w:r>
      <w:r w:rsidRPr="00B600A8">
        <w:t xml:space="preserve"> – главен секретар</w:t>
      </w:r>
      <w:r w:rsidR="006F052B">
        <w:t>, в</w:t>
      </w:r>
      <w:r w:rsidR="006F052B" w:rsidRPr="006F052B">
        <w:rPr>
          <w:rFonts w:eastAsia="Times New Roman"/>
        </w:rPr>
        <w:t xml:space="preserve"> </w:t>
      </w:r>
      <w:r w:rsidR="006F052B" w:rsidRPr="006175C9">
        <w:rPr>
          <w:rFonts w:eastAsia="Times New Roman"/>
        </w:rPr>
        <w:t xml:space="preserve">качеството </w:t>
      </w:r>
      <w:r w:rsidR="006F052B">
        <w:rPr>
          <w:rFonts w:eastAsia="Times New Roman"/>
        </w:rPr>
        <w:t>ѝ</w:t>
      </w:r>
      <w:r w:rsidR="006F052B" w:rsidRPr="00D258C9">
        <w:rPr>
          <w:rFonts w:eastAsia="Times New Roman"/>
        </w:rPr>
        <w:t xml:space="preserve"> на възложител, съгласно </w:t>
      </w:r>
      <w:r w:rsidR="000543BA">
        <w:rPr>
          <w:rFonts w:eastAsia="Times New Roman"/>
        </w:rPr>
        <w:t>Заповед № БНБ-36859/01.04.2019</w:t>
      </w:r>
      <w:r w:rsidR="00BA264F" w:rsidRPr="00BA264F">
        <w:rPr>
          <w:rFonts w:eastAsia="Times New Roman"/>
        </w:rPr>
        <w:t xml:space="preserve"> г.</w:t>
      </w:r>
      <w:r w:rsidR="006F052B">
        <w:t>,</w:t>
      </w:r>
      <w:r w:rsidR="006F052B" w:rsidRPr="006175C9" w:rsidDel="003D5C25">
        <w:rPr>
          <w:rFonts w:eastAsia="Times New Roman"/>
        </w:rPr>
        <w:t xml:space="preserve"> </w:t>
      </w:r>
      <w:r w:rsidRPr="00B600A8">
        <w:t xml:space="preserve">и Теменужка Цветкова – главен счетоводител, наричана по-нататък в договора за краткост </w:t>
      </w:r>
      <w:r w:rsidRPr="00B600A8">
        <w:rPr>
          <w:b/>
        </w:rPr>
        <w:t>ВЪЗЛОЖИТЕЛ</w:t>
      </w:r>
      <w:r w:rsidRPr="00B600A8">
        <w:t>, от една страна</w:t>
      </w:r>
      <w:r w:rsidR="008171F1" w:rsidRPr="00B600A8">
        <w:t>,</w:t>
      </w:r>
    </w:p>
    <w:p w:rsidR="0080433C" w:rsidRPr="00B600A8" w:rsidRDefault="0080433C" w:rsidP="00E60C8B">
      <w:pPr>
        <w:spacing w:line="360" w:lineRule="auto"/>
        <w:ind w:firstLine="720"/>
        <w:jc w:val="both"/>
        <w:rPr>
          <w:rFonts w:ascii="Times New Roman" w:hAnsi="Times New Roman" w:cs="Times New Roman"/>
          <w:color w:val="auto"/>
        </w:rPr>
      </w:pPr>
      <w:r w:rsidRPr="00B600A8">
        <w:rPr>
          <w:rFonts w:ascii="Times New Roman" w:hAnsi="Times New Roman" w:cs="Times New Roman"/>
          <w:color w:val="auto"/>
        </w:rPr>
        <w:t>и</w:t>
      </w:r>
    </w:p>
    <w:p w:rsidR="0080433C" w:rsidRPr="00B600A8" w:rsidRDefault="0080433C" w:rsidP="00E60C8B">
      <w:pPr>
        <w:spacing w:line="360" w:lineRule="auto"/>
        <w:ind w:firstLine="720"/>
        <w:jc w:val="both"/>
        <w:rPr>
          <w:rFonts w:ascii="Times New Roman" w:hAnsi="Times New Roman" w:cs="Times New Roman"/>
          <w:color w:val="auto"/>
        </w:rPr>
      </w:pPr>
      <w:r w:rsidRPr="00B600A8">
        <w:rPr>
          <w:rFonts w:ascii="Times New Roman" w:hAnsi="Times New Roman" w:cs="Times New Roman"/>
          <w:b/>
          <w:color w:val="auto"/>
        </w:rPr>
        <w:t>„…………………….”</w:t>
      </w:r>
      <w:r w:rsidRPr="00B600A8" w:rsidDel="00D74F4A">
        <w:rPr>
          <w:rFonts w:ascii="Times New Roman" w:hAnsi="Times New Roman" w:cs="Times New Roman"/>
          <w:color w:val="auto"/>
        </w:rPr>
        <w:t xml:space="preserve"> </w:t>
      </w:r>
      <w:r w:rsidRPr="00B600A8">
        <w:rPr>
          <w:rFonts w:ascii="Times New Roman" w:hAnsi="Times New Roman" w:cs="Times New Roman"/>
          <w:color w:val="auto"/>
        </w:rPr>
        <w:t>със седалище и адрес на управление: …………………………., ЕИК: …………….., представлявано от ……………………… – ……………………..,</w:t>
      </w:r>
      <w:r w:rsidR="00AE6040" w:rsidRPr="00B600A8">
        <w:rPr>
          <w:rFonts w:ascii="Times New Roman" w:hAnsi="Times New Roman" w:cs="Times New Roman"/>
          <w:color w:val="auto"/>
        </w:rPr>
        <w:t xml:space="preserve"> в качеството на ……………….</w:t>
      </w:r>
      <w:r w:rsidRPr="00B600A8">
        <w:rPr>
          <w:rFonts w:ascii="Times New Roman" w:hAnsi="Times New Roman" w:cs="Times New Roman"/>
          <w:color w:val="auto"/>
        </w:rPr>
        <w:t xml:space="preserve"> наричано по-нататък в договора за краткост </w:t>
      </w:r>
      <w:r w:rsidRPr="00B600A8">
        <w:rPr>
          <w:rFonts w:ascii="Times New Roman" w:hAnsi="Times New Roman" w:cs="Times New Roman"/>
          <w:b/>
          <w:color w:val="auto"/>
        </w:rPr>
        <w:t>ИЗПЪЛНИТЕЛ</w:t>
      </w:r>
      <w:r w:rsidRPr="00B600A8">
        <w:rPr>
          <w:rFonts w:ascii="Times New Roman" w:hAnsi="Times New Roman" w:cs="Times New Roman"/>
          <w:color w:val="auto"/>
        </w:rPr>
        <w:t xml:space="preserve">, </w:t>
      </w:r>
    </w:p>
    <w:p w:rsidR="0080433C" w:rsidRPr="00B600A8" w:rsidRDefault="0080433C" w:rsidP="00E60C8B">
      <w:pPr>
        <w:spacing w:line="360" w:lineRule="auto"/>
        <w:ind w:firstLine="720"/>
        <w:jc w:val="both"/>
        <w:rPr>
          <w:rFonts w:ascii="Times New Roman" w:hAnsi="Times New Roman" w:cs="Times New Roman"/>
          <w:color w:val="auto"/>
        </w:rPr>
      </w:pPr>
      <w:r w:rsidRPr="00B600A8">
        <w:rPr>
          <w:rFonts w:ascii="Times New Roman" w:hAnsi="Times New Roman" w:cs="Times New Roman"/>
          <w:color w:val="auto"/>
        </w:rPr>
        <w:t>от друга страна,</w:t>
      </w:r>
    </w:p>
    <w:p w:rsidR="00812934" w:rsidRPr="00B600A8" w:rsidRDefault="00812934" w:rsidP="00E60C8B">
      <w:pPr>
        <w:suppressLineNumbers/>
        <w:tabs>
          <w:tab w:val="left" w:pos="1701"/>
          <w:tab w:val="left" w:pos="9360"/>
          <w:tab w:val="left" w:pos="9412"/>
          <w:tab w:val="left" w:pos="9450"/>
        </w:tabs>
        <w:spacing w:line="360" w:lineRule="auto"/>
        <w:ind w:firstLine="709"/>
        <w:jc w:val="both"/>
        <w:rPr>
          <w:rFonts w:ascii="Times New Roman" w:hAnsi="Times New Roman" w:cs="Times New Roman"/>
        </w:rPr>
      </w:pPr>
    </w:p>
    <w:p w:rsidR="007A34A9" w:rsidRPr="00B600A8" w:rsidRDefault="007A34A9" w:rsidP="00E60C8B">
      <w:pPr>
        <w:suppressLineNumbers/>
        <w:tabs>
          <w:tab w:val="left" w:pos="1701"/>
          <w:tab w:val="left" w:pos="9360"/>
          <w:tab w:val="left" w:pos="9412"/>
          <w:tab w:val="left" w:pos="9450"/>
        </w:tabs>
        <w:spacing w:line="360" w:lineRule="auto"/>
        <w:ind w:firstLine="709"/>
        <w:jc w:val="both"/>
        <w:rPr>
          <w:rFonts w:ascii="Times New Roman" w:hAnsi="Times New Roman" w:cs="Times New Roman"/>
        </w:rPr>
      </w:pPr>
      <w:r w:rsidRPr="00B600A8">
        <w:rPr>
          <w:rFonts w:ascii="Times New Roman" w:hAnsi="Times New Roman" w:cs="Times New Roman"/>
        </w:rPr>
        <w:t>(</w:t>
      </w:r>
      <w:r w:rsidRPr="00B600A8">
        <w:rPr>
          <w:rFonts w:ascii="Times New Roman" w:hAnsi="Times New Roman" w:cs="Times New Roman"/>
          <w:b/>
        </w:rPr>
        <w:t>ВЪЗЛОЖИТЕЛЯТ</w:t>
      </w:r>
      <w:r w:rsidRPr="00B600A8">
        <w:rPr>
          <w:rFonts w:ascii="Times New Roman" w:hAnsi="Times New Roman" w:cs="Times New Roman"/>
        </w:rPr>
        <w:t xml:space="preserve"> и </w:t>
      </w:r>
      <w:r w:rsidRPr="00B600A8">
        <w:rPr>
          <w:rFonts w:ascii="Times New Roman" w:hAnsi="Times New Roman" w:cs="Times New Roman"/>
          <w:b/>
        </w:rPr>
        <w:t>ИЗПЪЛНИТЕЛЯТ</w:t>
      </w:r>
      <w:r w:rsidRPr="00B600A8">
        <w:rPr>
          <w:rFonts w:ascii="Times New Roman" w:hAnsi="Times New Roman" w:cs="Times New Roman"/>
        </w:rPr>
        <w:t xml:space="preserve"> наричани заедно „Страните“, а всеки от тях поотделно „Страна“);</w:t>
      </w:r>
    </w:p>
    <w:p w:rsidR="007A34A9" w:rsidRPr="00B600A8" w:rsidRDefault="007A34A9" w:rsidP="003F1FB9">
      <w:pPr>
        <w:suppressLineNumbers/>
        <w:tabs>
          <w:tab w:val="left" w:pos="1701"/>
          <w:tab w:val="left" w:pos="9360"/>
          <w:tab w:val="left" w:pos="9412"/>
          <w:tab w:val="left" w:pos="9450"/>
        </w:tabs>
        <w:spacing w:line="360" w:lineRule="auto"/>
        <w:jc w:val="both"/>
        <w:rPr>
          <w:rFonts w:ascii="Times New Roman" w:hAnsi="Times New Roman" w:cs="Times New Roman"/>
        </w:rPr>
      </w:pPr>
    </w:p>
    <w:p w:rsidR="00095CA4" w:rsidRDefault="00EE3F9C" w:rsidP="00095CA4">
      <w:pPr>
        <w:suppressLineNumbers/>
        <w:tabs>
          <w:tab w:val="left" w:pos="1701"/>
          <w:tab w:val="left" w:pos="9360"/>
          <w:tab w:val="left" w:pos="9412"/>
          <w:tab w:val="left" w:pos="9450"/>
        </w:tabs>
        <w:spacing w:line="360" w:lineRule="auto"/>
        <w:ind w:firstLine="709"/>
        <w:jc w:val="both"/>
        <w:rPr>
          <w:rFonts w:ascii="Times New Roman" w:hAnsi="Times New Roman" w:cs="Times New Roman"/>
        </w:rPr>
      </w:pPr>
      <w:r w:rsidRPr="00C14C23">
        <w:rPr>
          <w:rFonts w:ascii="Times New Roman" w:hAnsi="Times New Roman" w:cs="Times New Roman"/>
        </w:rPr>
        <w:t>На основание чл. 112, ал. 1 от Закона за обществените поръчки (ЗОП), след проведена процедура „публично състезание“ за възлагане на обществена поръчка по чл. 18, ал. 1, т. 12 във връзка с чл. 178 и следващи от ЗОП с предмет</w:t>
      </w:r>
      <w:r w:rsidRPr="000543BA">
        <w:rPr>
          <w:rFonts w:ascii="Times New Roman" w:hAnsi="Times New Roman" w:cs="Times New Roman"/>
        </w:rPr>
        <w:t xml:space="preserve">: </w:t>
      </w:r>
      <w:r w:rsidR="000543BA" w:rsidRPr="000543BA">
        <w:rPr>
          <w:rFonts w:ascii="Times New Roman" w:eastAsia="Times New Roman" w:hAnsi="Times New Roman"/>
        </w:rPr>
        <w:t>„Осигуряване на абонаментна софтуерна поддръжка на притежавани от БНБ лицензи за програмни продукти на Micro Focus“</w:t>
      </w:r>
      <w:r w:rsidRPr="00C14C23">
        <w:rPr>
          <w:rFonts w:ascii="Times New Roman" w:hAnsi="Times New Roman" w:cs="Times New Roman"/>
        </w:rPr>
        <w:t xml:space="preserve"> и </w:t>
      </w:r>
      <w:r w:rsidR="00101006">
        <w:rPr>
          <w:rFonts w:ascii="Times New Roman" w:hAnsi="Times New Roman" w:cs="Times New Roman"/>
        </w:rPr>
        <w:t>Решение № ……../… 2020</w:t>
      </w:r>
      <w:r w:rsidR="00095CA4" w:rsidRPr="00143510">
        <w:rPr>
          <w:rFonts w:ascii="Times New Roman" w:hAnsi="Times New Roman" w:cs="Times New Roman"/>
        </w:rPr>
        <w:t xml:space="preserve"> г. на главния секретар на БНБ</w:t>
      </w:r>
      <w:r w:rsidR="00095CA4">
        <w:rPr>
          <w:rFonts w:ascii="Times New Roman" w:hAnsi="Times New Roman" w:cs="Times New Roman"/>
        </w:rPr>
        <w:t xml:space="preserve"> за определяне на изпълнител</w:t>
      </w:r>
      <w:r w:rsidR="00095CA4" w:rsidRPr="00A54578">
        <w:rPr>
          <w:rFonts w:ascii="Times New Roman" w:hAnsi="Times New Roman" w:cs="Times New Roman"/>
        </w:rPr>
        <w:t>,</w:t>
      </w:r>
      <w:r w:rsidR="00095CA4" w:rsidRPr="00143510">
        <w:rPr>
          <w:rFonts w:ascii="Times New Roman" w:hAnsi="Times New Roman" w:cs="Times New Roman"/>
        </w:rPr>
        <w:t xml:space="preserve"> се сключи настоящият договор за следното:</w:t>
      </w:r>
    </w:p>
    <w:p w:rsidR="006E2989" w:rsidRPr="002728F9" w:rsidRDefault="006E2989" w:rsidP="00E60C8B">
      <w:pPr>
        <w:suppressLineNumbers/>
        <w:tabs>
          <w:tab w:val="left" w:pos="1701"/>
          <w:tab w:val="left" w:pos="9360"/>
          <w:tab w:val="left" w:pos="9412"/>
          <w:tab w:val="left" w:pos="9450"/>
        </w:tabs>
        <w:spacing w:line="360" w:lineRule="auto"/>
        <w:ind w:firstLine="709"/>
        <w:jc w:val="both"/>
        <w:rPr>
          <w:rFonts w:ascii="Times New Roman" w:hAnsi="Times New Roman" w:cs="Times New Roman"/>
        </w:rPr>
      </w:pPr>
    </w:p>
    <w:p w:rsidR="008171F1" w:rsidRPr="00B600A8" w:rsidRDefault="00A94DCF" w:rsidP="00E60C8B">
      <w:pPr>
        <w:pStyle w:val="Bodytext20"/>
        <w:shd w:val="clear" w:color="auto" w:fill="auto"/>
        <w:spacing w:before="120" w:line="360" w:lineRule="auto"/>
        <w:ind w:right="20"/>
        <w:rPr>
          <w:sz w:val="24"/>
          <w:szCs w:val="24"/>
          <w:lang w:val="en-US"/>
        </w:rPr>
      </w:pPr>
      <w:r w:rsidRPr="00B600A8">
        <w:rPr>
          <w:sz w:val="24"/>
          <w:szCs w:val="24"/>
          <w:lang w:eastAsia="en-US"/>
        </w:rPr>
        <w:t>І.</w:t>
      </w:r>
      <w:r w:rsidR="008171F1" w:rsidRPr="00B600A8">
        <w:rPr>
          <w:sz w:val="24"/>
          <w:szCs w:val="24"/>
          <w:lang w:val="ru-RU" w:eastAsia="en-US"/>
        </w:rPr>
        <w:t xml:space="preserve"> </w:t>
      </w:r>
      <w:r w:rsidR="008171F1" w:rsidRPr="00B600A8">
        <w:rPr>
          <w:sz w:val="24"/>
          <w:szCs w:val="24"/>
        </w:rPr>
        <w:t>ПРЕДМЕТ НА ДОГОВОРА</w:t>
      </w:r>
    </w:p>
    <w:p w:rsidR="00AA2B71" w:rsidRDefault="008171F1" w:rsidP="00E60C8B">
      <w:pPr>
        <w:pStyle w:val="BodyText"/>
        <w:shd w:val="clear" w:color="auto" w:fill="auto"/>
        <w:spacing w:before="120" w:after="0" w:line="360" w:lineRule="auto"/>
        <w:ind w:right="20" w:firstLine="720"/>
      </w:pPr>
      <w:r w:rsidRPr="00B600A8">
        <w:rPr>
          <w:b/>
        </w:rPr>
        <w:t xml:space="preserve">Чл. 1. </w:t>
      </w:r>
      <w:r w:rsidR="003469F5" w:rsidRPr="003469F5">
        <w:t>(1)</w:t>
      </w:r>
      <w:r w:rsidR="003469F5">
        <w:rPr>
          <w:b/>
        </w:rPr>
        <w:t xml:space="preserve"> </w:t>
      </w:r>
      <w:r w:rsidRPr="00B600A8">
        <w:rPr>
          <w:b/>
        </w:rPr>
        <w:t>ВЪЗЛОЖИТЕЛЯТ</w:t>
      </w:r>
      <w:r w:rsidRPr="00B600A8">
        <w:t xml:space="preserve"> възлага, а </w:t>
      </w:r>
      <w:r w:rsidRPr="00B600A8">
        <w:rPr>
          <w:b/>
        </w:rPr>
        <w:t>ИЗПЪЛНИТЕЛЯТ</w:t>
      </w:r>
      <w:r w:rsidRPr="00B600A8">
        <w:t xml:space="preserve"> </w:t>
      </w:r>
      <w:r w:rsidR="00BD755F">
        <w:t>се задължава</w:t>
      </w:r>
      <w:r w:rsidR="00374F48">
        <w:t xml:space="preserve"> да извършва </w:t>
      </w:r>
      <w:r w:rsidR="00603A26" w:rsidRPr="005E718F">
        <w:t xml:space="preserve">срещу възнаграждение и при условията на този </w:t>
      </w:r>
      <w:r w:rsidR="004B3433">
        <w:t>д</w:t>
      </w:r>
      <w:r w:rsidR="00603A26" w:rsidRPr="005E718F">
        <w:t>оговор</w:t>
      </w:r>
      <w:r w:rsidR="008C5EAF">
        <w:t>,</w:t>
      </w:r>
      <w:r w:rsidR="00095CA4">
        <w:t xml:space="preserve"> услуги по</w:t>
      </w:r>
      <w:r w:rsidR="00006F27">
        <w:t xml:space="preserve"> осигуряване на</w:t>
      </w:r>
      <w:r w:rsidR="00095CA4">
        <w:t xml:space="preserve"> </w:t>
      </w:r>
      <w:r w:rsidR="005102B8">
        <w:t>абонаментна</w:t>
      </w:r>
      <w:r w:rsidR="00006F27">
        <w:t xml:space="preserve"> софтуерна</w:t>
      </w:r>
      <w:r w:rsidR="00AF59A4" w:rsidRPr="00AF59A4">
        <w:t xml:space="preserve"> поддръжка</w:t>
      </w:r>
      <w:r w:rsidR="00675AE9">
        <w:rPr>
          <w:lang w:val="en-US"/>
        </w:rPr>
        <w:t xml:space="preserve"> </w:t>
      </w:r>
      <w:r w:rsidR="00006F27">
        <w:t>(„поддръжка/та“</w:t>
      </w:r>
      <w:r w:rsidR="00C963C8">
        <w:t xml:space="preserve">, „услугите“) </w:t>
      </w:r>
      <w:r w:rsidR="00675AE9">
        <w:t xml:space="preserve">за </w:t>
      </w:r>
      <w:r w:rsidR="005102B8">
        <w:t>едно</w:t>
      </w:r>
      <w:r w:rsidR="00675AE9">
        <w:t>годишен период</w:t>
      </w:r>
      <w:r w:rsidR="00006F27">
        <w:t xml:space="preserve">, </w:t>
      </w:r>
      <w:r w:rsidR="00A51469" w:rsidRPr="00A51469">
        <w:t xml:space="preserve">на </w:t>
      </w:r>
      <w:r w:rsidR="001F6EF1" w:rsidRPr="00AF59A4">
        <w:t xml:space="preserve">притежаваните от </w:t>
      </w:r>
      <w:r w:rsidR="001F6EF1" w:rsidRPr="00AF59A4">
        <w:rPr>
          <w:b/>
        </w:rPr>
        <w:t>ВЪЗЛОЖИТЕЛЯ</w:t>
      </w:r>
      <w:r w:rsidR="001F6EF1" w:rsidRPr="00AF59A4">
        <w:t xml:space="preserve"> </w:t>
      </w:r>
      <w:r w:rsidR="00E02649">
        <w:t xml:space="preserve">лицензи за </w:t>
      </w:r>
      <w:r w:rsidR="001F6EF1" w:rsidRPr="00AF59A4">
        <w:t>програмни</w:t>
      </w:r>
      <w:r w:rsidR="001F6EF1" w:rsidRPr="00851E87">
        <w:rPr>
          <w:color w:val="000000"/>
        </w:rPr>
        <w:t xml:space="preserve"> </w:t>
      </w:r>
      <w:r w:rsidR="001F6EF1" w:rsidRPr="00851E87">
        <w:rPr>
          <w:color w:val="000000"/>
        </w:rPr>
        <w:lastRenderedPageBreak/>
        <w:t xml:space="preserve">продукти на </w:t>
      </w:r>
      <w:r w:rsidR="005102B8" w:rsidRPr="001171CB">
        <w:t>Micro Focus</w:t>
      </w:r>
      <w:r w:rsidR="00E02649">
        <w:t xml:space="preserve"> („лицензи/те</w:t>
      </w:r>
      <w:r w:rsidR="003B68CD">
        <w:t>“)</w:t>
      </w:r>
      <w:r w:rsidR="001F6EF1" w:rsidRPr="00FF31B4">
        <w:rPr>
          <w:lang w:val="en-US"/>
        </w:rPr>
        <w:t>,</w:t>
      </w:r>
      <w:r w:rsidR="00B91772">
        <w:t xml:space="preserve"> посочени по наименование, партиден номер</w:t>
      </w:r>
      <w:r w:rsidR="001F6EF1" w:rsidRPr="00FF31B4">
        <w:t xml:space="preserve"> и количество в </w:t>
      </w:r>
      <w:r w:rsidR="00F20038">
        <w:t xml:space="preserve">Техническата спецификация – Приложение № </w:t>
      </w:r>
      <w:r w:rsidR="005102B8">
        <w:t>1</w:t>
      </w:r>
      <w:r w:rsidR="00363F68" w:rsidRPr="00FF31B4">
        <w:t xml:space="preserve">, </w:t>
      </w:r>
      <w:r w:rsidR="001F6EF1" w:rsidRPr="00FF31B4">
        <w:t>нераз</w:t>
      </w:r>
      <w:r w:rsidR="00A51469">
        <w:t>делна част от настоящия договор</w:t>
      </w:r>
      <w:r w:rsidR="00C04BFC">
        <w:rPr>
          <w:color w:val="000000"/>
        </w:rPr>
        <w:t>.</w:t>
      </w:r>
      <w:r w:rsidR="00733040" w:rsidRPr="00733040">
        <w:t xml:space="preserve"> </w:t>
      </w:r>
    </w:p>
    <w:p w:rsidR="00282640" w:rsidRDefault="00282640" w:rsidP="00282640">
      <w:pPr>
        <w:pStyle w:val="BodyText"/>
        <w:spacing w:before="0" w:after="0" w:line="360" w:lineRule="auto"/>
        <w:ind w:right="23" w:firstLine="720"/>
      </w:pPr>
      <w:r>
        <w:t xml:space="preserve">(2) </w:t>
      </w:r>
      <w:r w:rsidRPr="00282640">
        <w:rPr>
          <w:b/>
        </w:rPr>
        <w:t>ИЗПЪЛНИТЕЛЯТ</w:t>
      </w:r>
      <w:r>
        <w:t xml:space="preserve"> се задължава да </w:t>
      </w:r>
      <w:r w:rsidR="006B697B">
        <w:t xml:space="preserve">извършва </w:t>
      </w:r>
      <w:r>
        <w:t>услугите, предмет на договора, в съответств</w:t>
      </w:r>
      <w:r w:rsidR="000543BA">
        <w:t>ие с Техническата спецификация</w:t>
      </w:r>
      <w:r>
        <w:t xml:space="preserve"> (</w:t>
      </w:r>
      <w:r w:rsidR="00065D67">
        <w:t xml:space="preserve">Приложение </w:t>
      </w:r>
      <w:r>
        <w:t xml:space="preserve">№ </w:t>
      </w:r>
      <w:r w:rsidR="008813AF">
        <w:rPr>
          <w:lang w:val="en-US"/>
        </w:rPr>
        <w:t>1</w:t>
      </w:r>
      <w:r>
        <w:t>), Техническото предложение (</w:t>
      </w:r>
      <w:r w:rsidR="00065D67">
        <w:t xml:space="preserve">Приложение </w:t>
      </w:r>
      <w:r>
        <w:t xml:space="preserve">№ </w:t>
      </w:r>
      <w:r w:rsidR="000543BA">
        <w:t>2</w:t>
      </w:r>
      <w:r>
        <w:t>) и Ценовото предложение (</w:t>
      </w:r>
      <w:r w:rsidR="00065D67">
        <w:t xml:space="preserve">Приложение </w:t>
      </w:r>
      <w:r>
        <w:t xml:space="preserve">№ </w:t>
      </w:r>
      <w:r w:rsidR="000543BA">
        <w:t>3</w:t>
      </w:r>
      <w:r>
        <w:t xml:space="preserve">)  на </w:t>
      </w:r>
      <w:r w:rsidRPr="00282640">
        <w:rPr>
          <w:b/>
        </w:rPr>
        <w:t>ИЗПЪЛНИТЕЛЯ</w:t>
      </w:r>
      <w:r>
        <w:t xml:space="preserve">, както и </w:t>
      </w:r>
      <w:r w:rsidR="006B697B" w:rsidRPr="006B697B">
        <w:t>с условията</w:t>
      </w:r>
      <w:r w:rsidR="008161C6">
        <w:t xml:space="preserve"> на </w:t>
      </w:r>
      <w:r w:rsidR="006B697B" w:rsidRPr="006B697B">
        <w:t>производителя</w:t>
      </w:r>
      <w:r w:rsidR="008813AF">
        <w:t>,</w:t>
      </w:r>
      <w:r>
        <w:t xml:space="preserve"> представляващи неразделна част от Договора.</w:t>
      </w:r>
    </w:p>
    <w:p w:rsidR="0064079D" w:rsidRPr="00D93067" w:rsidRDefault="0064079D" w:rsidP="0064079D">
      <w:pPr>
        <w:pStyle w:val="BodyText"/>
        <w:shd w:val="clear" w:color="auto" w:fill="auto"/>
        <w:spacing w:before="120" w:after="0" w:line="360" w:lineRule="auto"/>
        <w:ind w:right="23" w:firstLine="720"/>
      </w:pPr>
      <w:r w:rsidRPr="00D93067">
        <w:t xml:space="preserve">(4) При противоречие или несъответствие между Договора и условията на производителя, се прилагат разпоредбите на настоящия договор. </w:t>
      </w:r>
    </w:p>
    <w:p w:rsidR="004C56DD" w:rsidRDefault="004C56DD" w:rsidP="00282640">
      <w:pPr>
        <w:pStyle w:val="BodyText"/>
        <w:spacing w:before="0" w:after="0" w:line="360" w:lineRule="auto"/>
        <w:ind w:right="23" w:firstLine="720"/>
      </w:pPr>
    </w:p>
    <w:p w:rsidR="00D731C8" w:rsidRPr="00996C93" w:rsidRDefault="00D731C8" w:rsidP="00D731C8">
      <w:pPr>
        <w:pStyle w:val="Bodytext20"/>
        <w:shd w:val="clear" w:color="auto" w:fill="auto"/>
        <w:spacing w:before="120" w:line="360" w:lineRule="auto"/>
        <w:ind w:right="20"/>
        <w:rPr>
          <w:sz w:val="24"/>
          <w:szCs w:val="24"/>
        </w:rPr>
      </w:pPr>
      <w:r>
        <w:rPr>
          <w:sz w:val="24"/>
          <w:szCs w:val="24"/>
          <w:lang w:val="en-US"/>
        </w:rPr>
        <w:t>I</w:t>
      </w:r>
      <w:r w:rsidRPr="00996C93">
        <w:rPr>
          <w:sz w:val="24"/>
          <w:szCs w:val="24"/>
        </w:rPr>
        <w:t>I. ЦЕНИ И НАЧИН НА ПЛАЩАНЕ</w:t>
      </w:r>
    </w:p>
    <w:p w:rsidR="00D731C8" w:rsidRDefault="00D731C8" w:rsidP="00D731C8">
      <w:pPr>
        <w:pStyle w:val="BodyText"/>
        <w:shd w:val="clear" w:color="auto" w:fill="auto"/>
        <w:spacing w:before="0" w:after="0" w:line="360" w:lineRule="auto"/>
        <w:ind w:right="20" w:firstLine="720"/>
      </w:pPr>
      <w:r w:rsidRPr="003902E6">
        <w:rPr>
          <w:b/>
        </w:rPr>
        <w:t xml:space="preserve">Чл. </w:t>
      </w:r>
      <w:r>
        <w:rPr>
          <w:b/>
        </w:rPr>
        <w:t>2</w:t>
      </w:r>
      <w:r w:rsidRPr="003902E6">
        <w:rPr>
          <w:b/>
        </w:rPr>
        <w:t xml:space="preserve">. </w:t>
      </w:r>
      <w:r w:rsidRPr="009B2033">
        <w:t xml:space="preserve">(1) </w:t>
      </w:r>
      <w:r>
        <w:t>З</w:t>
      </w:r>
      <w:r w:rsidRPr="009B2033">
        <w:t xml:space="preserve">а </w:t>
      </w:r>
      <w:r>
        <w:t>предоставяне на услугите, предмет на договора,</w:t>
      </w:r>
      <w:r w:rsidRPr="009B2033">
        <w:t xml:space="preserve"> </w:t>
      </w:r>
      <w:r w:rsidRPr="009B2033">
        <w:rPr>
          <w:b/>
        </w:rPr>
        <w:t>ВЪЗЛОЖИТЕЛЯТ</w:t>
      </w:r>
      <w:r w:rsidRPr="009B2033">
        <w:t xml:space="preserve"> заплаща на </w:t>
      </w:r>
      <w:r w:rsidRPr="009B2033">
        <w:rPr>
          <w:b/>
        </w:rPr>
        <w:t>ИЗПЪЛНИТЕЛЯ</w:t>
      </w:r>
      <w:r w:rsidRPr="003902E6">
        <w:t xml:space="preserve"> </w:t>
      </w:r>
      <w:r>
        <w:t>възнаграждение (обща</w:t>
      </w:r>
      <w:r w:rsidRPr="003902E6">
        <w:t xml:space="preserve"> цена</w:t>
      </w:r>
      <w:r>
        <w:t>)</w:t>
      </w:r>
      <w:r w:rsidRPr="003902E6">
        <w:t xml:space="preserve"> </w:t>
      </w:r>
      <w:r>
        <w:t>в размер на</w:t>
      </w:r>
      <w:r w:rsidRPr="003902E6">
        <w:t xml:space="preserve"> ................... (...................................) лева, без ДДС, </w:t>
      </w:r>
      <w:r w:rsidR="00144803">
        <w:t>съгласно</w:t>
      </w:r>
      <w:r>
        <w:t xml:space="preserve"> Ценовото предложение</w:t>
      </w:r>
      <w:r w:rsidRPr="003902E6">
        <w:t xml:space="preserve"> на </w:t>
      </w:r>
      <w:r w:rsidRPr="003902E6">
        <w:rPr>
          <w:b/>
        </w:rPr>
        <w:t>ИЗПЪЛНИТЕЛЯ</w:t>
      </w:r>
      <w:r>
        <w:rPr>
          <w:b/>
        </w:rPr>
        <w:t xml:space="preserve"> </w:t>
      </w:r>
      <w:r w:rsidRPr="0048620A">
        <w:t xml:space="preserve">– Приложение № </w:t>
      </w:r>
      <w:r w:rsidR="000543BA">
        <w:t>3</w:t>
      </w:r>
      <w:r w:rsidR="00144803">
        <w:t>.</w:t>
      </w:r>
    </w:p>
    <w:p w:rsidR="00D731C8" w:rsidRDefault="00D731C8" w:rsidP="00D731C8">
      <w:pPr>
        <w:pStyle w:val="BodyText"/>
        <w:spacing w:before="0" w:after="0" w:line="360" w:lineRule="auto"/>
        <w:ind w:right="23" w:firstLine="720"/>
      </w:pPr>
      <w:r>
        <w:t xml:space="preserve">(2) В общата цена по ал. 1 са включени всички разходи на </w:t>
      </w:r>
      <w:r w:rsidRPr="00E45103">
        <w:rPr>
          <w:b/>
        </w:rPr>
        <w:t>ИЗПЪЛНИТЕЛЯ</w:t>
      </w:r>
      <w:r>
        <w:t xml:space="preserve"> за изпълнение на услугите, като </w:t>
      </w:r>
      <w:r w:rsidRPr="00E45103">
        <w:rPr>
          <w:b/>
        </w:rPr>
        <w:t xml:space="preserve">ВЪЗЛОЖИТЕЛЯТ </w:t>
      </w:r>
      <w:r>
        <w:t xml:space="preserve">не дължи заплащането на каквито и да е други разноски, направени от </w:t>
      </w:r>
      <w:r w:rsidRPr="00E45103">
        <w:rPr>
          <w:b/>
        </w:rPr>
        <w:t>ИЗПЪЛНИТЕЛЯ.</w:t>
      </w:r>
    </w:p>
    <w:p w:rsidR="00D731C8" w:rsidRPr="00E45103" w:rsidRDefault="00D731C8" w:rsidP="00D731C8">
      <w:pPr>
        <w:pStyle w:val="BodyText"/>
        <w:spacing w:before="0" w:after="0" w:line="360" w:lineRule="auto"/>
        <w:ind w:right="23" w:firstLine="720"/>
      </w:pPr>
      <w:r>
        <w:t xml:space="preserve">(3) Общата цена, посочена в ал. 1, е крайна за времето на изпълнение на договора и не подлежи на промяна, освен в случаите, изрично уговорени в този договор и в съответствие с разпоредбите на ЗОП.  </w:t>
      </w:r>
    </w:p>
    <w:p w:rsidR="00D731C8" w:rsidRPr="000772F7" w:rsidRDefault="00D731C8" w:rsidP="00D731C8">
      <w:pPr>
        <w:pStyle w:val="PlainText"/>
        <w:tabs>
          <w:tab w:val="left" w:pos="851"/>
          <w:tab w:val="left" w:pos="1843"/>
          <w:tab w:val="left" w:pos="9638"/>
        </w:tabs>
        <w:spacing w:line="360" w:lineRule="auto"/>
        <w:ind w:right="-1" w:firstLine="709"/>
        <w:jc w:val="both"/>
        <w:rPr>
          <w:rFonts w:ascii="Times New Roman" w:hAnsi="Times New Roman"/>
          <w:color w:val="000000"/>
          <w:sz w:val="24"/>
          <w:szCs w:val="24"/>
          <w:lang w:val="en-US"/>
        </w:rPr>
      </w:pPr>
      <w:r w:rsidRPr="003B4536">
        <w:rPr>
          <w:rFonts w:ascii="Times New Roman" w:hAnsi="Times New Roman"/>
          <w:sz w:val="24"/>
          <w:szCs w:val="24"/>
          <w:lang w:val="bg-BG"/>
        </w:rPr>
        <w:t>(4)</w:t>
      </w:r>
      <w:r w:rsidRPr="003B4536">
        <w:rPr>
          <w:rFonts w:ascii="Times New Roman" w:hAnsi="Times New Roman"/>
          <w:b/>
          <w:sz w:val="24"/>
          <w:szCs w:val="24"/>
          <w:lang w:val="bg-BG"/>
        </w:rPr>
        <w:t xml:space="preserve"> ВЪЗЛОЖИТЕЛЯТ</w:t>
      </w:r>
      <w:r w:rsidRPr="003B4536">
        <w:rPr>
          <w:rFonts w:ascii="Times New Roman" w:hAnsi="Times New Roman"/>
          <w:sz w:val="24"/>
          <w:szCs w:val="24"/>
          <w:lang w:val="bg-BG"/>
        </w:rPr>
        <w:t xml:space="preserve"> заплаща на </w:t>
      </w:r>
      <w:r w:rsidRPr="003B4536">
        <w:rPr>
          <w:rFonts w:ascii="Times New Roman" w:hAnsi="Times New Roman"/>
          <w:b/>
          <w:sz w:val="24"/>
          <w:szCs w:val="24"/>
          <w:lang w:val="bg-BG"/>
        </w:rPr>
        <w:t>ИЗПЪЛНИТЕЛЯ</w:t>
      </w:r>
      <w:r w:rsidRPr="003B4536">
        <w:rPr>
          <w:rFonts w:ascii="Times New Roman" w:hAnsi="Times New Roman"/>
          <w:sz w:val="24"/>
          <w:szCs w:val="24"/>
          <w:lang w:val="bg-BG"/>
        </w:rPr>
        <w:t xml:space="preserve"> сумата по ал. 1, в срок до 10 (десет) работни дни от датата на подписване на приемателно-предавателния протокол по чл. </w:t>
      </w:r>
      <w:r w:rsidRPr="003B4536">
        <w:rPr>
          <w:rFonts w:ascii="Times New Roman" w:hAnsi="Times New Roman"/>
          <w:sz w:val="24"/>
          <w:szCs w:val="24"/>
          <w:lang w:val="en-US"/>
        </w:rPr>
        <w:t>7</w:t>
      </w:r>
      <w:r w:rsidRPr="003B4536">
        <w:rPr>
          <w:rFonts w:ascii="Times New Roman" w:hAnsi="Times New Roman"/>
          <w:sz w:val="24"/>
          <w:szCs w:val="24"/>
          <w:lang w:val="bg-BG"/>
        </w:rPr>
        <w:t xml:space="preserve">, ал. 1 и представяне на фактура </w:t>
      </w:r>
      <w:r w:rsidRPr="003B4536">
        <w:rPr>
          <w:rFonts w:ascii="Times New Roman" w:hAnsi="Times New Roman"/>
          <w:color w:val="000000"/>
          <w:sz w:val="24"/>
          <w:szCs w:val="24"/>
          <w:lang w:val="bg-BG"/>
        </w:rPr>
        <w:t xml:space="preserve">от страна на </w:t>
      </w:r>
      <w:r w:rsidRPr="003B4536">
        <w:rPr>
          <w:rFonts w:ascii="Times New Roman" w:hAnsi="Times New Roman"/>
          <w:b/>
          <w:color w:val="000000"/>
          <w:sz w:val="24"/>
          <w:szCs w:val="24"/>
          <w:lang w:val="bg-BG"/>
        </w:rPr>
        <w:t>ИЗПЪЛНИТЕЛЯ</w:t>
      </w:r>
      <w:r w:rsidRPr="003B4536">
        <w:rPr>
          <w:rFonts w:ascii="Times New Roman" w:hAnsi="Times New Roman"/>
          <w:color w:val="000000"/>
          <w:sz w:val="24"/>
          <w:szCs w:val="24"/>
          <w:lang w:val="bg-BG"/>
        </w:rPr>
        <w:t>.</w:t>
      </w:r>
    </w:p>
    <w:p w:rsidR="00D731C8" w:rsidRPr="00BE4C46" w:rsidRDefault="00D731C8" w:rsidP="00D731C8">
      <w:pPr>
        <w:pStyle w:val="BodyText"/>
        <w:shd w:val="clear" w:color="auto" w:fill="auto"/>
        <w:tabs>
          <w:tab w:val="left" w:pos="724"/>
        </w:tabs>
        <w:spacing w:before="0" w:after="0" w:line="360" w:lineRule="auto"/>
        <w:ind w:right="20"/>
      </w:pPr>
      <w:r>
        <w:tab/>
        <w:t>(5</w:t>
      </w:r>
      <w:r w:rsidRPr="005E6F97">
        <w:t xml:space="preserve">) Плащанията по договора се извършват от </w:t>
      </w:r>
      <w:r w:rsidRPr="005E6F97">
        <w:rPr>
          <w:b/>
        </w:rPr>
        <w:t>ВЪЗЛОЖИТЕЛЯ</w:t>
      </w:r>
      <w:r>
        <w:t xml:space="preserve"> с преводно нареждане в лева по следната</w:t>
      </w:r>
      <w:r w:rsidRPr="00BE4C46">
        <w:t xml:space="preserve"> банкова сметка на </w:t>
      </w:r>
      <w:r w:rsidRPr="00BE4C46">
        <w:rPr>
          <w:b/>
        </w:rPr>
        <w:t>ИЗПЪЛНИТЕЛЯ</w:t>
      </w:r>
      <w:r w:rsidRPr="00BE4C46">
        <w:t>:</w:t>
      </w:r>
    </w:p>
    <w:p w:rsidR="00D731C8" w:rsidRPr="00F411DE" w:rsidRDefault="00D731C8" w:rsidP="00D731C8">
      <w:pPr>
        <w:pStyle w:val="Tableofcontents0"/>
        <w:shd w:val="clear" w:color="auto" w:fill="auto"/>
        <w:tabs>
          <w:tab w:val="left" w:leader="dot" w:pos="4969"/>
        </w:tabs>
        <w:spacing w:before="120" w:line="360" w:lineRule="auto"/>
        <w:ind w:right="20"/>
        <w:rPr>
          <w:b/>
          <w:lang w:val="ru-RU"/>
        </w:rPr>
      </w:pPr>
      <w:r w:rsidRPr="00F411DE">
        <w:rPr>
          <w:b/>
        </w:rPr>
        <w:fldChar w:fldCharType="begin"/>
      </w:r>
      <w:r w:rsidRPr="00F411DE">
        <w:rPr>
          <w:b/>
          <w:lang w:val="ru-RU"/>
        </w:rPr>
        <w:instrText xml:space="preserve"> </w:instrText>
      </w:r>
      <w:r w:rsidRPr="00F411DE">
        <w:rPr>
          <w:b/>
        </w:rPr>
        <w:instrText>TOC</w:instrText>
      </w:r>
      <w:r w:rsidRPr="00F411DE">
        <w:rPr>
          <w:b/>
          <w:lang w:val="ru-RU"/>
        </w:rPr>
        <w:instrText xml:space="preserve"> \</w:instrText>
      </w:r>
      <w:r w:rsidRPr="00F411DE">
        <w:rPr>
          <w:b/>
        </w:rPr>
        <w:instrText>o</w:instrText>
      </w:r>
      <w:r w:rsidRPr="00F411DE">
        <w:rPr>
          <w:b/>
          <w:lang w:val="ru-RU"/>
        </w:rPr>
        <w:instrText xml:space="preserve"> "1-3" \</w:instrText>
      </w:r>
      <w:r w:rsidRPr="00F411DE">
        <w:rPr>
          <w:b/>
        </w:rPr>
        <w:instrText>h</w:instrText>
      </w:r>
      <w:r w:rsidRPr="00F411DE">
        <w:rPr>
          <w:b/>
          <w:lang w:val="ru-RU"/>
        </w:rPr>
        <w:instrText xml:space="preserve"> \</w:instrText>
      </w:r>
      <w:r w:rsidRPr="00F411DE">
        <w:rPr>
          <w:b/>
        </w:rPr>
        <w:instrText>z</w:instrText>
      </w:r>
      <w:r w:rsidRPr="00F411DE">
        <w:rPr>
          <w:b/>
          <w:lang w:val="ru-RU"/>
        </w:rPr>
        <w:instrText xml:space="preserve"> </w:instrText>
      </w:r>
      <w:r w:rsidRPr="00F411DE">
        <w:rPr>
          <w:b/>
        </w:rPr>
        <w:fldChar w:fldCharType="separate"/>
      </w:r>
      <w:r w:rsidRPr="00F411DE">
        <w:rPr>
          <w:b/>
        </w:rPr>
        <w:t>IBAN</w:t>
      </w:r>
      <w:r w:rsidRPr="00F411DE">
        <w:rPr>
          <w:b/>
          <w:lang w:val="ru-RU"/>
        </w:rPr>
        <w:t>:</w:t>
      </w:r>
      <w:r w:rsidRPr="00F411DE">
        <w:rPr>
          <w:b/>
          <w:lang w:val="bg-BG"/>
        </w:rPr>
        <w:t xml:space="preserve"> </w:t>
      </w:r>
      <w:r w:rsidRPr="00F411DE">
        <w:rPr>
          <w:b/>
          <w:lang w:val="bg-BG" w:eastAsia="bg-BG"/>
        </w:rPr>
        <w:t>...;</w:t>
      </w:r>
    </w:p>
    <w:p w:rsidR="00D731C8" w:rsidRPr="00F411DE" w:rsidRDefault="00D731C8" w:rsidP="00D731C8">
      <w:pPr>
        <w:pStyle w:val="Tableofcontents0"/>
        <w:shd w:val="clear" w:color="auto" w:fill="auto"/>
        <w:tabs>
          <w:tab w:val="left" w:leader="dot" w:pos="4959"/>
        </w:tabs>
        <w:spacing w:before="120" w:line="360" w:lineRule="auto"/>
        <w:ind w:right="20"/>
        <w:rPr>
          <w:b/>
          <w:lang w:val="ru-RU"/>
        </w:rPr>
      </w:pPr>
      <w:r w:rsidRPr="00F411DE">
        <w:rPr>
          <w:b/>
        </w:rPr>
        <w:t>BIC</w:t>
      </w:r>
      <w:r w:rsidRPr="00F411DE">
        <w:rPr>
          <w:b/>
          <w:lang w:val="ru-RU"/>
        </w:rPr>
        <w:t>:</w:t>
      </w:r>
      <w:r w:rsidRPr="00F411DE">
        <w:rPr>
          <w:b/>
          <w:lang w:val="bg-BG"/>
        </w:rPr>
        <w:t xml:space="preserve"> </w:t>
      </w:r>
      <w:r w:rsidRPr="00F411DE">
        <w:rPr>
          <w:b/>
          <w:lang w:val="bg-BG" w:eastAsia="bg-BG"/>
        </w:rPr>
        <w:t>...;</w:t>
      </w:r>
    </w:p>
    <w:p w:rsidR="00D731C8" w:rsidRPr="00273A9B" w:rsidRDefault="00D731C8" w:rsidP="00D731C8">
      <w:pPr>
        <w:pStyle w:val="Tableofcontents0"/>
        <w:shd w:val="clear" w:color="auto" w:fill="auto"/>
        <w:tabs>
          <w:tab w:val="left" w:leader="dot" w:pos="4959"/>
        </w:tabs>
        <w:spacing w:before="120" w:line="360" w:lineRule="auto"/>
        <w:ind w:right="20"/>
        <w:rPr>
          <w:b/>
        </w:rPr>
      </w:pPr>
      <w:r w:rsidRPr="00F411DE">
        <w:rPr>
          <w:b/>
          <w:lang w:val="bg-BG" w:eastAsia="bg-BG"/>
        </w:rPr>
        <w:t>банка: ...;</w:t>
      </w:r>
    </w:p>
    <w:p w:rsidR="00D731C8" w:rsidRPr="00E37FBE" w:rsidRDefault="00D731C8" w:rsidP="00D731C8">
      <w:pPr>
        <w:pStyle w:val="BodyText"/>
        <w:shd w:val="clear" w:color="auto" w:fill="auto"/>
        <w:tabs>
          <w:tab w:val="left" w:leader="dot" w:pos="5055"/>
        </w:tabs>
        <w:spacing w:before="120" w:after="0" w:line="360" w:lineRule="auto"/>
        <w:ind w:right="20" w:firstLine="720"/>
        <w:rPr>
          <w:b/>
        </w:rPr>
      </w:pPr>
      <w:r w:rsidRPr="00F411DE">
        <w:rPr>
          <w:b/>
        </w:rPr>
        <w:fldChar w:fldCharType="end"/>
      </w:r>
      <w:r w:rsidRPr="00B600A8">
        <w:rPr>
          <w:b/>
        </w:rPr>
        <w:t>град/клон/офис:</w:t>
      </w:r>
      <w:r w:rsidRPr="00E37FBE">
        <w:rPr>
          <w:b/>
        </w:rPr>
        <w:t xml:space="preserve"> ...</w:t>
      </w:r>
    </w:p>
    <w:p w:rsidR="00D731C8" w:rsidRDefault="00D731C8" w:rsidP="00D731C8">
      <w:pPr>
        <w:pStyle w:val="BodyText"/>
        <w:shd w:val="clear" w:color="auto" w:fill="auto"/>
        <w:tabs>
          <w:tab w:val="left" w:leader="dot" w:pos="5055"/>
        </w:tabs>
        <w:spacing w:before="120" w:after="0" w:line="360" w:lineRule="auto"/>
        <w:ind w:right="20" w:firstLine="720"/>
      </w:pPr>
      <w:r>
        <w:lastRenderedPageBreak/>
        <w:t>(</w:t>
      </w:r>
      <w:r>
        <w:rPr>
          <w:lang w:val="en-US"/>
        </w:rPr>
        <w:t>6</w:t>
      </w:r>
      <w:r w:rsidRPr="00F070AA">
        <w:t>)</w:t>
      </w:r>
      <w:r>
        <w:rPr>
          <w:b/>
        </w:rPr>
        <w:t xml:space="preserve"> </w:t>
      </w:r>
      <w:r w:rsidRPr="00FE364C">
        <w:rPr>
          <w:b/>
        </w:rPr>
        <w:t>ИЗПЪЛНИТЕЛЯТ</w:t>
      </w:r>
      <w:r w:rsidRPr="00FE364C">
        <w:t xml:space="preserve"> е длъжен да уведомява писмено </w:t>
      </w:r>
      <w:r w:rsidRPr="00FE364C">
        <w:rPr>
          <w:b/>
        </w:rPr>
        <w:t>ВЪЗЛОЖИТЕЛЯ</w:t>
      </w:r>
      <w:r w:rsidRPr="007C4C67">
        <w:t xml:space="preserve"> за всички последващи промени по </w:t>
      </w:r>
      <w:r>
        <w:t xml:space="preserve">посочената в ал. 5 банкова сметка в </w:t>
      </w:r>
      <w:r w:rsidRPr="00454F69">
        <w:t xml:space="preserve">срок до 3 (три) работни дни, считано от момента на промяната. В случай че </w:t>
      </w:r>
      <w:r w:rsidRPr="00454F69">
        <w:rPr>
          <w:b/>
        </w:rPr>
        <w:t>ИЗПЪЛНИТЕЛЯТ</w:t>
      </w:r>
      <w:r w:rsidRPr="00454F69">
        <w:t xml:space="preserve"> не уведоми </w:t>
      </w:r>
      <w:r w:rsidRPr="00454F69">
        <w:rPr>
          <w:b/>
        </w:rPr>
        <w:t>ВЪЗЛОЖИТЕЛЯ</w:t>
      </w:r>
      <w:r w:rsidRPr="00454F69">
        <w:t xml:space="preserve"> в този срок, счита се, че плащан</w:t>
      </w:r>
      <w:r w:rsidRPr="00996C93">
        <w:t>ията са надлежно извършени</w:t>
      </w:r>
      <w:r w:rsidRPr="00BE4C46">
        <w:t>.</w:t>
      </w:r>
    </w:p>
    <w:p w:rsidR="004C56DD" w:rsidRDefault="004C56DD" w:rsidP="00D731C8">
      <w:pPr>
        <w:pStyle w:val="BodyText"/>
        <w:shd w:val="clear" w:color="auto" w:fill="auto"/>
        <w:tabs>
          <w:tab w:val="left" w:leader="dot" w:pos="5055"/>
        </w:tabs>
        <w:spacing w:before="120" w:after="0" w:line="360" w:lineRule="auto"/>
        <w:ind w:right="20" w:firstLine="720"/>
      </w:pPr>
    </w:p>
    <w:p w:rsidR="003B68CD" w:rsidRPr="003B68CD" w:rsidRDefault="00D731C8" w:rsidP="003B68CD">
      <w:pPr>
        <w:keepNext/>
        <w:keepLines/>
        <w:spacing w:after="120" w:line="360" w:lineRule="auto"/>
        <w:ind w:firstLine="567"/>
        <w:jc w:val="center"/>
        <w:outlineLvl w:val="1"/>
        <w:rPr>
          <w:rFonts w:ascii="Times New Roman" w:eastAsia="Times New Roman" w:hAnsi="Times New Roman" w:cs="Times New Roman"/>
          <w:b/>
          <w:bCs/>
          <w:color w:val="auto"/>
        </w:rPr>
      </w:pPr>
      <w:r>
        <w:rPr>
          <w:rFonts w:ascii="Times New Roman" w:eastAsia="Times New Roman" w:hAnsi="Times New Roman" w:cs="Times New Roman"/>
          <w:b/>
          <w:bCs/>
          <w:color w:val="auto"/>
          <w:lang w:val="en-US"/>
        </w:rPr>
        <w:t>I</w:t>
      </w:r>
      <w:r w:rsidR="003B68CD" w:rsidRPr="003B68CD">
        <w:rPr>
          <w:rFonts w:ascii="Times New Roman" w:eastAsia="Times New Roman" w:hAnsi="Times New Roman" w:cs="Times New Roman"/>
          <w:b/>
          <w:bCs/>
          <w:color w:val="auto"/>
          <w:lang w:val="en-US"/>
        </w:rPr>
        <w:t xml:space="preserve">II. </w:t>
      </w:r>
      <w:r w:rsidR="003B68CD" w:rsidRPr="003B68CD">
        <w:rPr>
          <w:rFonts w:ascii="Times New Roman" w:eastAsia="Times New Roman" w:hAnsi="Times New Roman" w:cs="Times New Roman"/>
          <w:b/>
          <w:bCs/>
          <w:color w:val="auto"/>
        </w:rPr>
        <w:t>СРОК НА ДОГОВОРА. МЯСТО НА ИЗПЪЛНЕНИЕ</w:t>
      </w:r>
    </w:p>
    <w:p w:rsidR="003B68CD" w:rsidRPr="003B68CD" w:rsidRDefault="003B68CD" w:rsidP="003B68CD">
      <w:pPr>
        <w:shd w:val="clear" w:color="auto" w:fill="FFFFFF"/>
        <w:tabs>
          <w:tab w:val="left" w:pos="709"/>
          <w:tab w:val="left" w:pos="1559"/>
        </w:tabs>
        <w:autoSpaceDE w:val="0"/>
        <w:autoSpaceDN w:val="0"/>
        <w:adjustRightInd w:val="0"/>
        <w:spacing w:after="120" w:line="360" w:lineRule="auto"/>
        <w:ind w:firstLine="709"/>
        <w:jc w:val="both"/>
        <w:rPr>
          <w:rFonts w:ascii="Times New Roman" w:eastAsia="Times New Roman" w:hAnsi="Times New Roman" w:cs="Times New Roman"/>
          <w:bCs/>
          <w:color w:val="auto"/>
          <w:szCs w:val="20"/>
          <w:lang w:eastAsia="en-US"/>
        </w:rPr>
      </w:pPr>
      <w:r w:rsidRPr="003B68CD">
        <w:rPr>
          <w:rFonts w:ascii="Times New Roman" w:eastAsia="Times New Roman" w:hAnsi="Times New Roman" w:cs="Times New Roman"/>
          <w:b/>
          <w:color w:val="auto"/>
        </w:rPr>
        <w:t xml:space="preserve">Чл. </w:t>
      </w:r>
      <w:r w:rsidR="00D731C8">
        <w:rPr>
          <w:rFonts w:ascii="Times New Roman" w:eastAsia="Times New Roman" w:hAnsi="Times New Roman" w:cs="Times New Roman"/>
          <w:b/>
          <w:color w:val="auto"/>
        </w:rPr>
        <w:t>3</w:t>
      </w:r>
      <w:r w:rsidRPr="003B68CD">
        <w:rPr>
          <w:rFonts w:ascii="Times New Roman" w:eastAsia="Times New Roman" w:hAnsi="Times New Roman" w:cs="Times New Roman"/>
          <w:color w:val="auto"/>
        </w:rPr>
        <w:t>. (1) Договорът влиза в сила от датата на подписването му</w:t>
      </w:r>
      <w:r w:rsidRPr="003B68CD">
        <w:rPr>
          <w:rFonts w:ascii="Times New Roman" w:eastAsia="Times New Roman" w:hAnsi="Times New Roman" w:cs="Times New Roman"/>
          <w:bCs/>
          <w:color w:val="auto"/>
          <w:szCs w:val="20"/>
          <w:lang w:eastAsia="en-US"/>
        </w:rPr>
        <w:t>,</w:t>
      </w:r>
      <w:r w:rsidRPr="003B68CD">
        <w:rPr>
          <w:rFonts w:ascii="Times New Roman" w:eastAsia="Times New Roman" w:hAnsi="Times New Roman" w:cs="Times New Roman"/>
          <w:color w:val="auto"/>
          <w:szCs w:val="20"/>
          <w:lang w:eastAsia="en-US"/>
        </w:rPr>
        <w:t xml:space="preserve"> посочена в деловодния номер на </w:t>
      </w:r>
      <w:r w:rsidRPr="003B68CD">
        <w:rPr>
          <w:rFonts w:ascii="Times New Roman" w:eastAsia="Times New Roman" w:hAnsi="Times New Roman" w:cs="Times New Roman"/>
          <w:b/>
          <w:color w:val="auto"/>
          <w:szCs w:val="20"/>
          <w:lang w:eastAsia="en-US"/>
        </w:rPr>
        <w:t xml:space="preserve">ВЪЗЛОЖИТЕЛЯ, </w:t>
      </w:r>
      <w:r w:rsidRPr="003B68CD">
        <w:rPr>
          <w:rFonts w:ascii="Times New Roman" w:eastAsia="Times New Roman" w:hAnsi="Times New Roman" w:cs="Times New Roman"/>
          <w:color w:val="auto"/>
          <w:szCs w:val="20"/>
          <w:lang w:eastAsia="en-US"/>
        </w:rPr>
        <w:t>поставен на стр. 1</w:t>
      </w:r>
      <w:r w:rsidRPr="003B68CD">
        <w:rPr>
          <w:rFonts w:ascii="Times New Roman" w:eastAsia="Times New Roman" w:hAnsi="Times New Roman" w:cs="Times New Roman"/>
          <w:bCs/>
          <w:color w:val="auto"/>
          <w:szCs w:val="20"/>
          <w:lang w:eastAsia="en-US"/>
        </w:rPr>
        <w:t>.</w:t>
      </w:r>
    </w:p>
    <w:p w:rsidR="00E02649" w:rsidRPr="00E02649" w:rsidRDefault="003B68CD" w:rsidP="00E02649">
      <w:pPr>
        <w:shd w:val="clear" w:color="auto" w:fill="FFFFFF"/>
        <w:tabs>
          <w:tab w:val="left" w:pos="709"/>
          <w:tab w:val="left" w:pos="1559"/>
        </w:tabs>
        <w:autoSpaceDE w:val="0"/>
        <w:autoSpaceDN w:val="0"/>
        <w:adjustRightInd w:val="0"/>
        <w:spacing w:line="360" w:lineRule="auto"/>
        <w:ind w:firstLine="709"/>
        <w:jc w:val="both"/>
        <w:rPr>
          <w:rFonts w:ascii="Times New Roman" w:eastAsia="Times New Roman" w:hAnsi="Times New Roman" w:cs="Times New Roman"/>
          <w:bCs/>
          <w:color w:val="auto"/>
          <w:szCs w:val="20"/>
          <w:lang w:eastAsia="en-US"/>
        </w:rPr>
      </w:pPr>
      <w:r w:rsidRPr="003B68CD">
        <w:rPr>
          <w:rFonts w:ascii="Times New Roman" w:eastAsia="Times New Roman" w:hAnsi="Times New Roman" w:cs="Times New Roman"/>
          <w:bCs/>
          <w:color w:val="auto"/>
          <w:szCs w:val="20"/>
          <w:lang w:eastAsia="en-US"/>
        </w:rPr>
        <w:t xml:space="preserve">(2) </w:t>
      </w:r>
      <w:r w:rsidRPr="003B68CD">
        <w:rPr>
          <w:rFonts w:ascii="Times New Roman" w:eastAsia="Times New Roman" w:hAnsi="Times New Roman" w:cs="Times New Roman"/>
          <w:b/>
          <w:bCs/>
          <w:color w:val="auto"/>
          <w:szCs w:val="20"/>
          <w:lang w:eastAsia="en-US"/>
        </w:rPr>
        <w:t xml:space="preserve">ИЗПЪЛНИТЕЛЯТ </w:t>
      </w:r>
      <w:r w:rsidR="00675770">
        <w:rPr>
          <w:rFonts w:ascii="Times New Roman" w:eastAsia="Times New Roman" w:hAnsi="Times New Roman" w:cs="Times New Roman"/>
          <w:bCs/>
          <w:color w:val="auto"/>
          <w:szCs w:val="20"/>
          <w:lang w:eastAsia="en-US"/>
        </w:rPr>
        <w:t>се задължава да осигурява</w:t>
      </w:r>
      <w:r w:rsidR="00E02649" w:rsidRPr="00E02649">
        <w:rPr>
          <w:rFonts w:ascii="Times New Roman" w:eastAsia="Times New Roman" w:hAnsi="Times New Roman" w:cs="Times New Roman"/>
          <w:bCs/>
          <w:color w:val="auto"/>
          <w:szCs w:val="20"/>
          <w:lang w:eastAsia="en-US"/>
        </w:rPr>
        <w:t xml:space="preserve"> абонаментна софтуерна поддръжка на притежаваните от възложителя лицензи, считано от 10.11.</w:t>
      </w:r>
      <w:r w:rsidR="000543BA">
        <w:rPr>
          <w:rFonts w:ascii="Times New Roman" w:eastAsia="Times New Roman" w:hAnsi="Times New Roman" w:cs="Times New Roman"/>
          <w:bCs/>
          <w:color w:val="auto"/>
          <w:szCs w:val="20"/>
          <w:lang w:eastAsia="en-US"/>
        </w:rPr>
        <w:t>2020</w:t>
      </w:r>
      <w:r w:rsidR="00E02649" w:rsidRPr="00E02649">
        <w:rPr>
          <w:rFonts w:ascii="Times New Roman" w:eastAsia="Times New Roman" w:hAnsi="Times New Roman" w:cs="Times New Roman"/>
          <w:bCs/>
          <w:color w:val="auto"/>
          <w:szCs w:val="20"/>
          <w:lang w:eastAsia="en-US"/>
        </w:rPr>
        <w:t xml:space="preserve"> г., за срок от 1 (една) година. В случай, че договорът бъде подпис</w:t>
      </w:r>
      <w:r w:rsidR="00E02649">
        <w:rPr>
          <w:rFonts w:ascii="Times New Roman" w:eastAsia="Times New Roman" w:hAnsi="Times New Roman" w:cs="Times New Roman"/>
          <w:bCs/>
          <w:color w:val="auto"/>
          <w:szCs w:val="20"/>
          <w:lang w:eastAsia="en-US"/>
        </w:rPr>
        <w:t>ан на дата, следваща 10.11.</w:t>
      </w:r>
      <w:r w:rsidR="000543BA">
        <w:rPr>
          <w:rFonts w:ascii="Times New Roman" w:eastAsia="Times New Roman" w:hAnsi="Times New Roman" w:cs="Times New Roman"/>
          <w:bCs/>
          <w:color w:val="auto"/>
          <w:szCs w:val="20"/>
          <w:lang w:eastAsia="en-US"/>
        </w:rPr>
        <w:t>2020</w:t>
      </w:r>
      <w:r w:rsidR="00E02649">
        <w:rPr>
          <w:rFonts w:ascii="Times New Roman" w:eastAsia="Times New Roman" w:hAnsi="Times New Roman" w:cs="Times New Roman"/>
          <w:bCs/>
          <w:color w:val="auto"/>
          <w:szCs w:val="20"/>
          <w:lang w:eastAsia="en-US"/>
        </w:rPr>
        <w:t> </w:t>
      </w:r>
      <w:r w:rsidR="00E02649" w:rsidRPr="00E02649">
        <w:rPr>
          <w:rFonts w:ascii="Times New Roman" w:eastAsia="Times New Roman" w:hAnsi="Times New Roman" w:cs="Times New Roman"/>
          <w:bCs/>
          <w:color w:val="auto"/>
          <w:szCs w:val="20"/>
          <w:lang w:eastAsia="en-US"/>
        </w:rPr>
        <w:t xml:space="preserve">г., </w:t>
      </w:r>
      <w:r w:rsidR="00E02649">
        <w:rPr>
          <w:rFonts w:ascii="Times New Roman" w:eastAsia="Times New Roman" w:hAnsi="Times New Roman" w:cs="Times New Roman"/>
          <w:bCs/>
          <w:color w:val="auto"/>
          <w:szCs w:val="20"/>
          <w:lang w:eastAsia="en-US"/>
        </w:rPr>
        <w:t xml:space="preserve">осигуряването на поддръжката, предмет на договора, следва да започне </w:t>
      </w:r>
      <w:r w:rsidR="00E02649" w:rsidRPr="00E02649">
        <w:rPr>
          <w:rFonts w:ascii="Times New Roman" w:eastAsia="Times New Roman" w:hAnsi="Times New Roman" w:cs="Times New Roman"/>
          <w:bCs/>
          <w:color w:val="auto"/>
          <w:szCs w:val="20"/>
          <w:lang w:eastAsia="en-US"/>
        </w:rPr>
        <w:t xml:space="preserve">до края на работния ден, следващ подписването на договора, </w:t>
      </w:r>
      <w:r w:rsidR="00E02649">
        <w:rPr>
          <w:rFonts w:ascii="Times New Roman" w:eastAsia="Times New Roman" w:hAnsi="Times New Roman" w:cs="Times New Roman"/>
          <w:bCs/>
          <w:color w:val="auto"/>
          <w:szCs w:val="20"/>
          <w:lang w:eastAsia="en-US"/>
        </w:rPr>
        <w:t>като продължи за</w:t>
      </w:r>
      <w:r w:rsidR="00E02649" w:rsidRPr="00E02649">
        <w:rPr>
          <w:rFonts w:ascii="Times New Roman" w:eastAsia="Times New Roman" w:hAnsi="Times New Roman" w:cs="Times New Roman"/>
          <w:bCs/>
          <w:color w:val="auto"/>
          <w:szCs w:val="20"/>
          <w:lang w:eastAsia="en-US"/>
        </w:rPr>
        <w:t xml:space="preserve"> срок от 1 (една) година.</w:t>
      </w:r>
    </w:p>
    <w:p w:rsidR="003B68CD" w:rsidRPr="003B68CD" w:rsidRDefault="00D731C8" w:rsidP="003B68CD">
      <w:pPr>
        <w:spacing w:line="360" w:lineRule="auto"/>
        <w:ind w:firstLine="720"/>
        <w:jc w:val="both"/>
        <w:rPr>
          <w:rFonts w:ascii="Times New Roman" w:eastAsia="Times New Roman" w:hAnsi="Times New Roman" w:cs="Times New Roman"/>
          <w:color w:val="auto"/>
        </w:rPr>
      </w:pPr>
      <w:r>
        <w:rPr>
          <w:rFonts w:ascii="Times New Roman" w:eastAsia="Times New Roman" w:hAnsi="Times New Roman" w:cs="Times New Roman"/>
          <w:b/>
          <w:color w:val="auto"/>
        </w:rPr>
        <w:t>Чл. 4</w:t>
      </w:r>
      <w:r w:rsidR="0048620A">
        <w:rPr>
          <w:rFonts w:ascii="Times New Roman" w:eastAsia="Times New Roman" w:hAnsi="Times New Roman" w:cs="Times New Roman"/>
          <w:b/>
          <w:color w:val="auto"/>
        </w:rPr>
        <w:t xml:space="preserve">. </w:t>
      </w:r>
      <w:r w:rsidR="003B68CD" w:rsidRPr="003B68CD">
        <w:rPr>
          <w:rFonts w:ascii="Times New Roman" w:eastAsia="Times New Roman" w:hAnsi="Times New Roman" w:cs="Times New Roman"/>
          <w:color w:val="auto"/>
        </w:rPr>
        <w:t xml:space="preserve"> Мястото на изпълнение на договора е сградата на </w:t>
      </w:r>
      <w:r w:rsidR="003B68CD" w:rsidRPr="003B68CD">
        <w:rPr>
          <w:rFonts w:ascii="Times New Roman" w:eastAsia="Times New Roman" w:hAnsi="Times New Roman" w:cs="Times New Roman"/>
          <w:b/>
          <w:color w:val="auto"/>
        </w:rPr>
        <w:t>ВЪЗЛОЖИТЕЛЯ</w:t>
      </w:r>
      <w:r w:rsidR="003B68CD" w:rsidRPr="003B68CD">
        <w:rPr>
          <w:rFonts w:ascii="Times New Roman" w:eastAsia="Times New Roman" w:hAnsi="Times New Roman" w:cs="Times New Roman"/>
          <w:color w:val="auto"/>
        </w:rPr>
        <w:t>, находяща се на адрес: гр. София 1000, пл. „Княз Александър I“ № 1 – Централно управление на БНБ.</w:t>
      </w:r>
    </w:p>
    <w:p w:rsidR="00DD53C0" w:rsidRDefault="00241E9F" w:rsidP="00DD53C0">
      <w:pPr>
        <w:pStyle w:val="Bodytext20"/>
        <w:shd w:val="clear" w:color="auto" w:fill="auto"/>
        <w:spacing w:before="120" w:line="360" w:lineRule="auto"/>
        <w:ind w:right="20"/>
        <w:rPr>
          <w:sz w:val="24"/>
          <w:szCs w:val="24"/>
        </w:rPr>
      </w:pPr>
      <w:r>
        <w:rPr>
          <w:sz w:val="24"/>
          <w:szCs w:val="24"/>
          <w:lang w:val="en-US"/>
        </w:rPr>
        <w:t>I</w:t>
      </w:r>
      <w:r w:rsidR="00DD53C0" w:rsidRPr="007C4C67">
        <w:rPr>
          <w:sz w:val="24"/>
          <w:szCs w:val="24"/>
        </w:rPr>
        <w:t>V. ПРАВА И ЗАДЪЛЖЕНИЯ НА СТРАНИТЕ</w:t>
      </w:r>
    </w:p>
    <w:p w:rsidR="00F252D2" w:rsidRPr="00F252D2" w:rsidRDefault="00F252D2" w:rsidP="00F252D2">
      <w:pPr>
        <w:pStyle w:val="Bodytext20"/>
        <w:shd w:val="clear" w:color="auto" w:fill="auto"/>
        <w:spacing w:before="120" w:line="360" w:lineRule="auto"/>
        <w:ind w:right="20" w:firstLine="720"/>
        <w:jc w:val="both"/>
        <w:rPr>
          <w:b w:val="0"/>
          <w:sz w:val="24"/>
          <w:szCs w:val="24"/>
        </w:rPr>
      </w:pPr>
      <w:r w:rsidRPr="00F252D2">
        <w:rPr>
          <w:b w:val="0"/>
          <w:sz w:val="24"/>
          <w:szCs w:val="24"/>
        </w:rPr>
        <w:t xml:space="preserve">Изброяването на конкретни права и задължения на </w:t>
      </w:r>
      <w:r>
        <w:rPr>
          <w:b w:val="0"/>
          <w:sz w:val="24"/>
          <w:szCs w:val="24"/>
        </w:rPr>
        <w:t>с</w:t>
      </w:r>
      <w:r w:rsidRPr="00F252D2">
        <w:rPr>
          <w:b w:val="0"/>
          <w:sz w:val="24"/>
          <w:szCs w:val="24"/>
        </w:rPr>
        <w:t xml:space="preserve">траните в този раздел от Договора е неизчерпателно и не засяга действието на други клаузи от </w:t>
      </w:r>
      <w:r>
        <w:rPr>
          <w:b w:val="0"/>
          <w:sz w:val="24"/>
          <w:szCs w:val="24"/>
        </w:rPr>
        <w:t>д</w:t>
      </w:r>
      <w:r w:rsidRPr="00F252D2">
        <w:rPr>
          <w:b w:val="0"/>
          <w:sz w:val="24"/>
          <w:szCs w:val="24"/>
        </w:rPr>
        <w:t xml:space="preserve">оговора или от приложимото право, предвиждащи права и/или задължения на която и да е от </w:t>
      </w:r>
      <w:r>
        <w:rPr>
          <w:b w:val="0"/>
          <w:sz w:val="24"/>
          <w:szCs w:val="24"/>
        </w:rPr>
        <w:t>с</w:t>
      </w:r>
      <w:r w:rsidRPr="00F252D2">
        <w:rPr>
          <w:b w:val="0"/>
          <w:sz w:val="24"/>
          <w:szCs w:val="24"/>
        </w:rPr>
        <w:t>траните.</w:t>
      </w:r>
    </w:p>
    <w:p w:rsidR="00D30A7B" w:rsidRDefault="00336C52" w:rsidP="00DD53C0">
      <w:pPr>
        <w:pStyle w:val="BodyText"/>
        <w:shd w:val="clear" w:color="auto" w:fill="auto"/>
        <w:spacing w:before="120" w:after="0" w:line="360" w:lineRule="auto"/>
        <w:ind w:right="20" w:firstLine="720"/>
        <w:rPr>
          <w:rStyle w:val="StyleClause2BoldChar"/>
          <w:rFonts w:ascii="Times New Roman" w:eastAsia="Arial Unicode MS" w:hAnsi="Times New Roman" w:cs="Times New Roman"/>
          <w:b w:val="0"/>
          <w:color w:val="000000"/>
        </w:rPr>
      </w:pPr>
      <w:r>
        <w:rPr>
          <w:b/>
        </w:rPr>
        <w:t xml:space="preserve">Чл. </w:t>
      </w:r>
      <w:r w:rsidR="00241E9F">
        <w:rPr>
          <w:b/>
          <w:lang w:val="en-US"/>
        </w:rPr>
        <w:t>5</w:t>
      </w:r>
      <w:r w:rsidR="00DD53C0" w:rsidRPr="00E826F8">
        <w:rPr>
          <w:b/>
        </w:rPr>
        <w:t xml:space="preserve">. </w:t>
      </w:r>
      <w:r w:rsidR="00DD53C0" w:rsidRPr="003D3FFD">
        <w:rPr>
          <w:rStyle w:val="StyleClause2BoldChar"/>
          <w:rFonts w:ascii="Times New Roman" w:eastAsia="Arial Unicode MS" w:hAnsi="Times New Roman" w:cs="Times New Roman"/>
          <w:b w:val="0"/>
        </w:rPr>
        <w:t>(1)</w:t>
      </w:r>
      <w:r w:rsidR="00DD53C0" w:rsidRPr="00851E87">
        <w:rPr>
          <w:rStyle w:val="StyleClause2BoldChar"/>
          <w:rFonts w:eastAsia="Arial Unicode MS"/>
        </w:rPr>
        <w:t xml:space="preserve"> </w:t>
      </w:r>
      <w:r w:rsidR="00DD53C0" w:rsidRPr="009D0813">
        <w:rPr>
          <w:b/>
          <w:bCs/>
          <w:color w:val="000000"/>
        </w:rPr>
        <w:t>ИЗПЪЛНИТЕЛЯТ</w:t>
      </w:r>
      <w:r w:rsidR="00DD53C0" w:rsidRPr="00851E87">
        <w:rPr>
          <w:rStyle w:val="StyleClause2BoldChar"/>
          <w:rFonts w:eastAsia="Arial Unicode MS"/>
        </w:rPr>
        <w:t xml:space="preserve"> </w:t>
      </w:r>
      <w:r w:rsidR="003469F5">
        <w:rPr>
          <w:rStyle w:val="StyleClause2BoldChar"/>
          <w:rFonts w:ascii="Times New Roman" w:eastAsia="Arial Unicode MS" w:hAnsi="Times New Roman" w:cs="Times New Roman"/>
          <w:b w:val="0"/>
          <w:color w:val="000000"/>
        </w:rPr>
        <w:t>има право</w:t>
      </w:r>
      <w:r w:rsidR="00D30A7B">
        <w:rPr>
          <w:rStyle w:val="StyleClause2BoldChar"/>
          <w:rFonts w:ascii="Times New Roman" w:eastAsia="Arial Unicode MS" w:hAnsi="Times New Roman" w:cs="Times New Roman"/>
          <w:b w:val="0"/>
          <w:color w:val="000000"/>
        </w:rPr>
        <w:t>:</w:t>
      </w:r>
    </w:p>
    <w:p w:rsidR="003469F5" w:rsidRPr="003469F5" w:rsidRDefault="003469F5" w:rsidP="003469F5">
      <w:pPr>
        <w:numPr>
          <w:ilvl w:val="0"/>
          <w:numId w:val="22"/>
        </w:numPr>
        <w:tabs>
          <w:tab w:val="left" w:pos="709"/>
          <w:tab w:val="left" w:pos="993"/>
        </w:tabs>
        <w:spacing w:line="360" w:lineRule="auto"/>
        <w:ind w:left="0" w:firstLine="709"/>
        <w:jc w:val="both"/>
        <w:rPr>
          <w:rFonts w:ascii="Times New Roman" w:hAnsi="Times New Roman" w:cs="Times New Roman"/>
          <w:spacing w:val="1"/>
        </w:rPr>
      </w:pPr>
      <w:r w:rsidRPr="003469F5">
        <w:rPr>
          <w:rFonts w:ascii="Times New Roman" w:hAnsi="Times New Roman" w:cs="Times New Roman"/>
          <w:spacing w:val="1"/>
        </w:rPr>
        <w:t xml:space="preserve">да получи възнаграждение в размера, сроковете и при условията по чл. </w:t>
      </w:r>
      <w:r w:rsidR="00BF3C12">
        <w:rPr>
          <w:rFonts w:ascii="Times New Roman" w:hAnsi="Times New Roman" w:cs="Times New Roman"/>
          <w:spacing w:val="1"/>
        </w:rPr>
        <w:t>2</w:t>
      </w:r>
      <w:r w:rsidRPr="003469F5">
        <w:rPr>
          <w:rFonts w:ascii="Times New Roman" w:hAnsi="Times New Roman" w:cs="Times New Roman"/>
          <w:spacing w:val="1"/>
        </w:rPr>
        <w:t xml:space="preserve"> от договора;</w:t>
      </w:r>
    </w:p>
    <w:p w:rsidR="003469F5" w:rsidRPr="003469F5" w:rsidRDefault="003469F5" w:rsidP="00D8416A">
      <w:pPr>
        <w:numPr>
          <w:ilvl w:val="0"/>
          <w:numId w:val="22"/>
        </w:numPr>
        <w:tabs>
          <w:tab w:val="left" w:pos="993"/>
        </w:tabs>
        <w:spacing w:line="360" w:lineRule="auto"/>
        <w:ind w:left="0" w:firstLine="709"/>
        <w:jc w:val="both"/>
        <w:rPr>
          <w:rFonts w:ascii="Times New Roman" w:hAnsi="Times New Roman" w:cs="Times New Roman"/>
          <w:spacing w:val="1"/>
        </w:rPr>
      </w:pPr>
      <w:r w:rsidRPr="003469F5">
        <w:rPr>
          <w:rFonts w:ascii="Times New Roman" w:hAnsi="Times New Roman" w:cs="Times New Roman"/>
          <w:spacing w:val="1"/>
        </w:rPr>
        <w:t xml:space="preserve">да иска и да получава от </w:t>
      </w:r>
      <w:r w:rsidRPr="003469F5">
        <w:rPr>
          <w:rFonts w:ascii="Times New Roman" w:hAnsi="Times New Roman" w:cs="Times New Roman"/>
          <w:b/>
          <w:spacing w:val="1"/>
        </w:rPr>
        <w:t>ВЪЗЛОЖИТЕЛЯ</w:t>
      </w:r>
      <w:r w:rsidRPr="003469F5">
        <w:rPr>
          <w:rFonts w:ascii="Times New Roman" w:hAnsi="Times New Roman" w:cs="Times New Roman"/>
          <w:spacing w:val="1"/>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3469F5" w:rsidRDefault="003469F5" w:rsidP="00D8416A">
      <w:pPr>
        <w:pStyle w:val="BodyText"/>
        <w:shd w:val="clear" w:color="auto" w:fill="auto"/>
        <w:spacing w:before="0" w:after="0" w:line="360" w:lineRule="auto"/>
        <w:ind w:left="720" w:right="23"/>
        <w:rPr>
          <w:rStyle w:val="StyleClause2BoldChar"/>
          <w:rFonts w:ascii="Times New Roman" w:eastAsia="Arial Unicode MS" w:hAnsi="Times New Roman" w:cs="Times New Roman"/>
          <w:b w:val="0"/>
          <w:color w:val="000000"/>
        </w:rPr>
      </w:pPr>
      <w:r>
        <w:rPr>
          <w:rStyle w:val="StyleClause2BoldChar"/>
          <w:rFonts w:ascii="Times New Roman" w:eastAsia="Arial Unicode MS" w:hAnsi="Times New Roman" w:cs="Times New Roman"/>
          <w:b w:val="0"/>
        </w:rPr>
        <w:t>(2</w:t>
      </w:r>
      <w:r w:rsidRPr="003D3FFD">
        <w:rPr>
          <w:rStyle w:val="StyleClause2BoldChar"/>
          <w:rFonts w:ascii="Times New Roman" w:eastAsia="Arial Unicode MS" w:hAnsi="Times New Roman" w:cs="Times New Roman"/>
          <w:b w:val="0"/>
        </w:rPr>
        <w:t>)</w:t>
      </w:r>
      <w:r w:rsidRPr="00851E87">
        <w:rPr>
          <w:rStyle w:val="StyleClause2BoldChar"/>
          <w:rFonts w:eastAsia="Arial Unicode MS"/>
        </w:rPr>
        <w:t xml:space="preserve"> </w:t>
      </w:r>
      <w:r w:rsidRPr="009D0813">
        <w:rPr>
          <w:b/>
          <w:bCs/>
          <w:color w:val="000000"/>
        </w:rPr>
        <w:t>ИЗПЪЛНИТЕЛЯТ</w:t>
      </w:r>
      <w:r w:rsidRPr="00851E87">
        <w:rPr>
          <w:rStyle w:val="StyleClause2BoldChar"/>
          <w:rFonts w:eastAsia="Arial Unicode MS"/>
        </w:rPr>
        <w:t xml:space="preserve"> </w:t>
      </w:r>
      <w:r>
        <w:rPr>
          <w:rStyle w:val="StyleClause2BoldChar"/>
          <w:rFonts w:ascii="Times New Roman" w:eastAsia="Arial Unicode MS" w:hAnsi="Times New Roman" w:cs="Times New Roman"/>
          <w:b w:val="0"/>
          <w:color w:val="000000"/>
        </w:rPr>
        <w:t>се задължава:</w:t>
      </w:r>
    </w:p>
    <w:p w:rsidR="003469F5" w:rsidRDefault="003469F5" w:rsidP="00D8416A">
      <w:pPr>
        <w:pStyle w:val="BodyText"/>
        <w:shd w:val="clear" w:color="auto" w:fill="auto"/>
        <w:spacing w:before="0" w:after="0" w:line="360" w:lineRule="auto"/>
        <w:ind w:right="23" w:firstLine="720"/>
        <w:rPr>
          <w:rStyle w:val="StyleClause2BoldChar"/>
          <w:rFonts w:ascii="Times New Roman" w:eastAsia="Arial Unicode MS" w:hAnsi="Times New Roman" w:cs="Times New Roman"/>
          <w:b w:val="0"/>
        </w:rPr>
      </w:pPr>
      <w:r>
        <w:rPr>
          <w:rStyle w:val="StyleClause2BoldChar"/>
          <w:rFonts w:ascii="Times New Roman" w:eastAsia="Arial Unicode MS" w:hAnsi="Times New Roman" w:cs="Times New Roman"/>
          <w:b w:val="0"/>
        </w:rPr>
        <w:t xml:space="preserve">1. да осигури </w:t>
      </w:r>
      <w:r w:rsidR="00BF3C12">
        <w:rPr>
          <w:rStyle w:val="StyleClause2BoldChar"/>
          <w:rFonts w:ascii="Times New Roman" w:eastAsia="Arial Unicode MS" w:hAnsi="Times New Roman" w:cs="Times New Roman"/>
          <w:b w:val="0"/>
        </w:rPr>
        <w:t xml:space="preserve">абонаментна </w:t>
      </w:r>
      <w:r>
        <w:rPr>
          <w:rStyle w:val="StyleClause2BoldChar"/>
          <w:rFonts w:ascii="Times New Roman" w:eastAsia="Arial Unicode MS" w:hAnsi="Times New Roman" w:cs="Times New Roman"/>
          <w:b w:val="0"/>
        </w:rPr>
        <w:t xml:space="preserve">софтуерна поддръжка на </w:t>
      </w:r>
      <w:r w:rsidR="00B91772">
        <w:rPr>
          <w:rStyle w:val="StyleClause2BoldChar"/>
          <w:rFonts w:ascii="Times New Roman" w:eastAsia="Arial Unicode MS" w:hAnsi="Times New Roman" w:cs="Times New Roman"/>
          <w:b w:val="0"/>
        </w:rPr>
        <w:t xml:space="preserve">притежаваните от </w:t>
      </w:r>
      <w:r w:rsidR="00B91772" w:rsidRPr="00B91772">
        <w:rPr>
          <w:rStyle w:val="StyleClause2BoldChar"/>
          <w:rFonts w:ascii="Times New Roman" w:eastAsia="Arial Unicode MS" w:hAnsi="Times New Roman" w:cs="Times New Roman"/>
        </w:rPr>
        <w:t>ВЪЗЛОЖИТЕЛЯ</w:t>
      </w:r>
      <w:r w:rsidR="00B91772">
        <w:rPr>
          <w:rStyle w:val="StyleClause2BoldChar"/>
          <w:rFonts w:ascii="Times New Roman" w:eastAsia="Arial Unicode MS" w:hAnsi="Times New Roman" w:cs="Times New Roman"/>
          <w:b w:val="0"/>
        </w:rPr>
        <w:t xml:space="preserve"> лицензи</w:t>
      </w:r>
      <w:r w:rsidRPr="003469F5">
        <w:rPr>
          <w:rStyle w:val="StyleClause2BoldChar"/>
          <w:rFonts w:ascii="Times New Roman" w:eastAsia="Arial Unicode MS" w:hAnsi="Times New Roman" w:cs="Times New Roman"/>
          <w:b w:val="0"/>
        </w:rPr>
        <w:t>, в уговорените срокове и качествено, в съответствие с договора и приложенията към него и съгласно условия</w:t>
      </w:r>
      <w:r w:rsidR="006B697B">
        <w:rPr>
          <w:rStyle w:val="StyleClause2BoldChar"/>
          <w:rFonts w:ascii="Times New Roman" w:eastAsia="Arial Unicode MS" w:hAnsi="Times New Roman" w:cs="Times New Roman"/>
          <w:b w:val="0"/>
        </w:rPr>
        <w:t>та</w:t>
      </w:r>
      <w:r w:rsidRPr="003469F5">
        <w:rPr>
          <w:rStyle w:val="StyleClause2BoldChar"/>
          <w:rFonts w:ascii="Times New Roman" w:eastAsia="Arial Unicode MS" w:hAnsi="Times New Roman" w:cs="Times New Roman"/>
          <w:b w:val="0"/>
        </w:rPr>
        <w:t xml:space="preserve"> на производителя</w:t>
      </w:r>
      <w:r w:rsidR="006B697B">
        <w:rPr>
          <w:rStyle w:val="StyleClause2BoldChar"/>
          <w:rFonts w:ascii="Times New Roman" w:eastAsia="Arial Unicode MS" w:hAnsi="Times New Roman" w:cs="Times New Roman"/>
          <w:b w:val="0"/>
        </w:rPr>
        <w:t xml:space="preserve"> (Общи </w:t>
      </w:r>
      <w:r w:rsidR="006B697B">
        <w:rPr>
          <w:rStyle w:val="StyleClause2BoldChar"/>
          <w:rFonts w:ascii="Times New Roman" w:eastAsia="Arial Unicode MS" w:hAnsi="Times New Roman" w:cs="Times New Roman"/>
          <w:b w:val="0"/>
        </w:rPr>
        <w:lastRenderedPageBreak/>
        <w:t>условия или други приложими условия за изпълнение на поръчка</w:t>
      </w:r>
      <w:r w:rsidR="00F252D2">
        <w:rPr>
          <w:rStyle w:val="StyleClause2BoldChar"/>
          <w:rFonts w:ascii="Times New Roman" w:eastAsia="Arial Unicode MS" w:hAnsi="Times New Roman" w:cs="Times New Roman"/>
          <w:b w:val="0"/>
        </w:rPr>
        <w:t>та), включително и не само:</w:t>
      </w:r>
    </w:p>
    <w:p w:rsidR="00650E11" w:rsidRPr="00650E11" w:rsidRDefault="00BD755F" w:rsidP="00650E11">
      <w:pPr>
        <w:spacing w:line="360" w:lineRule="auto"/>
        <w:ind w:firstLine="709"/>
        <w:jc w:val="both"/>
        <w:rPr>
          <w:rStyle w:val="StyleClause2BoldChar"/>
          <w:rFonts w:ascii="Times New Roman" w:eastAsia="Arial Unicode MS" w:hAnsi="Times New Roman" w:cs="Times New Roman"/>
          <w:b w:val="0"/>
          <w:color w:val="auto"/>
        </w:rPr>
      </w:pPr>
      <w:r>
        <w:rPr>
          <w:rStyle w:val="StyleClause2BoldChar"/>
          <w:rFonts w:ascii="Times New Roman" w:eastAsia="Arial Unicode MS" w:hAnsi="Times New Roman" w:cs="Times New Roman"/>
          <w:b w:val="0"/>
          <w:color w:val="auto"/>
        </w:rPr>
        <w:t xml:space="preserve">а) </w:t>
      </w:r>
      <w:r w:rsidR="00650E11">
        <w:rPr>
          <w:rStyle w:val="StyleClause2BoldChar"/>
          <w:rFonts w:ascii="Times New Roman" w:eastAsia="Arial Unicode MS" w:hAnsi="Times New Roman" w:cs="Times New Roman"/>
          <w:b w:val="0"/>
          <w:color w:val="auto"/>
        </w:rPr>
        <w:t>да предоставя</w:t>
      </w:r>
      <w:r w:rsidR="009F6510">
        <w:rPr>
          <w:rStyle w:val="StyleClause2BoldChar"/>
          <w:rFonts w:ascii="Times New Roman" w:eastAsia="Arial Unicode MS" w:hAnsi="Times New Roman" w:cs="Times New Roman"/>
          <w:b w:val="0"/>
          <w:color w:val="auto"/>
        </w:rPr>
        <w:t xml:space="preserve"> </w:t>
      </w:r>
      <w:r w:rsidR="00650E11" w:rsidRPr="00650E11">
        <w:rPr>
          <w:rStyle w:val="StyleClause2BoldChar"/>
          <w:rFonts w:ascii="Times New Roman" w:eastAsia="Arial Unicode MS" w:hAnsi="Times New Roman" w:cs="Times New Roman"/>
          <w:b w:val="0"/>
          <w:color w:val="auto"/>
        </w:rPr>
        <w:t>всички нови версии на програмните продукти, с оказване на необходимото с</w:t>
      </w:r>
      <w:r w:rsidR="00650E11">
        <w:rPr>
          <w:rStyle w:val="StyleClause2BoldChar"/>
          <w:rFonts w:ascii="Times New Roman" w:eastAsia="Arial Unicode MS" w:hAnsi="Times New Roman" w:cs="Times New Roman"/>
          <w:b w:val="0"/>
          <w:color w:val="auto"/>
        </w:rPr>
        <w:t>ъдействие за тяхното изтегляне</w:t>
      </w:r>
      <w:r w:rsidR="00650E11" w:rsidRPr="00650E11">
        <w:rPr>
          <w:rStyle w:val="StyleClause2BoldChar"/>
          <w:rFonts w:ascii="Times New Roman" w:eastAsia="Arial Unicode MS" w:hAnsi="Times New Roman" w:cs="Times New Roman"/>
          <w:b w:val="0"/>
          <w:color w:val="auto"/>
        </w:rPr>
        <w:t xml:space="preserve"> и инсталиране върху оборудване на възложителя;</w:t>
      </w:r>
    </w:p>
    <w:p w:rsidR="00650E11" w:rsidRPr="00650E11" w:rsidRDefault="00BD755F" w:rsidP="00650E11">
      <w:pPr>
        <w:spacing w:line="360" w:lineRule="auto"/>
        <w:ind w:firstLine="709"/>
        <w:jc w:val="both"/>
        <w:rPr>
          <w:rStyle w:val="StyleClause2BoldChar"/>
          <w:rFonts w:ascii="Times New Roman" w:eastAsia="Arial Unicode MS" w:hAnsi="Times New Roman" w:cs="Times New Roman"/>
          <w:b w:val="0"/>
          <w:color w:val="auto"/>
        </w:rPr>
      </w:pPr>
      <w:r>
        <w:rPr>
          <w:rStyle w:val="StyleClause2BoldChar"/>
          <w:rFonts w:ascii="Times New Roman" w:eastAsia="Arial Unicode MS" w:hAnsi="Times New Roman" w:cs="Times New Roman"/>
          <w:b w:val="0"/>
          <w:color w:val="auto"/>
        </w:rPr>
        <w:t xml:space="preserve">б) </w:t>
      </w:r>
      <w:r w:rsidR="00650E11">
        <w:rPr>
          <w:rStyle w:val="StyleClause2BoldChar"/>
          <w:rFonts w:ascii="Times New Roman" w:eastAsia="Arial Unicode MS" w:hAnsi="Times New Roman" w:cs="Times New Roman"/>
          <w:b w:val="0"/>
          <w:color w:val="auto"/>
        </w:rPr>
        <w:t xml:space="preserve">да осигурява </w:t>
      </w:r>
      <w:r w:rsidR="00650E11" w:rsidRPr="00650E11">
        <w:rPr>
          <w:rStyle w:val="StyleClause2BoldChar"/>
          <w:rFonts w:ascii="Times New Roman" w:eastAsia="Arial Unicode MS" w:hAnsi="Times New Roman" w:cs="Times New Roman"/>
          <w:b w:val="0"/>
          <w:color w:val="auto"/>
        </w:rPr>
        <w:t>съдействие и обучени</w:t>
      </w:r>
      <w:r w:rsidR="00650E11">
        <w:rPr>
          <w:rStyle w:val="StyleClause2BoldChar"/>
          <w:rFonts w:ascii="Times New Roman" w:eastAsia="Arial Unicode MS" w:hAnsi="Times New Roman" w:cs="Times New Roman"/>
          <w:b w:val="0"/>
          <w:color w:val="auto"/>
        </w:rPr>
        <w:t>е</w:t>
      </w:r>
      <w:r w:rsidR="00650E11" w:rsidRPr="00650E11">
        <w:rPr>
          <w:rStyle w:val="StyleClause2BoldChar"/>
          <w:rFonts w:ascii="Times New Roman" w:eastAsia="Arial Unicode MS" w:hAnsi="Times New Roman" w:cs="Times New Roman"/>
          <w:b w:val="0"/>
          <w:color w:val="auto"/>
        </w:rPr>
        <w:t xml:space="preserve"> за работа с програмните продукти;</w:t>
      </w:r>
    </w:p>
    <w:p w:rsidR="00650E11" w:rsidRPr="00650E11" w:rsidRDefault="00BD755F" w:rsidP="00650E11">
      <w:pPr>
        <w:spacing w:line="360" w:lineRule="auto"/>
        <w:ind w:firstLine="709"/>
        <w:jc w:val="both"/>
        <w:rPr>
          <w:rStyle w:val="StyleClause2BoldChar"/>
          <w:rFonts w:ascii="Times New Roman" w:eastAsia="Arial Unicode MS" w:hAnsi="Times New Roman" w:cs="Times New Roman"/>
          <w:b w:val="0"/>
          <w:color w:val="auto"/>
        </w:rPr>
      </w:pPr>
      <w:r>
        <w:rPr>
          <w:rStyle w:val="StyleClause2BoldChar"/>
          <w:rFonts w:ascii="Times New Roman" w:eastAsia="Arial Unicode MS" w:hAnsi="Times New Roman" w:cs="Times New Roman"/>
          <w:b w:val="0"/>
          <w:color w:val="auto"/>
        </w:rPr>
        <w:t xml:space="preserve">в) </w:t>
      </w:r>
      <w:r w:rsidR="00650E11">
        <w:rPr>
          <w:rStyle w:val="StyleClause2BoldChar"/>
          <w:rFonts w:ascii="Times New Roman" w:eastAsia="Arial Unicode MS" w:hAnsi="Times New Roman" w:cs="Times New Roman"/>
          <w:b w:val="0"/>
          <w:color w:val="auto"/>
        </w:rPr>
        <w:t>да съдейства</w:t>
      </w:r>
      <w:r w:rsidR="00650E11" w:rsidRPr="00650E11">
        <w:rPr>
          <w:rStyle w:val="StyleClause2BoldChar"/>
          <w:rFonts w:ascii="Times New Roman" w:eastAsia="Arial Unicode MS" w:hAnsi="Times New Roman" w:cs="Times New Roman"/>
          <w:b w:val="0"/>
          <w:color w:val="auto"/>
        </w:rPr>
        <w:t xml:space="preserve"> за осигуряване на достъп до специализирана документация във връзка с ползването на продуктите;</w:t>
      </w:r>
    </w:p>
    <w:p w:rsidR="00650E11" w:rsidRPr="00650E11" w:rsidRDefault="00BD755F" w:rsidP="00650E11">
      <w:pPr>
        <w:spacing w:line="360" w:lineRule="auto"/>
        <w:ind w:firstLine="709"/>
        <w:jc w:val="both"/>
        <w:rPr>
          <w:rStyle w:val="StyleClause2BoldChar"/>
          <w:rFonts w:ascii="Times New Roman" w:eastAsia="Arial Unicode MS" w:hAnsi="Times New Roman" w:cs="Times New Roman"/>
          <w:b w:val="0"/>
          <w:color w:val="auto"/>
        </w:rPr>
      </w:pPr>
      <w:r>
        <w:rPr>
          <w:rStyle w:val="StyleClause2BoldChar"/>
          <w:rFonts w:ascii="Times New Roman" w:eastAsia="Arial Unicode MS" w:hAnsi="Times New Roman" w:cs="Times New Roman"/>
          <w:b w:val="0"/>
          <w:color w:val="auto"/>
        </w:rPr>
        <w:t xml:space="preserve">г) </w:t>
      </w:r>
      <w:r w:rsidR="00650E11">
        <w:rPr>
          <w:rStyle w:val="StyleClause2BoldChar"/>
          <w:rFonts w:ascii="Times New Roman" w:eastAsia="Arial Unicode MS" w:hAnsi="Times New Roman" w:cs="Times New Roman"/>
          <w:b w:val="0"/>
          <w:color w:val="auto"/>
        </w:rPr>
        <w:t xml:space="preserve">да предоставя </w:t>
      </w:r>
      <w:r w:rsidR="00650E11" w:rsidRPr="00650E11">
        <w:rPr>
          <w:rStyle w:val="StyleClause2BoldChar"/>
          <w:rFonts w:ascii="Times New Roman" w:eastAsia="Arial Unicode MS" w:hAnsi="Times New Roman" w:cs="Times New Roman"/>
          <w:b w:val="0"/>
          <w:color w:val="auto"/>
        </w:rPr>
        <w:t>информация по запитвания и заявки от страна на възложителя във връзка с ползването на продуктите;</w:t>
      </w:r>
    </w:p>
    <w:p w:rsidR="00650E11" w:rsidRPr="00650E11" w:rsidRDefault="00BD755F" w:rsidP="00650E11">
      <w:pPr>
        <w:spacing w:line="360" w:lineRule="auto"/>
        <w:ind w:firstLine="709"/>
        <w:jc w:val="both"/>
        <w:rPr>
          <w:rStyle w:val="StyleClause2BoldChar"/>
          <w:rFonts w:ascii="Times New Roman" w:eastAsia="Arial Unicode MS" w:hAnsi="Times New Roman" w:cs="Times New Roman"/>
          <w:b w:val="0"/>
          <w:color w:val="auto"/>
        </w:rPr>
      </w:pPr>
      <w:r>
        <w:rPr>
          <w:rStyle w:val="StyleClause2BoldChar"/>
          <w:rFonts w:ascii="Times New Roman" w:eastAsia="Arial Unicode MS" w:hAnsi="Times New Roman" w:cs="Times New Roman"/>
          <w:b w:val="0"/>
          <w:color w:val="auto"/>
        </w:rPr>
        <w:t xml:space="preserve">д) </w:t>
      </w:r>
      <w:r w:rsidR="00650E11">
        <w:rPr>
          <w:rStyle w:val="StyleClause2BoldChar"/>
          <w:rFonts w:ascii="Times New Roman" w:eastAsia="Arial Unicode MS" w:hAnsi="Times New Roman" w:cs="Times New Roman"/>
          <w:b w:val="0"/>
          <w:color w:val="auto"/>
        </w:rPr>
        <w:t xml:space="preserve">да оказва </w:t>
      </w:r>
      <w:r w:rsidR="00650E11" w:rsidRPr="00650E11">
        <w:rPr>
          <w:rStyle w:val="StyleClause2BoldChar"/>
          <w:rFonts w:ascii="Times New Roman" w:eastAsia="Arial Unicode MS" w:hAnsi="Times New Roman" w:cs="Times New Roman"/>
          <w:b w:val="0"/>
          <w:color w:val="auto"/>
        </w:rPr>
        <w:t>навременна висококвалифицирана специализирана помощ и съдействие за отстраняването на възникнали инциденти и проблеми;</w:t>
      </w:r>
    </w:p>
    <w:p w:rsidR="00650E11" w:rsidRPr="00650E11" w:rsidRDefault="00BD755F" w:rsidP="00650E11">
      <w:pPr>
        <w:spacing w:line="360" w:lineRule="auto"/>
        <w:ind w:firstLine="709"/>
        <w:jc w:val="both"/>
        <w:rPr>
          <w:rStyle w:val="StyleClause2BoldChar"/>
          <w:rFonts w:ascii="Times New Roman" w:eastAsia="Arial Unicode MS" w:hAnsi="Times New Roman" w:cs="Times New Roman"/>
          <w:b w:val="0"/>
          <w:color w:val="auto"/>
        </w:rPr>
      </w:pPr>
      <w:r>
        <w:rPr>
          <w:rStyle w:val="StyleClause2BoldChar"/>
          <w:rFonts w:ascii="Times New Roman" w:eastAsia="Arial Unicode MS" w:hAnsi="Times New Roman" w:cs="Times New Roman"/>
          <w:b w:val="0"/>
          <w:color w:val="auto"/>
        </w:rPr>
        <w:t xml:space="preserve">е) </w:t>
      </w:r>
      <w:r w:rsidR="00650E11">
        <w:rPr>
          <w:rStyle w:val="StyleClause2BoldChar"/>
          <w:rFonts w:ascii="Times New Roman" w:eastAsia="Arial Unicode MS" w:hAnsi="Times New Roman" w:cs="Times New Roman"/>
          <w:b w:val="0"/>
          <w:color w:val="auto"/>
        </w:rPr>
        <w:t>да съдейства</w:t>
      </w:r>
      <w:r w:rsidR="00650E11" w:rsidRPr="00650E11">
        <w:rPr>
          <w:rStyle w:val="StyleClause2BoldChar"/>
          <w:rFonts w:ascii="Times New Roman" w:eastAsia="Arial Unicode MS" w:hAnsi="Times New Roman" w:cs="Times New Roman"/>
          <w:b w:val="0"/>
          <w:color w:val="auto"/>
        </w:rPr>
        <w:t xml:space="preserve"> при отстраняване на възникнали грешки в софтуера и своевременното му обновяване.</w:t>
      </w:r>
    </w:p>
    <w:p w:rsidR="00650E11" w:rsidRDefault="00BD755F" w:rsidP="00650E11">
      <w:pPr>
        <w:spacing w:line="360" w:lineRule="auto"/>
        <w:ind w:firstLine="709"/>
        <w:jc w:val="both"/>
        <w:rPr>
          <w:rStyle w:val="StyleClause2BoldChar"/>
          <w:rFonts w:ascii="Times New Roman" w:eastAsia="Arial Unicode MS" w:hAnsi="Times New Roman" w:cs="Times New Roman"/>
          <w:b w:val="0"/>
          <w:color w:val="auto"/>
        </w:rPr>
      </w:pPr>
      <w:r>
        <w:rPr>
          <w:rStyle w:val="StyleClause2BoldChar"/>
          <w:rFonts w:ascii="Times New Roman" w:eastAsia="Arial Unicode MS" w:hAnsi="Times New Roman" w:cs="Times New Roman"/>
          <w:b w:val="0"/>
          <w:color w:val="auto"/>
        </w:rPr>
        <w:t xml:space="preserve">ж) </w:t>
      </w:r>
      <w:r w:rsidR="00650E11">
        <w:rPr>
          <w:rStyle w:val="StyleClause2BoldChar"/>
          <w:rFonts w:ascii="Times New Roman" w:eastAsia="Arial Unicode MS" w:hAnsi="Times New Roman" w:cs="Times New Roman"/>
          <w:b w:val="0"/>
          <w:color w:val="auto"/>
        </w:rPr>
        <w:t>да съдейства</w:t>
      </w:r>
      <w:r w:rsidR="00650E11" w:rsidRPr="00650E11">
        <w:rPr>
          <w:rStyle w:val="StyleClause2BoldChar"/>
          <w:rFonts w:ascii="Times New Roman" w:eastAsia="Arial Unicode MS" w:hAnsi="Times New Roman" w:cs="Times New Roman"/>
          <w:b w:val="0"/>
          <w:color w:val="auto"/>
        </w:rPr>
        <w:t xml:space="preserve"> за извършването на необходимите актуализации за целия срок на поддръжката.</w:t>
      </w:r>
    </w:p>
    <w:p w:rsidR="006D1AC7" w:rsidRPr="006D1AC7" w:rsidRDefault="00F252D2" w:rsidP="00650E11">
      <w:pPr>
        <w:spacing w:line="360" w:lineRule="auto"/>
        <w:ind w:firstLine="709"/>
        <w:jc w:val="both"/>
        <w:rPr>
          <w:rFonts w:ascii="Times New Roman" w:eastAsia="Times New Roman" w:hAnsi="Times New Roman" w:cs="Times New Roman"/>
          <w:color w:val="auto"/>
          <w:lang w:val="en-US"/>
        </w:rPr>
      </w:pPr>
      <w:r>
        <w:rPr>
          <w:rFonts w:ascii="Times New Roman" w:eastAsia="Times New Roman" w:hAnsi="Times New Roman" w:cs="Times New Roman"/>
          <w:color w:val="auto"/>
        </w:rPr>
        <w:t>2</w:t>
      </w:r>
      <w:r w:rsidR="006D1AC7" w:rsidRPr="006D1AC7">
        <w:rPr>
          <w:rFonts w:ascii="Times New Roman" w:eastAsia="Times New Roman" w:hAnsi="Times New Roman" w:cs="Times New Roman"/>
          <w:color w:val="auto"/>
          <w:lang w:val="ru-RU"/>
        </w:rPr>
        <w:t xml:space="preserve">. да </w:t>
      </w:r>
      <w:r w:rsidR="006D1AC7" w:rsidRPr="006D1AC7">
        <w:rPr>
          <w:rFonts w:ascii="Times New Roman" w:eastAsia="Times New Roman" w:hAnsi="Times New Roman" w:cs="Times New Roman"/>
          <w:color w:val="auto"/>
        </w:rPr>
        <w:t xml:space="preserve">създаде организация, която да гарантира, че персоналът, зает с изпълнението на договора, се е запознал с корпоративната политика за информационна сигурност на </w:t>
      </w:r>
      <w:r w:rsidR="006D1AC7" w:rsidRPr="006D1AC7">
        <w:rPr>
          <w:rFonts w:ascii="Times New Roman" w:eastAsia="Times New Roman" w:hAnsi="Times New Roman" w:cs="Times New Roman"/>
          <w:b/>
          <w:color w:val="auto"/>
        </w:rPr>
        <w:t>ВЪЗЛОЖИТЕЛЯ</w:t>
      </w:r>
      <w:r w:rsidR="006D1AC7" w:rsidRPr="006D1AC7">
        <w:rPr>
          <w:rFonts w:ascii="Times New Roman" w:eastAsia="Times New Roman" w:hAnsi="Times New Roman" w:cs="Times New Roman"/>
          <w:color w:val="auto"/>
        </w:rPr>
        <w:t xml:space="preserve"> и всички релевантни документи;</w:t>
      </w:r>
    </w:p>
    <w:p w:rsidR="006D1AC7" w:rsidRPr="006D1AC7" w:rsidRDefault="00F252D2" w:rsidP="006D1AC7">
      <w:pPr>
        <w:spacing w:line="360" w:lineRule="auto"/>
        <w:ind w:firstLine="709"/>
        <w:jc w:val="both"/>
        <w:rPr>
          <w:rFonts w:ascii="Times New Roman" w:eastAsia="Times New Roman" w:hAnsi="Times New Roman" w:cs="Times New Roman"/>
          <w:color w:val="auto"/>
          <w:szCs w:val="20"/>
        </w:rPr>
      </w:pPr>
      <w:r>
        <w:rPr>
          <w:rFonts w:ascii="Times New Roman" w:eastAsia="Times New Roman" w:hAnsi="Times New Roman" w:cs="Times New Roman"/>
          <w:color w:val="auto"/>
          <w:lang w:val="ru-RU"/>
        </w:rPr>
        <w:t>3</w:t>
      </w:r>
      <w:r w:rsidR="006D1AC7" w:rsidRPr="006D1AC7">
        <w:rPr>
          <w:rFonts w:ascii="Times New Roman" w:eastAsia="Times New Roman" w:hAnsi="Times New Roman" w:cs="Times New Roman"/>
          <w:color w:val="auto"/>
          <w:lang w:val="ru-RU"/>
        </w:rPr>
        <w:t xml:space="preserve">. да </w:t>
      </w:r>
      <w:r w:rsidR="006D1AC7" w:rsidRPr="006D1AC7">
        <w:rPr>
          <w:rFonts w:ascii="Times New Roman" w:eastAsia="Times New Roman" w:hAnsi="Times New Roman" w:cs="Times New Roman"/>
          <w:color w:val="auto"/>
        </w:rPr>
        <w:t xml:space="preserve">не предоставя на физически и юридически лица документи и информация, свързани с изпълнението на настоящия договор, без изричното писмено съгласие на </w:t>
      </w:r>
      <w:r w:rsidR="006D1AC7" w:rsidRPr="006D1AC7">
        <w:rPr>
          <w:rFonts w:ascii="Times New Roman" w:eastAsia="Times New Roman" w:hAnsi="Times New Roman" w:cs="Times New Roman"/>
          <w:b/>
          <w:color w:val="auto"/>
        </w:rPr>
        <w:t>ВЪЗЛОЖИТЕЛЯ</w:t>
      </w:r>
      <w:r w:rsidR="006D1AC7" w:rsidRPr="006D1AC7">
        <w:rPr>
          <w:rFonts w:ascii="Times New Roman" w:eastAsia="Times New Roman" w:hAnsi="Times New Roman" w:cs="Times New Roman"/>
          <w:color w:val="auto"/>
          <w:szCs w:val="20"/>
        </w:rPr>
        <w:t>;</w:t>
      </w:r>
    </w:p>
    <w:p w:rsidR="006D1AC7" w:rsidRPr="006D1AC7" w:rsidRDefault="00F252D2" w:rsidP="006D1AC7">
      <w:pPr>
        <w:spacing w:line="360" w:lineRule="auto"/>
        <w:ind w:firstLine="709"/>
        <w:jc w:val="both"/>
        <w:rPr>
          <w:rFonts w:ascii="Times New Roman" w:eastAsia="Times New Roman" w:hAnsi="Times New Roman" w:cs="Times New Roman"/>
          <w:color w:val="auto"/>
          <w:szCs w:val="20"/>
        </w:rPr>
      </w:pPr>
      <w:r>
        <w:rPr>
          <w:rFonts w:ascii="Times New Roman" w:eastAsia="Times New Roman" w:hAnsi="Times New Roman" w:cs="Times New Roman"/>
          <w:color w:val="auto"/>
          <w:szCs w:val="20"/>
        </w:rPr>
        <w:t>4</w:t>
      </w:r>
      <w:r w:rsidR="006D1AC7" w:rsidRPr="006D1AC7">
        <w:rPr>
          <w:rFonts w:ascii="Times New Roman" w:eastAsia="Times New Roman" w:hAnsi="Times New Roman" w:cs="Times New Roman"/>
          <w:color w:val="auto"/>
          <w:szCs w:val="20"/>
        </w:rPr>
        <w:t>.</w:t>
      </w:r>
      <w:r w:rsidR="006D1AC7" w:rsidRPr="006D1AC7">
        <w:rPr>
          <w:rFonts w:ascii="Times New Roman" w:eastAsia="Times New Roman" w:hAnsi="Times New Roman" w:cs="Times New Roman"/>
          <w:color w:val="auto"/>
          <w:spacing w:val="1"/>
        </w:rPr>
        <w:t xml:space="preserve"> да информира своевременно </w:t>
      </w:r>
      <w:r w:rsidR="006D1AC7" w:rsidRPr="006D1AC7">
        <w:rPr>
          <w:rFonts w:ascii="Times New Roman" w:eastAsia="Times New Roman" w:hAnsi="Times New Roman" w:cs="Times New Roman"/>
          <w:b/>
          <w:color w:val="auto"/>
          <w:spacing w:val="1"/>
        </w:rPr>
        <w:t>ВЪЗЛОЖИТЕЛЯ</w:t>
      </w:r>
      <w:r w:rsidR="006D1AC7" w:rsidRPr="006D1AC7">
        <w:rPr>
          <w:rFonts w:ascii="Times New Roman" w:eastAsia="Times New Roman" w:hAnsi="Times New Roman" w:cs="Times New Roman"/>
          <w:color w:val="auto"/>
          <w:spacing w:val="1"/>
        </w:rPr>
        <w:t xml:space="preserve"> за всички пречки, възникващи в хода на изпълнението на работата, да предложи начин за отстраняването им, като може да поиска от </w:t>
      </w:r>
      <w:r w:rsidR="006D1AC7" w:rsidRPr="006D1AC7">
        <w:rPr>
          <w:rFonts w:ascii="Times New Roman" w:eastAsia="Times New Roman" w:hAnsi="Times New Roman" w:cs="Times New Roman"/>
          <w:b/>
          <w:color w:val="auto"/>
          <w:spacing w:val="1"/>
        </w:rPr>
        <w:t>ВЪЗЛОЖИТЕЛЯ</w:t>
      </w:r>
      <w:r w:rsidR="006D1AC7" w:rsidRPr="006D1AC7">
        <w:rPr>
          <w:rFonts w:ascii="Times New Roman" w:eastAsia="Times New Roman" w:hAnsi="Times New Roman" w:cs="Times New Roman"/>
          <w:color w:val="auto"/>
          <w:spacing w:val="1"/>
        </w:rPr>
        <w:t xml:space="preserve"> указания и/или съдействие за отстраняването им;</w:t>
      </w:r>
    </w:p>
    <w:p w:rsidR="006D1AC7" w:rsidRPr="006D1AC7" w:rsidRDefault="00F252D2" w:rsidP="006D1AC7">
      <w:pPr>
        <w:spacing w:line="360" w:lineRule="auto"/>
        <w:ind w:firstLine="709"/>
        <w:jc w:val="both"/>
        <w:rPr>
          <w:rFonts w:ascii="Times New Roman" w:eastAsia="Times New Roman" w:hAnsi="Times New Roman" w:cs="Times New Roman"/>
          <w:b/>
          <w:color w:val="auto"/>
          <w:spacing w:val="1"/>
        </w:rPr>
      </w:pPr>
      <w:r>
        <w:rPr>
          <w:rFonts w:ascii="Times New Roman" w:eastAsia="Times New Roman" w:hAnsi="Times New Roman" w:cs="Times New Roman"/>
          <w:color w:val="auto"/>
          <w:szCs w:val="20"/>
        </w:rPr>
        <w:t>5</w:t>
      </w:r>
      <w:r w:rsidR="006D1AC7" w:rsidRPr="006D1AC7">
        <w:rPr>
          <w:rFonts w:ascii="Times New Roman" w:eastAsia="Times New Roman" w:hAnsi="Times New Roman" w:cs="Times New Roman"/>
          <w:color w:val="auto"/>
          <w:szCs w:val="20"/>
        </w:rPr>
        <w:t>.</w:t>
      </w:r>
      <w:r w:rsidR="006D1AC7" w:rsidRPr="006D1AC7">
        <w:rPr>
          <w:rFonts w:ascii="Times New Roman" w:eastAsia="Times New Roman" w:hAnsi="Times New Roman" w:cs="Times New Roman"/>
          <w:b/>
          <w:color w:val="auto"/>
          <w:szCs w:val="20"/>
        </w:rPr>
        <w:t xml:space="preserve"> </w:t>
      </w:r>
      <w:r w:rsidR="006D1AC7" w:rsidRPr="006D1AC7">
        <w:rPr>
          <w:rFonts w:ascii="Times New Roman" w:eastAsia="Times New Roman" w:hAnsi="Times New Roman" w:cs="Times New Roman"/>
          <w:color w:val="auto"/>
          <w:spacing w:val="1"/>
        </w:rPr>
        <w:t xml:space="preserve">да изпълнява всички законосъобразни указания и изисквания на </w:t>
      </w:r>
      <w:r w:rsidR="006D1AC7" w:rsidRPr="006D1AC7">
        <w:rPr>
          <w:rFonts w:ascii="Times New Roman" w:eastAsia="Times New Roman" w:hAnsi="Times New Roman" w:cs="Times New Roman"/>
          <w:b/>
          <w:color w:val="auto"/>
          <w:spacing w:val="1"/>
        </w:rPr>
        <w:t>ВЪЗЛОЖИТЕЛЯ;</w:t>
      </w:r>
    </w:p>
    <w:p w:rsidR="006D1AC7" w:rsidRPr="006D1AC7" w:rsidRDefault="006D1AC7" w:rsidP="006D1AC7">
      <w:pPr>
        <w:tabs>
          <w:tab w:val="left" w:pos="993"/>
        </w:tabs>
        <w:spacing w:line="360" w:lineRule="auto"/>
        <w:ind w:firstLine="567"/>
        <w:jc w:val="both"/>
        <w:rPr>
          <w:rFonts w:ascii="Times New Roman" w:eastAsia="Times New Roman" w:hAnsi="Times New Roman" w:cs="Times New Roman"/>
          <w:color w:val="auto"/>
          <w:spacing w:val="1"/>
        </w:rPr>
      </w:pPr>
      <w:r w:rsidRPr="006D1AC7">
        <w:rPr>
          <w:rFonts w:ascii="Times New Roman" w:eastAsia="Times New Roman" w:hAnsi="Times New Roman" w:cs="Times New Roman"/>
          <w:b/>
          <w:color w:val="auto"/>
          <w:spacing w:val="1"/>
        </w:rPr>
        <w:t xml:space="preserve"> </w:t>
      </w:r>
      <w:r w:rsidR="00F252D2">
        <w:rPr>
          <w:rFonts w:ascii="Times New Roman" w:eastAsia="Times New Roman" w:hAnsi="Times New Roman" w:cs="Times New Roman"/>
          <w:color w:val="auto"/>
          <w:spacing w:val="1"/>
        </w:rPr>
        <w:t>6</w:t>
      </w:r>
      <w:r w:rsidRPr="006D1AC7">
        <w:rPr>
          <w:rFonts w:ascii="Times New Roman" w:eastAsia="Times New Roman" w:hAnsi="Times New Roman" w:cs="Times New Roman"/>
          <w:color w:val="auto"/>
          <w:spacing w:val="1"/>
        </w:rPr>
        <w:t>.</w:t>
      </w:r>
      <w:r w:rsidRPr="006D1AC7">
        <w:rPr>
          <w:rFonts w:ascii="Times New Roman" w:eastAsia="Times New Roman" w:hAnsi="Times New Roman" w:cs="Times New Roman"/>
          <w:b/>
          <w:color w:val="auto"/>
          <w:spacing w:val="1"/>
        </w:rPr>
        <w:t xml:space="preserve"> </w:t>
      </w:r>
      <w:r w:rsidRPr="006D1AC7">
        <w:rPr>
          <w:rFonts w:ascii="Times New Roman" w:eastAsia="Times New Roman" w:hAnsi="Times New Roman" w:cs="Times New Roman"/>
          <w:color w:val="auto"/>
          <w:spacing w:val="1"/>
        </w:rPr>
        <w:t>да пази поверителна конфиденциалната информация, в съответствие с уговореното в  договора;</w:t>
      </w:r>
    </w:p>
    <w:p w:rsidR="00F252D2" w:rsidRDefault="006D1AC7" w:rsidP="002848DA">
      <w:pPr>
        <w:spacing w:before="120" w:line="360" w:lineRule="auto"/>
        <w:ind w:right="20" w:firstLine="720"/>
        <w:jc w:val="both"/>
        <w:rPr>
          <w:rFonts w:ascii="Times New Roman" w:eastAsia="Times New Roman" w:hAnsi="Times New Roman" w:cs="Times New Roman"/>
          <w:color w:val="auto"/>
          <w:lang w:eastAsia="en-US"/>
        </w:rPr>
      </w:pPr>
      <w:r w:rsidRPr="006D1AC7">
        <w:rPr>
          <w:rFonts w:ascii="Times New Roman" w:eastAsia="Times New Roman" w:hAnsi="Times New Roman" w:cs="Times New Roman"/>
          <w:bCs/>
          <w:color w:val="auto"/>
          <w:lang w:val="en-US" w:eastAsia="en-US"/>
        </w:rPr>
        <w:t xml:space="preserve"> (</w:t>
      </w:r>
      <w:r w:rsidR="00D7182F">
        <w:rPr>
          <w:rFonts w:ascii="Times New Roman" w:eastAsia="Times New Roman" w:hAnsi="Times New Roman" w:cs="Times New Roman"/>
          <w:bCs/>
          <w:color w:val="auto"/>
          <w:lang w:val="en-US" w:eastAsia="en-US"/>
        </w:rPr>
        <w:t>3</w:t>
      </w:r>
      <w:r w:rsidRPr="006D1AC7">
        <w:rPr>
          <w:rFonts w:ascii="Times New Roman" w:eastAsia="Times New Roman" w:hAnsi="Times New Roman" w:cs="Times New Roman"/>
          <w:bCs/>
          <w:color w:val="auto"/>
          <w:lang w:val="en-US" w:eastAsia="en-US"/>
        </w:rPr>
        <w:t>)</w:t>
      </w:r>
      <w:r w:rsidRPr="006D1AC7">
        <w:rPr>
          <w:rFonts w:ascii="Times New Roman" w:eastAsia="Times New Roman" w:hAnsi="Times New Roman" w:cs="Times New Roman"/>
          <w:b/>
          <w:bCs/>
          <w:color w:val="auto"/>
          <w:lang w:val="en-US" w:eastAsia="en-US"/>
        </w:rPr>
        <w:t xml:space="preserve"> </w:t>
      </w:r>
      <w:r w:rsidR="00241E9F" w:rsidRPr="00241E9F">
        <w:rPr>
          <w:rFonts w:ascii="Times New Roman" w:eastAsia="Times New Roman" w:hAnsi="Times New Roman" w:cs="Times New Roman"/>
          <w:bCs/>
          <w:color w:val="auto"/>
          <w:lang w:eastAsia="en-US"/>
        </w:rPr>
        <w:t xml:space="preserve">За </w:t>
      </w:r>
      <w:r w:rsidR="00745CF0">
        <w:rPr>
          <w:rFonts w:ascii="Times New Roman" w:eastAsia="Times New Roman" w:hAnsi="Times New Roman" w:cs="Times New Roman"/>
          <w:bCs/>
          <w:color w:val="auto"/>
          <w:lang w:eastAsia="en-US"/>
        </w:rPr>
        <w:t>активиране</w:t>
      </w:r>
      <w:r w:rsidR="00241E9F" w:rsidRPr="00241E9F">
        <w:rPr>
          <w:rFonts w:ascii="Times New Roman" w:eastAsia="Times New Roman" w:hAnsi="Times New Roman" w:cs="Times New Roman"/>
          <w:bCs/>
          <w:color w:val="auto"/>
          <w:lang w:eastAsia="en-US"/>
        </w:rPr>
        <w:t xml:space="preserve"> на услугите, предмет на договора,</w:t>
      </w:r>
      <w:r w:rsidR="00241E9F">
        <w:rPr>
          <w:rFonts w:ascii="Times New Roman" w:eastAsia="Times New Roman" w:hAnsi="Times New Roman" w:cs="Times New Roman"/>
          <w:b/>
          <w:bCs/>
          <w:color w:val="auto"/>
          <w:lang w:eastAsia="en-US"/>
        </w:rPr>
        <w:t xml:space="preserve"> </w:t>
      </w:r>
      <w:r w:rsidRPr="006D1AC7">
        <w:rPr>
          <w:rFonts w:ascii="Times New Roman" w:eastAsia="Times New Roman" w:hAnsi="Times New Roman" w:cs="Times New Roman"/>
          <w:b/>
          <w:bCs/>
          <w:color w:val="auto"/>
          <w:lang w:val="en-US" w:eastAsia="en-US"/>
        </w:rPr>
        <w:t>ИЗПЪЛНИТЕЛЯТ</w:t>
      </w:r>
      <w:r w:rsidRPr="006D1AC7">
        <w:rPr>
          <w:rFonts w:ascii="Times New Roman" w:eastAsia="Times New Roman" w:hAnsi="Times New Roman" w:cs="Times New Roman"/>
          <w:bCs/>
          <w:color w:val="auto"/>
          <w:lang w:val="en-US" w:eastAsia="en-US"/>
        </w:rPr>
        <w:t xml:space="preserve"> </w:t>
      </w:r>
      <w:r w:rsidRPr="006D1AC7">
        <w:rPr>
          <w:rFonts w:ascii="Times New Roman" w:eastAsia="Times New Roman" w:hAnsi="Times New Roman" w:cs="Times New Roman"/>
          <w:color w:val="auto"/>
          <w:lang w:val="en-US" w:eastAsia="en-US"/>
        </w:rPr>
        <w:t xml:space="preserve">се задължава да предостави на </w:t>
      </w:r>
      <w:r w:rsidRPr="006D1AC7">
        <w:rPr>
          <w:rFonts w:ascii="Times New Roman" w:eastAsia="Times New Roman" w:hAnsi="Times New Roman" w:cs="Times New Roman"/>
          <w:b/>
          <w:bCs/>
          <w:color w:val="auto"/>
          <w:lang w:val="en-US" w:eastAsia="en-US"/>
        </w:rPr>
        <w:t>ВЪЗЛОЖИТЕЛЯ</w:t>
      </w:r>
      <w:r w:rsidRPr="006D1AC7">
        <w:rPr>
          <w:rFonts w:ascii="Times New Roman" w:eastAsia="Times New Roman" w:hAnsi="Times New Roman" w:cs="Times New Roman"/>
          <w:color w:val="auto"/>
          <w:lang w:val="en-US" w:eastAsia="en-US"/>
        </w:rPr>
        <w:t xml:space="preserve"> </w:t>
      </w:r>
      <w:r w:rsidR="002848DA" w:rsidRPr="002848DA">
        <w:rPr>
          <w:rFonts w:ascii="Times New Roman" w:eastAsia="Times New Roman" w:hAnsi="Times New Roman" w:cs="Times New Roman"/>
          <w:color w:val="auto"/>
          <w:lang w:eastAsia="en-US"/>
        </w:rPr>
        <w:t>сертификат или друг</w:t>
      </w:r>
      <w:r w:rsidR="002848DA">
        <w:rPr>
          <w:rFonts w:ascii="Times New Roman" w:eastAsia="Times New Roman" w:hAnsi="Times New Roman" w:cs="Times New Roman"/>
          <w:color w:val="auto"/>
          <w:lang w:eastAsia="en-US"/>
        </w:rPr>
        <w:t xml:space="preserve"> еквивалентен документ по чл.7</w:t>
      </w:r>
      <w:r w:rsidR="002848DA" w:rsidRPr="002848DA">
        <w:rPr>
          <w:rFonts w:ascii="Times New Roman" w:eastAsia="Times New Roman" w:hAnsi="Times New Roman" w:cs="Times New Roman"/>
          <w:color w:val="auto"/>
          <w:lang w:eastAsia="en-US"/>
        </w:rPr>
        <w:t>, ал. 2</w:t>
      </w:r>
      <w:r w:rsidR="002848DA">
        <w:rPr>
          <w:rFonts w:ascii="Times New Roman" w:eastAsia="Times New Roman" w:hAnsi="Times New Roman" w:cs="Times New Roman"/>
          <w:color w:val="auto"/>
          <w:lang w:eastAsia="en-US"/>
        </w:rPr>
        <w:t>.</w:t>
      </w:r>
    </w:p>
    <w:p w:rsidR="00DD53C0" w:rsidRPr="00FA665C" w:rsidRDefault="009C1DEE" w:rsidP="00D7182F">
      <w:pPr>
        <w:spacing w:line="360" w:lineRule="auto"/>
        <w:ind w:right="20" w:firstLine="720"/>
        <w:jc w:val="both"/>
        <w:rPr>
          <w:rFonts w:ascii="Times New Roman" w:hAnsi="Times New Roman" w:cs="Times New Roman"/>
        </w:rPr>
      </w:pPr>
      <w:r w:rsidRPr="00FA665C">
        <w:rPr>
          <w:rFonts w:ascii="Times New Roman" w:hAnsi="Times New Roman" w:cs="Times New Roman"/>
          <w:b/>
        </w:rPr>
        <w:lastRenderedPageBreak/>
        <w:t xml:space="preserve">Чл. </w:t>
      </w:r>
      <w:r w:rsidR="007848E9" w:rsidRPr="00FA665C">
        <w:rPr>
          <w:rFonts w:ascii="Times New Roman" w:hAnsi="Times New Roman" w:cs="Times New Roman"/>
          <w:b/>
        </w:rPr>
        <w:t>6</w:t>
      </w:r>
      <w:r w:rsidR="00DD53C0" w:rsidRPr="00FA665C">
        <w:rPr>
          <w:rFonts w:ascii="Times New Roman" w:hAnsi="Times New Roman" w:cs="Times New Roman"/>
          <w:b/>
        </w:rPr>
        <w:t xml:space="preserve">. </w:t>
      </w:r>
      <w:r w:rsidR="004D7794" w:rsidRPr="00FA665C">
        <w:rPr>
          <w:rFonts w:ascii="Times New Roman" w:hAnsi="Times New Roman" w:cs="Times New Roman"/>
        </w:rPr>
        <w:t>(1)</w:t>
      </w:r>
      <w:r w:rsidR="004D7794" w:rsidRPr="00FA665C">
        <w:rPr>
          <w:rFonts w:ascii="Times New Roman" w:hAnsi="Times New Roman" w:cs="Times New Roman"/>
          <w:b/>
        </w:rPr>
        <w:t xml:space="preserve"> </w:t>
      </w:r>
      <w:r w:rsidR="00DD53C0" w:rsidRPr="00FA665C">
        <w:rPr>
          <w:rFonts w:ascii="Times New Roman" w:hAnsi="Times New Roman" w:cs="Times New Roman"/>
          <w:b/>
        </w:rPr>
        <w:t>ВЪЗЛОЖИТЕЛЯТ</w:t>
      </w:r>
      <w:r w:rsidR="00DD53C0" w:rsidRPr="00FA665C">
        <w:rPr>
          <w:rFonts w:ascii="Times New Roman" w:hAnsi="Times New Roman" w:cs="Times New Roman"/>
        </w:rPr>
        <w:t xml:space="preserve">  </w:t>
      </w:r>
      <w:r w:rsidR="00236EA9" w:rsidRPr="00FA665C">
        <w:rPr>
          <w:rFonts w:ascii="Times New Roman" w:hAnsi="Times New Roman" w:cs="Times New Roman"/>
        </w:rPr>
        <w:t>има право</w:t>
      </w:r>
      <w:r w:rsidR="00DD53C0" w:rsidRPr="00FA665C">
        <w:rPr>
          <w:rFonts w:ascii="Times New Roman" w:hAnsi="Times New Roman" w:cs="Times New Roman"/>
        </w:rPr>
        <w:t>:</w:t>
      </w:r>
    </w:p>
    <w:p w:rsidR="00401CB4" w:rsidRDefault="00401CB4" w:rsidP="00D7182F">
      <w:pPr>
        <w:pStyle w:val="BodyText"/>
        <w:keepNext/>
        <w:shd w:val="clear" w:color="auto" w:fill="auto"/>
        <w:spacing w:before="0" w:after="0" w:line="360" w:lineRule="auto"/>
        <w:ind w:right="23" w:firstLine="720"/>
        <w:rPr>
          <w:rFonts w:eastAsia="Times New Roman"/>
          <w:szCs w:val="20"/>
        </w:rPr>
      </w:pPr>
      <w:r w:rsidRPr="00A240DF">
        <w:t xml:space="preserve">1. </w:t>
      </w:r>
      <w:r w:rsidRPr="00A240DF">
        <w:rPr>
          <w:spacing w:val="1"/>
        </w:rPr>
        <w:t>да изисква и да получ</w:t>
      </w:r>
      <w:r w:rsidR="00236EA9" w:rsidRPr="00A240DF">
        <w:rPr>
          <w:spacing w:val="1"/>
        </w:rPr>
        <w:t>ава</w:t>
      </w:r>
      <w:r w:rsidRPr="00A240DF">
        <w:rPr>
          <w:spacing w:val="1"/>
        </w:rPr>
        <w:t xml:space="preserve"> </w:t>
      </w:r>
      <w:r w:rsidR="00180B93">
        <w:rPr>
          <w:spacing w:val="1"/>
        </w:rPr>
        <w:t xml:space="preserve">абонаментна </w:t>
      </w:r>
      <w:r w:rsidRPr="00A240DF">
        <w:rPr>
          <w:spacing w:val="1"/>
        </w:rPr>
        <w:t>с</w:t>
      </w:r>
      <w:r w:rsidR="00236EA9" w:rsidRPr="00A240DF">
        <w:rPr>
          <w:spacing w:val="1"/>
        </w:rPr>
        <w:t>оф</w:t>
      </w:r>
      <w:r w:rsidRPr="00A240DF">
        <w:rPr>
          <w:spacing w:val="1"/>
        </w:rPr>
        <w:t>туерна</w:t>
      </w:r>
      <w:r w:rsidRPr="00A240DF">
        <w:rPr>
          <w:rFonts w:eastAsia="Times New Roman"/>
          <w:szCs w:val="20"/>
        </w:rPr>
        <w:t xml:space="preserve"> поддръжка</w:t>
      </w:r>
      <w:r w:rsidR="00180B93">
        <w:rPr>
          <w:rFonts w:eastAsia="Times New Roman"/>
          <w:szCs w:val="20"/>
        </w:rPr>
        <w:t xml:space="preserve"> на лицензите</w:t>
      </w:r>
      <w:r w:rsidRPr="00A240DF">
        <w:rPr>
          <w:spacing w:val="1"/>
        </w:rPr>
        <w:t xml:space="preserve">, в уговорените срокове и качествено, съгласно договора и приложенията към него, </w:t>
      </w:r>
      <w:r w:rsidRPr="00A240DF">
        <w:rPr>
          <w:rFonts w:eastAsia="Times New Roman"/>
          <w:szCs w:val="20"/>
        </w:rPr>
        <w:t>и съгласно условия</w:t>
      </w:r>
      <w:r w:rsidR="002848DA" w:rsidRPr="00A240DF">
        <w:rPr>
          <w:rFonts w:eastAsia="Times New Roman"/>
          <w:szCs w:val="20"/>
        </w:rPr>
        <w:t>та</w:t>
      </w:r>
      <w:r w:rsidRPr="00A240DF">
        <w:rPr>
          <w:rFonts w:eastAsia="Times New Roman"/>
          <w:szCs w:val="20"/>
        </w:rPr>
        <w:t xml:space="preserve"> на производителя;</w:t>
      </w:r>
    </w:p>
    <w:p w:rsidR="00401CB4" w:rsidRPr="00C0674D" w:rsidRDefault="00180B93" w:rsidP="00D7182F">
      <w:pPr>
        <w:tabs>
          <w:tab w:val="left" w:pos="1134"/>
        </w:tabs>
        <w:spacing w:line="360" w:lineRule="auto"/>
        <w:ind w:firstLine="709"/>
        <w:jc w:val="both"/>
        <w:rPr>
          <w:rFonts w:ascii="Times New Roman" w:hAnsi="Times New Roman" w:cs="Times New Roman"/>
          <w:spacing w:val="1"/>
        </w:rPr>
      </w:pPr>
      <w:bookmarkStart w:id="1" w:name="_DV_M95"/>
      <w:bookmarkEnd w:id="1"/>
      <w:r>
        <w:rPr>
          <w:rFonts w:ascii="Times New Roman" w:hAnsi="Times New Roman" w:cs="Times New Roman"/>
          <w:spacing w:val="1"/>
        </w:rPr>
        <w:t>2</w:t>
      </w:r>
      <w:r w:rsidR="00401CB4">
        <w:rPr>
          <w:rFonts w:ascii="Times New Roman" w:hAnsi="Times New Roman" w:cs="Times New Roman"/>
          <w:spacing w:val="1"/>
        </w:rPr>
        <w:t xml:space="preserve">. </w:t>
      </w:r>
      <w:r w:rsidR="00401CB4" w:rsidRPr="00C0674D">
        <w:rPr>
          <w:rFonts w:ascii="Times New Roman" w:hAnsi="Times New Roman" w:cs="Times New Roman"/>
          <w:spacing w:val="1"/>
        </w:rPr>
        <w:t xml:space="preserve">да иска и да получава информация от </w:t>
      </w:r>
      <w:r w:rsidR="00401CB4" w:rsidRPr="00C0674D">
        <w:rPr>
          <w:rFonts w:ascii="Times New Roman" w:hAnsi="Times New Roman" w:cs="Times New Roman"/>
          <w:b/>
          <w:spacing w:val="1"/>
        </w:rPr>
        <w:t xml:space="preserve">ИЗПЪЛНИТЕЛЯ </w:t>
      </w:r>
      <w:r w:rsidR="00401CB4" w:rsidRPr="00C0674D">
        <w:rPr>
          <w:rFonts w:ascii="Times New Roman" w:hAnsi="Times New Roman" w:cs="Times New Roman"/>
          <w:spacing w:val="1"/>
        </w:rPr>
        <w:t>във връзка с договора, без с това да пречи на изпълнението;</w:t>
      </w:r>
    </w:p>
    <w:p w:rsidR="00241E9F" w:rsidRDefault="00180B93" w:rsidP="00D7182F">
      <w:pPr>
        <w:tabs>
          <w:tab w:val="left" w:pos="993"/>
        </w:tabs>
        <w:spacing w:line="360" w:lineRule="auto"/>
        <w:ind w:firstLine="709"/>
        <w:jc w:val="both"/>
        <w:rPr>
          <w:rFonts w:ascii="Times New Roman" w:hAnsi="Times New Roman" w:cs="Times New Roman"/>
          <w:spacing w:val="1"/>
        </w:rPr>
      </w:pPr>
      <w:r>
        <w:rPr>
          <w:rFonts w:ascii="Times New Roman" w:hAnsi="Times New Roman" w:cs="Times New Roman"/>
          <w:spacing w:val="1"/>
        </w:rPr>
        <w:t>3</w:t>
      </w:r>
      <w:r w:rsidR="00401CB4">
        <w:rPr>
          <w:rFonts w:ascii="Times New Roman" w:hAnsi="Times New Roman" w:cs="Times New Roman"/>
          <w:spacing w:val="1"/>
        </w:rPr>
        <w:t xml:space="preserve">. </w:t>
      </w:r>
      <w:r w:rsidR="00401CB4" w:rsidRPr="00C0674D">
        <w:rPr>
          <w:rFonts w:ascii="Times New Roman" w:hAnsi="Times New Roman" w:cs="Times New Roman"/>
          <w:spacing w:val="1"/>
        </w:rPr>
        <w:t xml:space="preserve">да не приеме </w:t>
      </w:r>
      <w:r w:rsidR="00236EA9">
        <w:rPr>
          <w:rFonts w:ascii="Times New Roman" w:hAnsi="Times New Roman" w:cs="Times New Roman"/>
          <w:spacing w:val="1"/>
        </w:rPr>
        <w:t>услугите</w:t>
      </w:r>
      <w:r w:rsidR="00401CB4" w:rsidRPr="00C0674D">
        <w:rPr>
          <w:rFonts w:ascii="Times New Roman" w:hAnsi="Times New Roman" w:cs="Times New Roman"/>
          <w:spacing w:val="1"/>
        </w:rPr>
        <w:t>,</w:t>
      </w:r>
      <w:r w:rsidR="00236EA9">
        <w:rPr>
          <w:rFonts w:ascii="Times New Roman" w:hAnsi="Times New Roman" w:cs="Times New Roman"/>
          <w:spacing w:val="1"/>
        </w:rPr>
        <w:t xml:space="preserve"> предмет на договора,</w:t>
      </w:r>
      <w:r w:rsidR="00401CB4" w:rsidRPr="00C0674D">
        <w:rPr>
          <w:rFonts w:ascii="Times New Roman" w:hAnsi="Times New Roman" w:cs="Times New Roman"/>
          <w:spacing w:val="1"/>
        </w:rPr>
        <w:t xml:space="preserve"> в случай, че констатира несъответствия, съгласно </w:t>
      </w:r>
      <w:r w:rsidR="00401CB4" w:rsidRPr="000C20C8">
        <w:rPr>
          <w:rFonts w:ascii="Times New Roman" w:hAnsi="Times New Roman" w:cs="Times New Roman"/>
          <w:spacing w:val="1"/>
        </w:rPr>
        <w:t xml:space="preserve">чл. </w:t>
      </w:r>
      <w:r w:rsidR="00236EA9">
        <w:rPr>
          <w:rFonts w:ascii="Times New Roman" w:hAnsi="Times New Roman" w:cs="Times New Roman"/>
          <w:spacing w:val="1"/>
        </w:rPr>
        <w:t>7</w:t>
      </w:r>
      <w:r w:rsidR="00401CB4" w:rsidRPr="000C20C8">
        <w:rPr>
          <w:rFonts w:ascii="Times New Roman" w:hAnsi="Times New Roman" w:cs="Times New Roman"/>
          <w:spacing w:val="1"/>
        </w:rPr>
        <w:t xml:space="preserve">, ал. </w:t>
      </w:r>
      <w:r w:rsidR="00236EA9">
        <w:rPr>
          <w:rFonts w:ascii="Times New Roman" w:hAnsi="Times New Roman" w:cs="Times New Roman"/>
          <w:spacing w:val="1"/>
        </w:rPr>
        <w:t>3</w:t>
      </w:r>
      <w:r w:rsidR="00401CB4" w:rsidRPr="00C0674D">
        <w:rPr>
          <w:rFonts w:ascii="Times New Roman" w:hAnsi="Times New Roman" w:cs="Times New Roman"/>
          <w:spacing w:val="1"/>
        </w:rPr>
        <w:t xml:space="preserve"> и да изиска констатираните несъответствия да бъдат отстранени</w:t>
      </w:r>
      <w:r w:rsidR="006C5256">
        <w:rPr>
          <w:rFonts w:ascii="Times New Roman" w:hAnsi="Times New Roman" w:cs="Times New Roman"/>
          <w:spacing w:val="1"/>
          <w:lang w:val="en-US"/>
        </w:rPr>
        <w:t xml:space="preserve">, </w:t>
      </w:r>
      <w:r w:rsidR="006C5256">
        <w:rPr>
          <w:rFonts w:ascii="Times New Roman" w:hAnsi="Times New Roman" w:cs="Times New Roman"/>
          <w:spacing w:val="1"/>
        </w:rPr>
        <w:t>съгласно чл. 7, ал. 4</w:t>
      </w:r>
      <w:r w:rsidR="00401CB4" w:rsidRPr="00C0674D">
        <w:rPr>
          <w:rFonts w:ascii="Times New Roman" w:hAnsi="Times New Roman" w:cs="Times New Roman"/>
          <w:spacing w:val="1"/>
        </w:rPr>
        <w:t>.</w:t>
      </w:r>
    </w:p>
    <w:p w:rsidR="00B212A4" w:rsidRDefault="00B212A4" w:rsidP="00B212A4">
      <w:pPr>
        <w:tabs>
          <w:tab w:val="left" w:pos="993"/>
        </w:tabs>
        <w:spacing w:line="360" w:lineRule="auto"/>
        <w:ind w:firstLine="567"/>
        <w:jc w:val="both"/>
        <w:rPr>
          <w:rFonts w:ascii="Times New Roman" w:hAnsi="Times New Roman" w:cs="Times New Roman"/>
          <w:spacing w:val="1"/>
        </w:rPr>
      </w:pPr>
      <w:r>
        <w:rPr>
          <w:rFonts w:ascii="Times New Roman" w:hAnsi="Times New Roman" w:cs="Times New Roman"/>
          <w:spacing w:val="1"/>
        </w:rPr>
        <w:t xml:space="preserve">(2) </w:t>
      </w:r>
      <w:r w:rsidRPr="00B212A4">
        <w:rPr>
          <w:rFonts w:ascii="Times New Roman" w:hAnsi="Times New Roman" w:cs="Times New Roman"/>
          <w:b/>
          <w:spacing w:val="1"/>
        </w:rPr>
        <w:t>ВЪЗЛОЖИТЕЛЯТ</w:t>
      </w:r>
      <w:r w:rsidRPr="00B212A4">
        <w:rPr>
          <w:rFonts w:ascii="Times New Roman" w:hAnsi="Times New Roman" w:cs="Times New Roman"/>
          <w:spacing w:val="1"/>
        </w:rPr>
        <w:t xml:space="preserve"> се </w:t>
      </w:r>
      <w:r>
        <w:rPr>
          <w:rFonts w:ascii="Times New Roman" w:hAnsi="Times New Roman" w:cs="Times New Roman"/>
          <w:spacing w:val="1"/>
        </w:rPr>
        <w:t>задължава:</w:t>
      </w:r>
    </w:p>
    <w:p w:rsidR="00B212A4" w:rsidRPr="00C0674D" w:rsidRDefault="00B212A4" w:rsidP="00B212A4">
      <w:pPr>
        <w:numPr>
          <w:ilvl w:val="0"/>
          <w:numId w:val="23"/>
        </w:numPr>
        <w:tabs>
          <w:tab w:val="left" w:pos="1134"/>
        </w:tabs>
        <w:spacing w:line="360" w:lineRule="auto"/>
        <w:ind w:left="0" w:firstLine="709"/>
        <w:jc w:val="both"/>
        <w:rPr>
          <w:rFonts w:ascii="Times New Roman" w:hAnsi="Times New Roman" w:cs="Times New Roman"/>
          <w:spacing w:val="1"/>
        </w:rPr>
      </w:pPr>
      <w:r w:rsidRPr="00C0674D">
        <w:rPr>
          <w:rFonts w:ascii="Times New Roman" w:hAnsi="Times New Roman" w:cs="Times New Roman"/>
          <w:spacing w:val="1"/>
        </w:rPr>
        <w:t xml:space="preserve">да приеме </w:t>
      </w:r>
      <w:r>
        <w:rPr>
          <w:rFonts w:ascii="Times New Roman" w:hAnsi="Times New Roman" w:cs="Times New Roman"/>
          <w:spacing w:val="1"/>
        </w:rPr>
        <w:t>услугите</w:t>
      </w:r>
      <w:r w:rsidRPr="00C0674D">
        <w:rPr>
          <w:rFonts w:ascii="Times New Roman" w:hAnsi="Times New Roman" w:cs="Times New Roman"/>
          <w:spacing w:val="1"/>
        </w:rPr>
        <w:t>,</w:t>
      </w:r>
      <w:r>
        <w:rPr>
          <w:rFonts w:ascii="Times New Roman" w:hAnsi="Times New Roman" w:cs="Times New Roman"/>
          <w:spacing w:val="1"/>
        </w:rPr>
        <w:t xml:space="preserve"> предмет на договора,</w:t>
      </w:r>
      <w:r w:rsidRPr="00C0674D">
        <w:rPr>
          <w:rFonts w:ascii="Times New Roman" w:hAnsi="Times New Roman" w:cs="Times New Roman"/>
          <w:spacing w:val="1"/>
        </w:rPr>
        <w:t xml:space="preserve"> когато отговарят на договореното, по реда и при условията на този договор;</w:t>
      </w:r>
    </w:p>
    <w:p w:rsidR="00B212A4" w:rsidRPr="00C0674D" w:rsidRDefault="00B212A4" w:rsidP="00B212A4">
      <w:pPr>
        <w:pStyle w:val="ListParagraph"/>
        <w:widowControl/>
        <w:numPr>
          <w:ilvl w:val="0"/>
          <w:numId w:val="23"/>
        </w:numPr>
        <w:shd w:val="clear" w:color="auto" w:fill="auto"/>
        <w:tabs>
          <w:tab w:val="clear" w:pos="-180"/>
          <w:tab w:val="left" w:pos="993"/>
        </w:tabs>
        <w:ind w:left="0" w:firstLine="709"/>
      </w:pPr>
      <w:r w:rsidRPr="00C0674D">
        <w:t xml:space="preserve">да заплати </w:t>
      </w:r>
      <w:r>
        <w:t xml:space="preserve">на </w:t>
      </w:r>
      <w:r w:rsidRPr="00B212A4">
        <w:rPr>
          <w:b/>
        </w:rPr>
        <w:t>ИЗПЪЛНИТЕЛЯ</w:t>
      </w:r>
      <w:r>
        <w:t xml:space="preserve"> възнаграждение за предоставените услуги</w:t>
      </w:r>
      <w:r w:rsidRPr="00C0674D">
        <w:t xml:space="preserve"> при условията и по начина, посочени в </w:t>
      </w:r>
      <w:r>
        <w:t>Договора</w:t>
      </w:r>
      <w:r w:rsidRPr="00C0674D">
        <w:t>;</w:t>
      </w:r>
    </w:p>
    <w:p w:rsidR="00B212A4" w:rsidRPr="00C0674D" w:rsidRDefault="00B212A4" w:rsidP="00B212A4">
      <w:pPr>
        <w:numPr>
          <w:ilvl w:val="0"/>
          <w:numId w:val="23"/>
        </w:numPr>
        <w:tabs>
          <w:tab w:val="left" w:pos="1134"/>
        </w:tabs>
        <w:spacing w:line="360" w:lineRule="auto"/>
        <w:ind w:left="0" w:firstLine="709"/>
        <w:jc w:val="both"/>
        <w:rPr>
          <w:rFonts w:ascii="Times New Roman" w:hAnsi="Times New Roman" w:cs="Times New Roman"/>
          <w:spacing w:val="1"/>
        </w:rPr>
      </w:pPr>
      <w:r w:rsidRPr="00C0674D">
        <w:rPr>
          <w:rFonts w:ascii="Times New Roman" w:hAnsi="Times New Roman" w:cs="Times New Roman"/>
          <w:spacing w:val="1"/>
        </w:rPr>
        <w:t xml:space="preserve">да оказва съдействие на </w:t>
      </w:r>
      <w:r w:rsidRPr="00C0674D">
        <w:rPr>
          <w:rFonts w:ascii="Times New Roman" w:hAnsi="Times New Roman" w:cs="Times New Roman"/>
          <w:b/>
          <w:spacing w:val="1"/>
        </w:rPr>
        <w:t>ИЗПЪЛНИТЕЛЯ</w:t>
      </w:r>
      <w:r w:rsidRPr="00C0674D">
        <w:rPr>
          <w:rFonts w:ascii="Times New Roman" w:hAnsi="Times New Roman" w:cs="Times New Roman"/>
          <w:spacing w:val="1"/>
        </w:rPr>
        <w:t xml:space="preserve"> във връзка с изпълнението на този договор, включително и за отстраняване на възникнали пречки пред изпълнението на договора, когато </w:t>
      </w:r>
      <w:r w:rsidRPr="00C0674D">
        <w:rPr>
          <w:rFonts w:ascii="Times New Roman" w:hAnsi="Times New Roman" w:cs="Times New Roman"/>
          <w:b/>
          <w:spacing w:val="1"/>
        </w:rPr>
        <w:t>ИЗПЪЛНИТЕЛЯТ</w:t>
      </w:r>
      <w:r w:rsidRPr="00C0674D">
        <w:rPr>
          <w:rFonts w:ascii="Times New Roman" w:hAnsi="Times New Roman" w:cs="Times New Roman"/>
          <w:spacing w:val="1"/>
        </w:rPr>
        <w:t xml:space="preserve"> поиска това</w:t>
      </w:r>
      <w:bookmarkStart w:id="2" w:name="_DV_M101"/>
      <w:bookmarkStart w:id="3" w:name="_DV_M102"/>
      <w:bookmarkEnd w:id="2"/>
      <w:bookmarkEnd w:id="3"/>
      <w:r w:rsidRPr="00C0674D">
        <w:rPr>
          <w:rFonts w:ascii="Times New Roman" w:hAnsi="Times New Roman" w:cs="Times New Roman"/>
          <w:spacing w:val="1"/>
        </w:rPr>
        <w:t>;</w:t>
      </w:r>
    </w:p>
    <w:p w:rsidR="00B212A4" w:rsidRPr="00C0674D" w:rsidRDefault="00B212A4" w:rsidP="00B212A4">
      <w:pPr>
        <w:numPr>
          <w:ilvl w:val="0"/>
          <w:numId w:val="23"/>
        </w:numPr>
        <w:tabs>
          <w:tab w:val="left" w:pos="993"/>
        </w:tabs>
        <w:spacing w:line="360" w:lineRule="auto"/>
        <w:ind w:left="0" w:firstLine="709"/>
        <w:jc w:val="both"/>
        <w:rPr>
          <w:rFonts w:ascii="Times New Roman" w:hAnsi="Times New Roman" w:cs="Times New Roman"/>
          <w:spacing w:val="1"/>
        </w:rPr>
      </w:pPr>
      <w:r w:rsidRPr="00C0674D">
        <w:rPr>
          <w:rFonts w:ascii="Times New Roman" w:hAnsi="Times New Roman" w:cs="Times New Roman"/>
          <w:spacing w:val="1"/>
        </w:rPr>
        <w:t>да пази поверителна конфиденциалната информация, в съответствие с уговореното в  договора.</w:t>
      </w:r>
    </w:p>
    <w:p w:rsidR="00B212A4" w:rsidRPr="00B212A4" w:rsidRDefault="00B212A4" w:rsidP="00B212A4">
      <w:pPr>
        <w:tabs>
          <w:tab w:val="left" w:pos="993"/>
        </w:tabs>
        <w:spacing w:line="360" w:lineRule="auto"/>
        <w:ind w:firstLine="567"/>
        <w:jc w:val="both"/>
        <w:rPr>
          <w:rFonts w:ascii="Times New Roman" w:hAnsi="Times New Roman" w:cs="Times New Roman"/>
          <w:spacing w:val="1"/>
        </w:rPr>
      </w:pPr>
    </w:p>
    <w:p w:rsidR="00241E9F" w:rsidRPr="00B40479" w:rsidRDefault="00241E9F" w:rsidP="00241E9F">
      <w:pPr>
        <w:pStyle w:val="BodyText"/>
        <w:shd w:val="clear" w:color="auto" w:fill="auto"/>
        <w:tabs>
          <w:tab w:val="left" w:leader="dot" w:pos="5055"/>
        </w:tabs>
        <w:spacing w:before="120" w:after="0" w:line="360" w:lineRule="auto"/>
        <w:ind w:right="20" w:firstLine="720"/>
        <w:jc w:val="center"/>
        <w:rPr>
          <w:b/>
        </w:rPr>
      </w:pPr>
      <w:r w:rsidRPr="00B40479">
        <w:rPr>
          <w:b/>
        </w:rPr>
        <w:t>V. ПРЕДАВАНЕ И ПРИЕМАНЕ НА ИЗПЪЛНЕНИЕТО</w:t>
      </w:r>
    </w:p>
    <w:p w:rsidR="005957FB" w:rsidRDefault="00241E9F" w:rsidP="009F7767">
      <w:pPr>
        <w:pStyle w:val="Clause3RestartNumbering1"/>
        <w:numPr>
          <w:ilvl w:val="0"/>
          <w:numId w:val="0"/>
        </w:numPr>
        <w:tabs>
          <w:tab w:val="left" w:pos="1843"/>
        </w:tabs>
        <w:spacing w:line="360" w:lineRule="auto"/>
        <w:ind w:firstLine="720"/>
        <w:rPr>
          <w:rFonts w:ascii="Times New Roman" w:hAnsi="Times New Roman" w:cs="Times New Roman"/>
          <w:spacing w:val="0"/>
        </w:rPr>
      </w:pPr>
      <w:r w:rsidRPr="008D1D35">
        <w:rPr>
          <w:rFonts w:ascii="Times New Roman" w:hAnsi="Times New Roman" w:cs="Times New Roman"/>
          <w:b/>
          <w:spacing w:val="0"/>
        </w:rPr>
        <w:t xml:space="preserve">Чл. </w:t>
      </w:r>
      <w:r>
        <w:rPr>
          <w:rFonts w:ascii="Times New Roman" w:hAnsi="Times New Roman" w:cs="Times New Roman"/>
          <w:b/>
          <w:spacing w:val="0"/>
          <w:lang w:val="en-US"/>
        </w:rPr>
        <w:t>7</w:t>
      </w:r>
      <w:r w:rsidRPr="008D1D35">
        <w:rPr>
          <w:rFonts w:ascii="Times New Roman" w:hAnsi="Times New Roman" w:cs="Times New Roman"/>
          <w:b/>
          <w:spacing w:val="0"/>
        </w:rPr>
        <w:t xml:space="preserve">. </w:t>
      </w:r>
      <w:r w:rsidRPr="008D1D35">
        <w:rPr>
          <w:rFonts w:ascii="Times New Roman" w:hAnsi="Times New Roman" w:cs="Times New Roman"/>
          <w:spacing w:val="0"/>
        </w:rPr>
        <w:t xml:space="preserve">(1) </w:t>
      </w:r>
      <w:r>
        <w:rPr>
          <w:rFonts w:ascii="Times New Roman" w:hAnsi="Times New Roman" w:cs="Times New Roman"/>
          <w:spacing w:val="0"/>
        </w:rPr>
        <w:t xml:space="preserve">За </w:t>
      </w:r>
      <w:r w:rsidR="005A11A4">
        <w:rPr>
          <w:rFonts w:ascii="Times New Roman" w:hAnsi="Times New Roman" w:cs="Times New Roman"/>
          <w:spacing w:val="0"/>
        </w:rPr>
        <w:t xml:space="preserve">активиране </w:t>
      </w:r>
      <w:r w:rsidR="00406C4F">
        <w:rPr>
          <w:rFonts w:ascii="Times New Roman" w:hAnsi="Times New Roman" w:cs="Times New Roman"/>
          <w:spacing w:val="0"/>
        </w:rPr>
        <w:t>на</w:t>
      </w:r>
      <w:r>
        <w:rPr>
          <w:rFonts w:ascii="Times New Roman" w:hAnsi="Times New Roman" w:cs="Times New Roman"/>
          <w:spacing w:val="0"/>
        </w:rPr>
        <w:t xml:space="preserve"> услуги</w:t>
      </w:r>
      <w:r w:rsidR="00406C4F">
        <w:rPr>
          <w:rFonts w:ascii="Times New Roman" w:hAnsi="Times New Roman" w:cs="Times New Roman"/>
          <w:spacing w:val="0"/>
        </w:rPr>
        <w:t>те</w:t>
      </w:r>
      <w:r>
        <w:rPr>
          <w:rFonts w:ascii="Times New Roman" w:hAnsi="Times New Roman" w:cs="Times New Roman"/>
          <w:spacing w:val="0"/>
        </w:rPr>
        <w:t xml:space="preserve"> по чл. 1</w:t>
      </w:r>
      <w:r w:rsidRPr="00CE11AE">
        <w:rPr>
          <w:rFonts w:ascii="Times New Roman" w:hAnsi="Times New Roman" w:cs="Times New Roman"/>
          <w:spacing w:val="0"/>
        </w:rPr>
        <w:t xml:space="preserve">, </w:t>
      </w:r>
      <w:r w:rsidRPr="00CE11AE">
        <w:rPr>
          <w:rFonts w:ascii="Times New Roman" w:hAnsi="Times New Roman" w:cs="Times New Roman"/>
          <w:b/>
          <w:spacing w:val="0"/>
        </w:rPr>
        <w:t>ВЪЗЛОЖИТЕЛЯТ</w:t>
      </w:r>
      <w:r w:rsidRPr="00CE11AE">
        <w:rPr>
          <w:rFonts w:ascii="Times New Roman" w:hAnsi="Times New Roman" w:cs="Times New Roman"/>
          <w:spacing w:val="0"/>
        </w:rPr>
        <w:t xml:space="preserve"> и </w:t>
      </w:r>
      <w:r w:rsidRPr="00CE11AE">
        <w:rPr>
          <w:rFonts w:ascii="Times New Roman" w:hAnsi="Times New Roman" w:cs="Times New Roman"/>
          <w:b/>
          <w:spacing w:val="0"/>
        </w:rPr>
        <w:t>ИЗПЪЛНИТЕЛЯТ</w:t>
      </w:r>
      <w:r w:rsidRPr="00CE11AE">
        <w:rPr>
          <w:rFonts w:ascii="Times New Roman" w:hAnsi="Times New Roman" w:cs="Times New Roman"/>
          <w:spacing w:val="0"/>
        </w:rPr>
        <w:t xml:space="preserve"> подписват двустранен приемателно-предавателен протокол</w:t>
      </w:r>
      <w:r w:rsidR="00144803">
        <w:rPr>
          <w:rFonts w:ascii="Times New Roman" w:hAnsi="Times New Roman" w:cs="Times New Roman"/>
          <w:spacing w:val="0"/>
        </w:rPr>
        <w:t>.</w:t>
      </w:r>
    </w:p>
    <w:p w:rsidR="00650FB9" w:rsidRDefault="00241E9F" w:rsidP="009F7767">
      <w:pPr>
        <w:pStyle w:val="Clause3RestartNumbering1"/>
        <w:numPr>
          <w:ilvl w:val="0"/>
          <w:numId w:val="0"/>
        </w:numPr>
        <w:tabs>
          <w:tab w:val="left" w:pos="1843"/>
        </w:tabs>
        <w:spacing w:line="360" w:lineRule="auto"/>
        <w:ind w:firstLine="720"/>
        <w:rPr>
          <w:rFonts w:ascii="Times New Roman" w:hAnsi="Times New Roman" w:cs="Times New Roman"/>
          <w:spacing w:val="0"/>
        </w:rPr>
      </w:pPr>
      <w:r w:rsidRPr="00CE11AE">
        <w:rPr>
          <w:rFonts w:ascii="Times New Roman" w:hAnsi="Times New Roman" w:cs="Times New Roman"/>
          <w:spacing w:val="0"/>
        </w:rPr>
        <w:t xml:space="preserve"> </w:t>
      </w:r>
      <w:r w:rsidR="00AE47A1">
        <w:rPr>
          <w:rFonts w:ascii="Times New Roman" w:hAnsi="Times New Roman" w:cs="Times New Roman"/>
          <w:spacing w:val="0"/>
        </w:rPr>
        <w:t>(</w:t>
      </w:r>
      <w:r w:rsidR="00650FB9">
        <w:rPr>
          <w:rFonts w:ascii="Times New Roman" w:hAnsi="Times New Roman" w:cs="Times New Roman"/>
          <w:spacing w:val="0"/>
        </w:rPr>
        <w:t xml:space="preserve">2) </w:t>
      </w:r>
      <w:r w:rsidR="00650FB9" w:rsidRPr="00FA665C">
        <w:rPr>
          <w:rFonts w:ascii="Times New Roman" w:hAnsi="Times New Roman" w:cs="Times New Roman"/>
          <w:b/>
          <w:spacing w:val="0"/>
        </w:rPr>
        <w:t>ИЗПЪЛНИТЕЛЯТ</w:t>
      </w:r>
      <w:r w:rsidR="00650FB9" w:rsidRPr="00650FB9">
        <w:rPr>
          <w:rFonts w:ascii="Times New Roman" w:hAnsi="Times New Roman" w:cs="Times New Roman"/>
          <w:spacing w:val="0"/>
        </w:rPr>
        <w:t xml:space="preserve"> представя на </w:t>
      </w:r>
      <w:r w:rsidR="00650FB9" w:rsidRPr="00FA665C">
        <w:rPr>
          <w:rFonts w:ascii="Times New Roman" w:hAnsi="Times New Roman" w:cs="Times New Roman"/>
          <w:b/>
          <w:spacing w:val="0"/>
        </w:rPr>
        <w:t>ВЪЗЛОЖИТЕЛЯ</w:t>
      </w:r>
      <w:r w:rsidR="00650FB9" w:rsidRPr="00650FB9">
        <w:rPr>
          <w:rFonts w:ascii="Times New Roman" w:hAnsi="Times New Roman" w:cs="Times New Roman"/>
          <w:spacing w:val="0"/>
        </w:rPr>
        <w:t xml:space="preserve"> сертификат или друг еквивалентен документ, удостоверяващ </w:t>
      </w:r>
      <w:r w:rsidR="0031650C">
        <w:rPr>
          <w:rFonts w:ascii="Times New Roman" w:hAnsi="Times New Roman" w:cs="Times New Roman"/>
          <w:spacing w:val="0"/>
        </w:rPr>
        <w:t>активирането</w:t>
      </w:r>
      <w:r w:rsidR="00650FB9">
        <w:rPr>
          <w:rFonts w:ascii="Times New Roman" w:hAnsi="Times New Roman" w:cs="Times New Roman"/>
          <w:spacing w:val="0"/>
        </w:rPr>
        <w:t xml:space="preserve"> на услугите по поддръжка за съответните програмни продукти, както</w:t>
      </w:r>
      <w:r w:rsidR="00650FB9" w:rsidRPr="00650FB9">
        <w:rPr>
          <w:rFonts w:ascii="Times New Roman" w:hAnsi="Times New Roman" w:cs="Times New Roman"/>
          <w:spacing w:val="0"/>
        </w:rPr>
        <w:t xml:space="preserve"> и продължителността на предоставената поддръжка, който представлява неразделна част от приемателно-предавателния протокол по ал. 1.</w:t>
      </w:r>
    </w:p>
    <w:p w:rsidR="00650FB9" w:rsidRPr="00FA665C" w:rsidRDefault="00650FB9" w:rsidP="00650FB9">
      <w:pPr>
        <w:shd w:val="clear" w:color="auto" w:fill="FFFFFF"/>
        <w:tabs>
          <w:tab w:val="left" w:pos="709"/>
          <w:tab w:val="left" w:pos="1559"/>
        </w:tabs>
        <w:autoSpaceDE w:val="0"/>
        <w:autoSpaceDN w:val="0"/>
        <w:adjustRightInd w:val="0"/>
        <w:spacing w:line="360" w:lineRule="auto"/>
        <w:ind w:firstLine="709"/>
        <w:jc w:val="both"/>
        <w:rPr>
          <w:rFonts w:ascii="Times New Roman" w:hAnsi="Times New Roman" w:cs="Times New Roman"/>
        </w:rPr>
      </w:pPr>
      <w:r>
        <w:rPr>
          <w:rFonts w:ascii="Times New Roman" w:hAnsi="Times New Roman" w:cs="Times New Roman"/>
        </w:rPr>
        <w:t xml:space="preserve">(3) </w:t>
      </w:r>
      <w:r w:rsidR="00D5011F">
        <w:rPr>
          <w:rFonts w:ascii="Times New Roman" w:hAnsi="Times New Roman" w:cs="Times New Roman"/>
          <w:color w:val="auto"/>
        </w:rPr>
        <w:t>Приемателно</w:t>
      </w:r>
      <w:r>
        <w:rPr>
          <w:rFonts w:ascii="Times New Roman" w:hAnsi="Times New Roman" w:cs="Times New Roman"/>
          <w:color w:val="auto"/>
        </w:rPr>
        <w:t>-предавателният протокол по ал. 1 следва да бъде</w:t>
      </w:r>
      <w:r>
        <w:rPr>
          <w:rFonts w:ascii="Times New Roman" w:hAnsi="Times New Roman" w:cs="Times New Roman"/>
        </w:rPr>
        <w:t xml:space="preserve"> подписан</w:t>
      </w:r>
      <w:r w:rsidRPr="008D1D35">
        <w:rPr>
          <w:rFonts w:ascii="Times New Roman" w:hAnsi="Times New Roman" w:cs="Times New Roman"/>
        </w:rPr>
        <w:t xml:space="preserve"> от упълномощените представители на страните по договора, определени в </w:t>
      </w:r>
      <w:r w:rsidR="00D04CE5">
        <w:rPr>
          <w:rFonts w:ascii="Times New Roman" w:hAnsi="Times New Roman" w:cs="Times New Roman"/>
        </w:rPr>
        <w:t>чл. 2</w:t>
      </w:r>
      <w:r w:rsidR="000210BD">
        <w:rPr>
          <w:rFonts w:ascii="Times New Roman" w:hAnsi="Times New Roman" w:cs="Times New Roman"/>
          <w:lang w:val="en-US"/>
        </w:rPr>
        <w:t>5</w:t>
      </w:r>
      <w:r w:rsidRPr="003A0F50">
        <w:rPr>
          <w:rFonts w:ascii="Times New Roman" w:hAnsi="Times New Roman" w:cs="Times New Roman"/>
        </w:rPr>
        <w:t xml:space="preserve">, ал. 2, </w:t>
      </w:r>
      <w:r w:rsidRPr="00CB3E1E">
        <w:rPr>
          <w:rFonts w:ascii="Times New Roman" w:hAnsi="Times New Roman" w:cs="Times New Roman"/>
        </w:rPr>
        <w:t xml:space="preserve">след като представителят на </w:t>
      </w:r>
      <w:r w:rsidRPr="00CB3E1E">
        <w:rPr>
          <w:rFonts w:ascii="Times New Roman" w:hAnsi="Times New Roman" w:cs="Times New Roman"/>
          <w:b/>
        </w:rPr>
        <w:t>ВЪЗЛОЖИТЕЛЯ</w:t>
      </w:r>
      <w:r w:rsidRPr="00CB3E1E">
        <w:rPr>
          <w:rFonts w:ascii="Times New Roman" w:hAnsi="Times New Roman" w:cs="Times New Roman"/>
        </w:rPr>
        <w:t xml:space="preserve"> е проверил </w:t>
      </w:r>
      <w:r w:rsidR="0031650C">
        <w:rPr>
          <w:rFonts w:ascii="Times New Roman" w:hAnsi="Times New Roman" w:cs="Times New Roman"/>
        </w:rPr>
        <w:t xml:space="preserve">наличието и </w:t>
      </w:r>
      <w:r w:rsidRPr="00CB3E1E">
        <w:rPr>
          <w:rFonts w:ascii="Times New Roman" w:hAnsi="Times New Roman" w:cs="Times New Roman"/>
        </w:rPr>
        <w:t>съо</w:t>
      </w:r>
      <w:r>
        <w:rPr>
          <w:rFonts w:ascii="Times New Roman" w:hAnsi="Times New Roman" w:cs="Times New Roman"/>
        </w:rPr>
        <w:t xml:space="preserve">тветствието </w:t>
      </w:r>
      <w:r w:rsidR="0005451B">
        <w:rPr>
          <w:rFonts w:ascii="Times New Roman" w:hAnsi="Times New Roman" w:cs="Times New Roman"/>
        </w:rPr>
        <w:t xml:space="preserve">на </w:t>
      </w:r>
      <w:r>
        <w:rPr>
          <w:rFonts w:ascii="Times New Roman" w:hAnsi="Times New Roman" w:cs="Times New Roman"/>
        </w:rPr>
        <w:t>предостав</w:t>
      </w:r>
      <w:r w:rsidR="00406C4F">
        <w:rPr>
          <w:rFonts w:ascii="Times New Roman" w:hAnsi="Times New Roman" w:cs="Times New Roman"/>
        </w:rPr>
        <w:t>яните</w:t>
      </w:r>
      <w:r>
        <w:rPr>
          <w:rFonts w:ascii="Times New Roman" w:hAnsi="Times New Roman" w:cs="Times New Roman"/>
        </w:rPr>
        <w:t xml:space="preserve"> услуги по поддръжка и продължителността</w:t>
      </w:r>
      <w:r w:rsidRPr="00CB3E1E">
        <w:rPr>
          <w:rFonts w:ascii="Times New Roman" w:hAnsi="Times New Roman" w:cs="Times New Roman"/>
        </w:rPr>
        <w:t xml:space="preserve"> на поддръжка</w:t>
      </w:r>
      <w:r>
        <w:rPr>
          <w:rFonts w:ascii="Times New Roman" w:hAnsi="Times New Roman" w:cs="Times New Roman"/>
        </w:rPr>
        <w:t>та</w:t>
      </w:r>
      <w:r w:rsidRPr="00CB3E1E">
        <w:rPr>
          <w:rFonts w:ascii="Times New Roman" w:hAnsi="Times New Roman" w:cs="Times New Roman"/>
        </w:rPr>
        <w:t xml:space="preserve"> </w:t>
      </w:r>
      <w:r>
        <w:rPr>
          <w:rFonts w:ascii="Times New Roman" w:hAnsi="Times New Roman" w:cs="Times New Roman"/>
        </w:rPr>
        <w:t>с условията на настоящия договор и приложенията към него</w:t>
      </w:r>
      <w:r w:rsidRPr="00CB3E1E">
        <w:rPr>
          <w:rFonts w:ascii="Times New Roman" w:hAnsi="Times New Roman" w:cs="Times New Roman"/>
        </w:rPr>
        <w:t>,</w:t>
      </w:r>
      <w:r>
        <w:rPr>
          <w:rFonts w:ascii="Times New Roman" w:hAnsi="Times New Roman" w:cs="Times New Roman"/>
        </w:rPr>
        <w:t xml:space="preserve"> както и наличието на </w:t>
      </w:r>
      <w:r>
        <w:rPr>
          <w:rFonts w:ascii="Times New Roman" w:eastAsia="Times New Roman" w:hAnsi="Times New Roman" w:cs="Times New Roman"/>
          <w:bCs/>
          <w:color w:val="auto"/>
          <w:szCs w:val="20"/>
          <w:lang w:eastAsia="en-US"/>
        </w:rPr>
        <w:lastRenderedPageBreak/>
        <w:t>сертификат или друг еквивалентен документ по ал. 2,</w:t>
      </w:r>
      <w:r w:rsidRPr="00CB3E1E">
        <w:rPr>
          <w:rFonts w:ascii="Times New Roman" w:hAnsi="Times New Roman" w:cs="Times New Roman"/>
        </w:rPr>
        <w:t xml:space="preserve"> и не е констатирал несъответствия.</w:t>
      </w:r>
    </w:p>
    <w:p w:rsidR="00241E9F" w:rsidRPr="008D1D35" w:rsidRDefault="00241E9F" w:rsidP="00241E9F">
      <w:pPr>
        <w:pStyle w:val="Clause2"/>
        <w:numPr>
          <w:ilvl w:val="0"/>
          <w:numId w:val="0"/>
        </w:numPr>
        <w:tabs>
          <w:tab w:val="left" w:pos="1134"/>
          <w:tab w:val="left" w:pos="1843"/>
        </w:tabs>
        <w:spacing w:before="0" w:after="0" w:line="360" w:lineRule="auto"/>
        <w:ind w:firstLine="709"/>
        <w:rPr>
          <w:rStyle w:val="StyleClause2BoldChar"/>
          <w:rFonts w:ascii="Times New Roman" w:hAnsi="Times New Roman" w:cs="Times New Roman"/>
          <w:b w:val="0"/>
        </w:rPr>
      </w:pPr>
      <w:r>
        <w:rPr>
          <w:rStyle w:val="StyleClause2BoldChar"/>
          <w:rFonts w:ascii="Times New Roman" w:hAnsi="Times New Roman" w:cs="Times New Roman"/>
          <w:b w:val="0"/>
        </w:rPr>
        <w:t>(</w:t>
      </w:r>
      <w:r w:rsidR="00650FB9">
        <w:rPr>
          <w:rStyle w:val="StyleClause2BoldChar"/>
          <w:rFonts w:ascii="Times New Roman" w:hAnsi="Times New Roman" w:cs="Times New Roman"/>
          <w:b w:val="0"/>
        </w:rPr>
        <w:t>4</w:t>
      </w:r>
      <w:r>
        <w:rPr>
          <w:rStyle w:val="StyleClause2BoldChar"/>
          <w:rFonts w:ascii="Times New Roman" w:hAnsi="Times New Roman" w:cs="Times New Roman"/>
          <w:b w:val="0"/>
        </w:rPr>
        <w:t xml:space="preserve">) </w:t>
      </w:r>
      <w:r w:rsidRPr="008D1D35">
        <w:rPr>
          <w:rStyle w:val="StyleClause2BoldChar"/>
          <w:rFonts w:ascii="Times New Roman" w:hAnsi="Times New Roman" w:cs="Times New Roman"/>
          <w:b w:val="0"/>
        </w:rPr>
        <w:t xml:space="preserve">При констатиране </w:t>
      </w:r>
      <w:r>
        <w:rPr>
          <w:rStyle w:val="StyleClause2BoldChar"/>
          <w:rFonts w:ascii="Times New Roman" w:hAnsi="Times New Roman" w:cs="Times New Roman"/>
          <w:b w:val="0"/>
        </w:rPr>
        <w:t>на несъответствия</w:t>
      </w:r>
      <w:r w:rsidRPr="008D1D35">
        <w:rPr>
          <w:rStyle w:val="StyleClause2BoldChar"/>
          <w:rFonts w:ascii="Times New Roman" w:hAnsi="Times New Roman" w:cs="Times New Roman"/>
          <w:b w:val="0"/>
          <w:lang w:val="ru-RU"/>
        </w:rPr>
        <w:t xml:space="preserve"> </w:t>
      </w:r>
      <w:r w:rsidRPr="008D1D35">
        <w:rPr>
          <w:rStyle w:val="StyleClause2BoldChar"/>
          <w:rFonts w:ascii="Times New Roman" w:hAnsi="Times New Roman" w:cs="Times New Roman"/>
        </w:rPr>
        <w:t xml:space="preserve">ВЪЗЛОЖИТЕЛЯТ </w:t>
      </w:r>
      <w:r w:rsidRPr="008D1D35">
        <w:rPr>
          <w:rStyle w:val="StyleClause2BoldChar"/>
          <w:rFonts w:ascii="Times New Roman" w:hAnsi="Times New Roman" w:cs="Times New Roman"/>
          <w:b w:val="0"/>
        </w:rPr>
        <w:t>има право да откаже да подпише протокола по ал. 1. В тези случаи страните подписват двустранен протокол, в който се описват констатираните несъответствия и се посочва срокът, в който същите ще бъдат отстранени.</w:t>
      </w:r>
    </w:p>
    <w:p w:rsidR="00E90157" w:rsidRDefault="00E90157" w:rsidP="00E90157">
      <w:pPr>
        <w:spacing w:line="360" w:lineRule="auto"/>
        <w:jc w:val="center"/>
        <w:rPr>
          <w:rFonts w:ascii="Times New Roman" w:eastAsia="Calibri" w:hAnsi="Times New Roman" w:cs="Times New Roman"/>
          <w:b/>
          <w:color w:val="auto"/>
          <w:lang w:eastAsia="en-US"/>
        </w:rPr>
      </w:pPr>
    </w:p>
    <w:p w:rsidR="00E90157" w:rsidRPr="00C14C23" w:rsidRDefault="00E90157" w:rsidP="00E90157">
      <w:pPr>
        <w:spacing w:line="360" w:lineRule="auto"/>
        <w:jc w:val="center"/>
        <w:rPr>
          <w:rFonts w:ascii="Times New Roman" w:eastAsia="Calibri" w:hAnsi="Times New Roman" w:cs="Times New Roman"/>
          <w:b/>
          <w:color w:val="auto"/>
          <w:lang w:eastAsia="en-US"/>
        </w:rPr>
      </w:pPr>
      <w:r w:rsidRPr="00C14C23">
        <w:rPr>
          <w:rFonts w:ascii="Times New Roman" w:eastAsia="Calibri" w:hAnsi="Times New Roman" w:cs="Times New Roman"/>
          <w:b/>
          <w:color w:val="auto"/>
          <w:lang w:eastAsia="en-US"/>
        </w:rPr>
        <w:t>VІ. КОНФИДЕНЦИАЛНОСТ</w:t>
      </w:r>
    </w:p>
    <w:p w:rsidR="00E90157" w:rsidRPr="00C14C23" w:rsidRDefault="00E90157" w:rsidP="00E90157">
      <w:pPr>
        <w:spacing w:line="360" w:lineRule="auto"/>
        <w:ind w:firstLine="709"/>
        <w:jc w:val="both"/>
        <w:rPr>
          <w:rFonts w:ascii="Times New Roman" w:eastAsia="Calibri" w:hAnsi="Times New Roman" w:cs="Times New Roman"/>
          <w:b/>
          <w:color w:val="auto"/>
          <w:u w:val="single"/>
          <w:lang w:eastAsia="en-US"/>
        </w:rPr>
      </w:pPr>
      <w:r w:rsidRPr="00C14C23">
        <w:rPr>
          <w:rFonts w:ascii="Times New Roman" w:eastAsia="Calibri" w:hAnsi="Times New Roman" w:cs="Times New Roman"/>
          <w:b/>
          <w:color w:val="auto"/>
          <w:lang w:eastAsia="en-US"/>
        </w:rPr>
        <w:t xml:space="preserve">Чл. </w:t>
      </w:r>
      <w:bookmarkStart w:id="4" w:name="_DV_M64"/>
      <w:bookmarkStart w:id="5" w:name="_DV_M65"/>
      <w:bookmarkStart w:id="6" w:name="_DV_M67"/>
      <w:bookmarkStart w:id="7" w:name="_DV_M68"/>
      <w:bookmarkStart w:id="8" w:name="_DV_M69"/>
      <w:bookmarkEnd w:id="4"/>
      <w:bookmarkEnd w:id="5"/>
      <w:bookmarkEnd w:id="6"/>
      <w:bookmarkEnd w:id="7"/>
      <w:bookmarkEnd w:id="8"/>
      <w:r w:rsidRPr="00C14C23">
        <w:rPr>
          <w:rFonts w:ascii="Times New Roman" w:eastAsia="Calibri" w:hAnsi="Times New Roman" w:cs="Times New Roman"/>
          <w:b/>
          <w:color w:val="auto"/>
          <w:lang w:eastAsia="en-US"/>
        </w:rPr>
        <w:t>8.</w:t>
      </w:r>
      <w:r w:rsidRPr="00C14C23">
        <w:rPr>
          <w:rFonts w:ascii="Times New Roman" w:eastAsia="Calibri" w:hAnsi="Times New Roman" w:cs="Times New Roman"/>
          <w:color w:val="auto"/>
          <w:lang w:eastAsia="en-US"/>
        </w:rPr>
        <w:t xml:space="preserve"> (1) Страните следва да третират настоящия договор, като конфиденциален, като се задължават да пазят в тайна и да не разкриват пред трети лица, без изричното писмено съгласие на другата страна, данни, сведения, факти и обстоятелства, свързани със сключването и изпълнението му, включително и след неговото прекратяване.</w:t>
      </w:r>
    </w:p>
    <w:p w:rsidR="00E90157" w:rsidRPr="00C14C23" w:rsidRDefault="00E90157" w:rsidP="00E90157">
      <w:pPr>
        <w:spacing w:line="360" w:lineRule="auto"/>
        <w:ind w:firstLine="709"/>
        <w:jc w:val="both"/>
        <w:rPr>
          <w:rFonts w:ascii="Times New Roman" w:eastAsia="Calibri" w:hAnsi="Times New Roman" w:cs="Times New Roman"/>
          <w:color w:val="auto"/>
          <w:lang w:eastAsia="en-US"/>
        </w:rPr>
      </w:pPr>
      <w:r w:rsidRPr="00C14C23">
        <w:rPr>
          <w:rFonts w:ascii="Times New Roman" w:eastAsia="Calibri" w:hAnsi="Times New Roman" w:cs="Times New Roman"/>
          <w:color w:val="auto"/>
          <w:lang w:eastAsia="en-US"/>
        </w:rPr>
        <w:t>(2) Страните приемат, че всяка информация, предоставена от някоя от тях във връзка с настоящия договор ще бъде третирана като конфиденциална и не трябва да бъде използвана с друга цел.</w:t>
      </w:r>
    </w:p>
    <w:p w:rsidR="00E90157" w:rsidRDefault="00E90157" w:rsidP="0060257A">
      <w:pPr>
        <w:spacing w:after="120" w:line="259" w:lineRule="auto"/>
        <w:ind w:right="16" w:firstLine="709"/>
        <w:jc w:val="center"/>
        <w:rPr>
          <w:rFonts w:ascii="Times New Roman" w:eastAsia="Calibri" w:hAnsi="Times New Roman" w:cs="Times New Roman"/>
          <w:b/>
          <w:color w:val="auto"/>
          <w:lang w:eastAsia="en-US"/>
        </w:rPr>
      </w:pPr>
    </w:p>
    <w:p w:rsidR="0060257A" w:rsidRPr="0060257A" w:rsidRDefault="00E67C7D" w:rsidP="0060257A">
      <w:pPr>
        <w:spacing w:after="120" w:line="259" w:lineRule="auto"/>
        <w:ind w:right="16" w:firstLine="709"/>
        <w:jc w:val="center"/>
        <w:rPr>
          <w:rFonts w:ascii="Times New Roman" w:eastAsia="Calibri" w:hAnsi="Times New Roman" w:cs="Times New Roman"/>
          <w:b/>
          <w:color w:val="auto"/>
          <w:lang w:eastAsia="en-US"/>
        </w:rPr>
      </w:pPr>
      <w:r>
        <w:rPr>
          <w:rFonts w:ascii="Times New Roman" w:eastAsia="Calibri" w:hAnsi="Times New Roman" w:cs="Times New Roman"/>
          <w:b/>
          <w:color w:val="auto"/>
          <w:lang w:eastAsia="en-US"/>
        </w:rPr>
        <w:t>V</w:t>
      </w:r>
      <w:r w:rsidR="00E90157">
        <w:rPr>
          <w:rFonts w:ascii="Times New Roman" w:eastAsia="Calibri" w:hAnsi="Times New Roman" w:cs="Times New Roman"/>
          <w:b/>
          <w:color w:val="auto"/>
          <w:lang w:val="en-US" w:eastAsia="en-US"/>
        </w:rPr>
        <w:t>I</w:t>
      </w:r>
      <w:r>
        <w:rPr>
          <w:rFonts w:ascii="Times New Roman" w:eastAsia="Calibri" w:hAnsi="Times New Roman" w:cs="Times New Roman"/>
          <w:b/>
          <w:color w:val="auto"/>
          <w:lang w:eastAsia="en-US"/>
        </w:rPr>
        <w:t>I</w:t>
      </w:r>
      <w:r w:rsidR="0060257A" w:rsidRPr="0060257A">
        <w:rPr>
          <w:rFonts w:ascii="Times New Roman" w:eastAsia="Calibri" w:hAnsi="Times New Roman" w:cs="Times New Roman"/>
          <w:b/>
          <w:color w:val="auto"/>
          <w:lang w:eastAsia="en-US"/>
        </w:rPr>
        <w:t>. ГАРАНЦИИ ЗА ИЗПЪЛНЕНИЕ</w:t>
      </w:r>
    </w:p>
    <w:p w:rsidR="0060257A" w:rsidRPr="0060257A" w:rsidRDefault="00C92AF6" w:rsidP="0060257A">
      <w:pPr>
        <w:spacing w:line="360" w:lineRule="auto"/>
        <w:ind w:firstLine="709"/>
        <w:jc w:val="both"/>
        <w:rPr>
          <w:rFonts w:ascii="Times New Roman" w:eastAsia="Calibri" w:hAnsi="Times New Roman" w:cs="Times New Roman"/>
          <w:color w:val="auto"/>
          <w:lang w:eastAsia="en-US"/>
        </w:rPr>
      </w:pPr>
      <w:r>
        <w:rPr>
          <w:rFonts w:ascii="Times New Roman" w:eastAsia="Calibri" w:hAnsi="Times New Roman" w:cs="Times New Roman"/>
          <w:b/>
          <w:color w:val="auto"/>
          <w:lang w:eastAsia="en-US"/>
        </w:rPr>
        <w:t xml:space="preserve">Чл. </w:t>
      </w:r>
      <w:r w:rsidR="00876262">
        <w:rPr>
          <w:rFonts w:ascii="Times New Roman" w:eastAsia="Calibri" w:hAnsi="Times New Roman" w:cs="Times New Roman"/>
          <w:b/>
          <w:color w:val="auto"/>
          <w:lang w:eastAsia="en-US"/>
        </w:rPr>
        <w:t>9</w:t>
      </w:r>
      <w:r w:rsidR="0060257A" w:rsidRPr="0060257A">
        <w:rPr>
          <w:rFonts w:ascii="Times New Roman" w:eastAsia="Calibri" w:hAnsi="Times New Roman" w:cs="Times New Roman"/>
          <w:b/>
          <w:color w:val="auto"/>
          <w:lang w:eastAsia="en-US"/>
        </w:rPr>
        <w:t>.</w:t>
      </w:r>
      <w:r w:rsidR="0060257A" w:rsidRPr="0060257A">
        <w:rPr>
          <w:rFonts w:ascii="Times New Roman" w:eastAsia="Calibri" w:hAnsi="Times New Roman" w:cs="Times New Roman"/>
          <w:color w:val="auto"/>
          <w:lang w:eastAsia="en-US"/>
        </w:rPr>
        <w:t xml:space="preserve">  (1) При подписването на този договор, </w:t>
      </w:r>
      <w:r w:rsidR="0060257A" w:rsidRPr="0060257A">
        <w:rPr>
          <w:rFonts w:ascii="Times New Roman" w:eastAsia="Calibri" w:hAnsi="Times New Roman" w:cs="Times New Roman"/>
          <w:b/>
          <w:color w:val="auto"/>
          <w:lang w:eastAsia="en-US"/>
        </w:rPr>
        <w:t>ИЗПЪЛНИТЕЛЯТ</w:t>
      </w:r>
      <w:r w:rsidR="0060257A" w:rsidRPr="0060257A">
        <w:rPr>
          <w:rFonts w:ascii="Times New Roman" w:eastAsia="Calibri" w:hAnsi="Times New Roman" w:cs="Times New Roman"/>
          <w:color w:val="auto"/>
          <w:lang w:eastAsia="en-US"/>
        </w:rPr>
        <w:t xml:space="preserve"> представя на </w:t>
      </w:r>
      <w:r w:rsidR="0060257A" w:rsidRPr="0060257A">
        <w:rPr>
          <w:rFonts w:ascii="Times New Roman" w:eastAsia="Calibri" w:hAnsi="Times New Roman" w:cs="Times New Roman"/>
          <w:b/>
          <w:color w:val="auto"/>
          <w:lang w:eastAsia="en-US"/>
        </w:rPr>
        <w:t>ВЪЗЛОЖИТЕЛЯ</w:t>
      </w:r>
      <w:r w:rsidR="0060257A" w:rsidRPr="0060257A">
        <w:rPr>
          <w:rFonts w:ascii="Times New Roman" w:eastAsia="Calibri" w:hAnsi="Times New Roman" w:cs="Times New Roman"/>
          <w:color w:val="auto"/>
          <w:lang w:eastAsia="en-US"/>
        </w:rPr>
        <w:t xml:space="preserve"> гаранция за изпълнение на договора в размер на </w:t>
      </w:r>
      <w:r w:rsidR="00675770">
        <w:rPr>
          <w:rFonts w:ascii="Times New Roman" w:eastAsia="Calibri" w:hAnsi="Times New Roman" w:cs="Times New Roman"/>
          <w:color w:val="auto"/>
          <w:lang w:eastAsia="en-US"/>
        </w:rPr>
        <w:t>3</w:t>
      </w:r>
      <w:r w:rsidR="0060257A" w:rsidRPr="0060257A">
        <w:rPr>
          <w:rFonts w:ascii="Times New Roman" w:eastAsia="Calibri" w:hAnsi="Times New Roman" w:cs="Times New Roman"/>
          <w:color w:val="auto"/>
          <w:lang w:eastAsia="en-US"/>
        </w:rPr>
        <w:t xml:space="preserve"> % от стойността, посочена </w:t>
      </w:r>
      <w:r w:rsidR="0060257A" w:rsidRPr="003A024C">
        <w:rPr>
          <w:rFonts w:ascii="Times New Roman" w:eastAsia="Calibri" w:hAnsi="Times New Roman" w:cs="Times New Roman"/>
          <w:color w:val="auto"/>
          <w:lang w:eastAsia="en-US"/>
        </w:rPr>
        <w:t xml:space="preserve">в чл. </w:t>
      </w:r>
      <w:r w:rsidR="00675770">
        <w:rPr>
          <w:rFonts w:ascii="Times New Roman" w:eastAsia="Calibri" w:hAnsi="Times New Roman" w:cs="Times New Roman"/>
          <w:color w:val="auto"/>
          <w:lang w:eastAsia="en-US"/>
        </w:rPr>
        <w:t>2</w:t>
      </w:r>
      <w:r w:rsidR="0060257A" w:rsidRPr="003A024C">
        <w:rPr>
          <w:rFonts w:ascii="Times New Roman" w:eastAsia="Calibri" w:hAnsi="Times New Roman" w:cs="Times New Roman"/>
          <w:color w:val="auto"/>
          <w:lang w:eastAsia="en-US"/>
        </w:rPr>
        <w:t>, ал. 1 от договора</w:t>
      </w:r>
      <w:r w:rsidR="0060257A" w:rsidRPr="0060257A">
        <w:rPr>
          <w:rFonts w:ascii="Times New Roman" w:eastAsia="Calibri" w:hAnsi="Times New Roman" w:cs="Times New Roman"/>
          <w:color w:val="auto"/>
          <w:lang w:eastAsia="en-US"/>
        </w:rPr>
        <w:t>, а именно ……… (…………………………) лева („</w:t>
      </w:r>
      <w:r w:rsidR="0060257A" w:rsidRPr="0060257A">
        <w:rPr>
          <w:rFonts w:ascii="Times New Roman" w:eastAsia="Calibri" w:hAnsi="Times New Roman" w:cs="Times New Roman"/>
          <w:b/>
          <w:color w:val="auto"/>
          <w:lang w:eastAsia="en-US"/>
        </w:rPr>
        <w:t>гаранцията за изпълнение</w:t>
      </w:r>
      <w:r w:rsidR="0060257A" w:rsidRPr="0060257A">
        <w:rPr>
          <w:rFonts w:ascii="Times New Roman" w:eastAsia="Calibri" w:hAnsi="Times New Roman" w:cs="Times New Roman"/>
          <w:color w:val="auto"/>
          <w:lang w:eastAsia="en-US"/>
        </w:rPr>
        <w:t xml:space="preserve">“), която служи за обезпечаване задълженията на </w:t>
      </w:r>
      <w:r w:rsidR="0060257A" w:rsidRPr="0060257A">
        <w:rPr>
          <w:rFonts w:ascii="Times New Roman" w:eastAsia="Calibri" w:hAnsi="Times New Roman" w:cs="Times New Roman"/>
          <w:b/>
          <w:color w:val="auto"/>
          <w:lang w:eastAsia="en-US"/>
        </w:rPr>
        <w:t>ИЗПЪЛНИТЕЛЯ</w:t>
      </w:r>
      <w:r w:rsidR="0060257A" w:rsidRPr="0060257A">
        <w:rPr>
          <w:rFonts w:ascii="Times New Roman" w:eastAsia="Calibri" w:hAnsi="Times New Roman" w:cs="Times New Roman"/>
          <w:color w:val="auto"/>
          <w:lang w:eastAsia="en-US"/>
        </w:rPr>
        <w:t xml:space="preserve"> по договора. </w:t>
      </w:r>
    </w:p>
    <w:p w:rsidR="0060257A" w:rsidRPr="0060257A" w:rsidRDefault="0060257A" w:rsidP="0060257A">
      <w:pPr>
        <w:spacing w:line="360" w:lineRule="auto"/>
        <w:ind w:firstLine="709"/>
        <w:jc w:val="both"/>
        <w:rPr>
          <w:rFonts w:ascii="Times New Roman" w:eastAsia="Calibri" w:hAnsi="Times New Roman" w:cs="Times New Roman"/>
          <w:b/>
          <w:color w:val="auto"/>
          <w:lang w:val="en-US" w:eastAsia="en-US"/>
        </w:rPr>
      </w:pPr>
      <w:r w:rsidRPr="0060257A">
        <w:rPr>
          <w:rFonts w:ascii="Times New Roman" w:eastAsia="Calibri" w:hAnsi="Times New Roman" w:cs="Times New Roman"/>
          <w:color w:val="auto"/>
          <w:lang w:eastAsia="en-US"/>
        </w:rPr>
        <w:t xml:space="preserve">(2) В случай че </w:t>
      </w:r>
      <w:r w:rsidRPr="0060257A">
        <w:rPr>
          <w:rFonts w:ascii="Times New Roman" w:eastAsia="Calibri" w:hAnsi="Times New Roman" w:cs="Times New Roman"/>
          <w:b/>
          <w:color w:val="auto"/>
          <w:lang w:eastAsia="en-US"/>
        </w:rPr>
        <w:t>ИЗПЪЛНИТЕЛЯТ</w:t>
      </w:r>
      <w:r w:rsidRPr="0060257A">
        <w:rPr>
          <w:rFonts w:ascii="Times New Roman" w:eastAsia="Calibri" w:hAnsi="Times New Roman" w:cs="Times New Roman"/>
          <w:color w:val="auto"/>
          <w:lang w:eastAsia="en-US"/>
        </w:rPr>
        <w:t xml:space="preserve"> избере да предостави гаранция под формата на парична сума, тя следва да бъде преведена по следната банкова сметка на </w:t>
      </w:r>
      <w:r w:rsidRPr="0060257A">
        <w:rPr>
          <w:rFonts w:ascii="Times New Roman" w:eastAsia="Calibri" w:hAnsi="Times New Roman" w:cs="Times New Roman"/>
          <w:b/>
          <w:color w:val="auto"/>
          <w:lang w:eastAsia="en-US"/>
        </w:rPr>
        <w:t xml:space="preserve">ВЪЗЛОЖИТЕЛЯ: </w:t>
      </w:r>
    </w:p>
    <w:p w:rsidR="0060257A" w:rsidRPr="0060257A" w:rsidRDefault="0060257A" w:rsidP="0060257A">
      <w:pPr>
        <w:tabs>
          <w:tab w:val="left" w:pos="0"/>
          <w:tab w:val="left" w:pos="900"/>
        </w:tabs>
        <w:spacing w:line="360" w:lineRule="auto"/>
        <w:ind w:right="16" w:firstLine="709"/>
        <w:jc w:val="both"/>
        <w:rPr>
          <w:rFonts w:ascii="Times New Roman" w:eastAsia="Calibri" w:hAnsi="Times New Roman" w:cs="Times New Roman"/>
          <w:b/>
          <w:color w:val="auto"/>
          <w:lang w:eastAsia="en-US"/>
        </w:rPr>
      </w:pPr>
      <w:r w:rsidRPr="0060257A">
        <w:rPr>
          <w:rFonts w:ascii="Times New Roman" w:eastAsia="Calibri" w:hAnsi="Times New Roman" w:cs="Times New Roman"/>
          <w:b/>
          <w:color w:val="auto"/>
          <w:lang w:eastAsia="en-US"/>
        </w:rPr>
        <w:t>IBAN: BG 40 BNBG 9661 1000 066123;</w:t>
      </w:r>
    </w:p>
    <w:p w:rsidR="0060257A" w:rsidRPr="0060257A" w:rsidRDefault="0060257A" w:rsidP="0060257A">
      <w:pPr>
        <w:tabs>
          <w:tab w:val="left" w:pos="0"/>
          <w:tab w:val="left" w:pos="900"/>
        </w:tabs>
        <w:spacing w:line="360" w:lineRule="auto"/>
        <w:ind w:right="16" w:firstLine="709"/>
        <w:jc w:val="both"/>
        <w:rPr>
          <w:rFonts w:ascii="Times New Roman" w:eastAsia="Calibri" w:hAnsi="Times New Roman" w:cs="Times New Roman"/>
          <w:b/>
          <w:color w:val="auto"/>
          <w:lang w:eastAsia="en-US"/>
        </w:rPr>
      </w:pPr>
      <w:r w:rsidRPr="0060257A">
        <w:rPr>
          <w:rFonts w:ascii="Times New Roman" w:eastAsia="Calibri" w:hAnsi="Times New Roman" w:cs="Times New Roman"/>
          <w:b/>
          <w:color w:val="auto"/>
          <w:lang w:eastAsia="en-US"/>
        </w:rPr>
        <w:t>BIC: BNBGBGSD</w:t>
      </w:r>
    </w:p>
    <w:p w:rsidR="007F0534" w:rsidRDefault="0060257A" w:rsidP="0005451B">
      <w:pPr>
        <w:spacing w:line="360" w:lineRule="auto"/>
        <w:ind w:firstLine="709"/>
        <w:jc w:val="both"/>
        <w:rPr>
          <w:rFonts w:ascii="Times New Roman" w:eastAsia="Calibri" w:hAnsi="Times New Roman" w:cs="Times New Roman"/>
          <w:color w:val="auto"/>
          <w:lang w:eastAsia="en-US"/>
        </w:rPr>
      </w:pPr>
      <w:r w:rsidRPr="0060257A">
        <w:rPr>
          <w:rFonts w:ascii="Times New Roman" w:eastAsia="Calibri" w:hAnsi="Times New Roman" w:cs="Times New Roman"/>
          <w:color w:val="auto"/>
          <w:lang w:eastAsia="en-US"/>
        </w:rPr>
        <w:t xml:space="preserve">(3) В случай че </w:t>
      </w:r>
      <w:r w:rsidRPr="0060257A">
        <w:rPr>
          <w:rFonts w:ascii="Times New Roman" w:eastAsia="Calibri" w:hAnsi="Times New Roman" w:cs="Times New Roman"/>
          <w:b/>
          <w:color w:val="auto"/>
          <w:lang w:eastAsia="en-US"/>
        </w:rPr>
        <w:t xml:space="preserve">ИЗПЪЛНИТЕЛЯТ </w:t>
      </w:r>
      <w:r w:rsidRPr="0060257A">
        <w:rPr>
          <w:rFonts w:ascii="Times New Roman" w:eastAsia="Calibri" w:hAnsi="Times New Roman" w:cs="Times New Roman"/>
          <w:color w:val="auto"/>
          <w:lang w:eastAsia="en-US"/>
        </w:rPr>
        <w:t xml:space="preserve">избере да предостави банкова гаранция, то тя трябва да бъде </w:t>
      </w:r>
      <w:r w:rsidR="003E51CC">
        <w:rPr>
          <w:rFonts w:ascii="Times New Roman" w:eastAsia="Calibri" w:hAnsi="Times New Roman" w:cs="Times New Roman"/>
          <w:color w:val="auto"/>
          <w:lang w:eastAsia="en-US"/>
        </w:rPr>
        <w:t xml:space="preserve">оригинална, </w:t>
      </w:r>
      <w:r w:rsidRPr="0060257A">
        <w:rPr>
          <w:rFonts w:ascii="Times New Roman" w:eastAsia="Calibri" w:hAnsi="Times New Roman" w:cs="Times New Roman"/>
          <w:color w:val="auto"/>
          <w:lang w:eastAsia="en-US"/>
        </w:rPr>
        <w:t xml:space="preserve">безусловна, неотменима и изискуема при първото писмено поискване, в което </w:t>
      </w:r>
      <w:r w:rsidRPr="0060257A">
        <w:rPr>
          <w:rFonts w:ascii="Times New Roman" w:eastAsia="Calibri" w:hAnsi="Times New Roman" w:cs="Times New Roman"/>
          <w:b/>
          <w:color w:val="auto"/>
          <w:lang w:eastAsia="en-US"/>
        </w:rPr>
        <w:t>ВЪЗЛОЖИТЕЛЯТ</w:t>
      </w:r>
      <w:r w:rsidRPr="0060257A">
        <w:rPr>
          <w:rFonts w:ascii="Times New Roman" w:eastAsia="Calibri" w:hAnsi="Times New Roman" w:cs="Times New Roman"/>
          <w:color w:val="auto"/>
          <w:lang w:eastAsia="en-US"/>
        </w:rPr>
        <w:t xml:space="preserve"> заявява, че </w:t>
      </w:r>
      <w:r w:rsidRPr="00D238FF">
        <w:rPr>
          <w:rFonts w:ascii="Times New Roman" w:eastAsia="Calibri" w:hAnsi="Times New Roman" w:cs="Times New Roman"/>
          <w:b/>
          <w:color w:val="auto"/>
          <w:lang w:eastAsia="en-US"/>
        </w:rPr>
        <w:t>ИЗПЪЛНИТЕЛЯТ</w:t>
      </w:r>
      <w:r w:rsidRPr="00D238FF">
        <w:rPr>
          <w:rFonts w:ascii="Times New Roman" w:eastAsia="Calibri" w:hAnsi="Times New Roman" w:cs="Times New Roman"/>
          <w:color w:val="auto"/>
          <w:lang w:eastAsia="en-US"/>
        </w:rPr>
        <w:t xml:space="preserve"> не е изпълнил задълженията си по този договор</w:t>
      </w:r>
      <w:r w:rsidR="007F0534">
        <w:rPr>
          <w:rFonts w:ascii="Times New Roman" w:eastAsia="Calibri" w:hAnsi="Times New Roman" w:cs="Times New Roman"/>
          <w:color w:val="auto"/>
          <w:lang w:eastAsia="en-US"/>
        </w:rPr>
        <w:t xml:space="preserve">. </w:t>
      </w:r>
      <w:r w:rsidRPr="00D238FF">
        <w:rPr>
          <w:rFonts w:ascii="Times New Roman" w:eastAsia="Calibri" w:hAnsi="Times New Roman" w:cs="Times New Roman"/>
          <w:color w:val="auto"/>
          <w:lang w:eastAsia="en-US"/>
        </w:rPr>
        <w:t xml:space="preserve">Банковата гаранция следва да бъде в размер на </w:t>
      </w:r>
      <w:r w:rsidR="00675770">
        <w:rPr>
          <w:rFonts w:ascii="Times New Roman" w:eastAsia="Calibri" w:hAnsi="Times New Roman" w:cs="Times New Roman"/>
          <w:color w:val="auto"/>
          <w:lang w:eastAsia="en-US"/>
        </w:rPr>
        <w:t>3</w:t>
      </w:r>
      <w:r w:rsidRPr="00D238FF">
        <w:rPr>
          <w:rFonts w:ascii="Times New Roman" w:eastAsia="Calibri" w:hAnsi="Times New Roman" w:cs="Times New Roman"/>
          <w:color w:val="auto"/>
          <w:lang w:eastAsia="en-US"/>
        </w:rPr>
        <w:t xml:space="preserve"> %</w:t>
      </w:r>
      <w:r w:rsidR="00D70806" w:rsidRPr="00D238FF">
        <w:rPr>
          <w:rFonts w:ascii="Times New Roman" w:eastAsia="Calibri" w:hAnsi="Times New Roman" w:cs="Times New Roman"/>
          <w:color w:val="auto"/>
          <w:lang w:eastAsia="en-US"/>
        </w:rPr>
        <w:t xml:space="preserve"> от стойността, посочена в чл. </w:t>
      </w:r>
      <w:r w:rsidR="00675770">
        <w:rPr>
          <w:rFonts w:ascii="Times New Roman" w:eastAsia="Calibri" w:hAnsi="Times New Roman" w:cs="Times New Roman"/>
          <w:color w:val="auto"/>
          <w:lang w:eastAsia="en-US"/>
        </w:rPr>
        <w:t>2</w:t>
      </w:r>
      <w:r w:rsidRPr="00D238FF">
        <w:rPr>
          <w:rFonts w:ascii="Times New Roman" w:eastAsia="Calibri" w:hAnsi="Times New Roman" w:cs="Times New Roman"/>
          <w:color w:val="auto"/>
          <w:lang w:eastAsia="en-US"/>
        </w:rPr>
        <w:t>, ал. 1 от договор</w:t>
      </w:r>
      <w:r w:rsidR="0005451B">
        <w:rPr>
          <w:rFonts w:ascii="Times New Roman" w:eastAsia="Calibri" w:hAnsi="Times New Roman" w:cs="Times New Roman"/>
          <w:color w:val="auto"/>
          <w:lang w:eastAsia="en-US"/>
        </w:rPr>
        <w:t>а и да е със срок на валидност 3</w:t>
      </w:r>
      <w:r w:rsidRPr="00D238FF">
        <w:rPr>
          <w:rFonts w:ascii="Times New Roman" w:eastAsia="Calibri" w:hAnsi="Times New Roman" w:cs="Times New Roman"/>
          <w:color w:val="auto"/>
          <w:lang w:eastAsia="en-US"/>
        </w:rPr>
        <w:t>0 (</w:t>
      </w:r>
      <w:r w:rsidR="0005451B">
        <w:rPr>
          <w:rFonts w:ascii="Times New Roman" w:eastAsia="Calibri" w:hAnsi="Times New Roman" w:cs="Times New Roman"/>
          <w:color w:val="auto"/>
          <w:lang w:eastAsia="en-US"/>
        </w:rPr>
        <w:t>три</w:t>
      </w:r>
      <w:r w:rsidRPr="00D238FF">
        <w:rPr>
          <w:rFonts w:ascii="Times New Roman" w:eastAsia="Calibri" w:hAnsi="Times New Roman" w:cs="Times New Roman"/>
          <w:color w:val="auto"/>
          <w:lang w:eastAsia="en-US"/>
        </w:rPr>
        <w:t xml:space="preserve">десет) </w:t>
      </w:r>
      <w:r w:rsidR="00C14C8A">
        <w:rPr>
          <w:rFonts w:ascii="Times New Roman" w:eastAsia="Calibri" w:hAnsi="Times New Roman" w:cs="Times New Roman"/>
          <w:color w:val="auto"/>
          <w:lang w:eastAsia="en-US"/>
        </w:rPr>
        <w:t xml:space="preserve">работни </w:t>
      </w:r>
      <w:r w:rsidRPr="00D238FF">
        <w:rPr>
          <w:rFonts w:ascii="Times New Roman" w:eastAsia="Calibri" w:hAnsi="Times New Roman" w:cs="Times New Roman"/>
          <w:color w:val="auto"/>
          <w:lang w:eastAsia="en-US"/>
        </w:rPr>
        <w:t xml:space="preserve">дни </w:t>
      </w:r>
      <w:r w:rsidR="007F0534">
        <w:rPr>
          <w:rFonts w:ascii="Times New Roman" w:eastAsia="Calibri" w:hAnsi="Times New Roman" w:cs="Times New Roman"/>
          <w:color w:val="auto"/>
          <w:lang w:eastAsia="en-US"/>
        </w:rPr>
        <w:t xml:space="preserve">след изтичане срока на договора, като при </w:t>
      </w:r>
      <w:r w:rsidR="007F0534">
        <w:rPr>
          <w:rFonts w:ascii="Times New Roman" w:eastAsia="Calibri" w:hAnsi="Times New Roman" w:cs="Times New Roman"/>
          <w:color w:val="auto"/>
          <w:lang w:eastAsia="en-US"/>
        </w:rPr>
        <w:lastRenderedPageBreak/>
        <w:t>необходимост срокът й се удължава или се издава нова</w:t>
      </w:r>
      <w:r w:rsidR="007F0534" w:rsidRPr="00D238FF">
        <w:rPr>
          <w:rFonts w:ascii="Times New Roman" w:eastAsia="Calibri" w:hAnsi="Times New Roman" w:cs="Times New Roman"/>
          <w:color w:val="auto"/>
          <w:lang w:eastAsia="en-US"/>
        </w:rPr>
        <w:t>.</w:t>
      </w:r>
      <w:r w:rsidRPr="00D238FF">
        <w:rPr>
          <w:rFonts w:ascii="Times New Roman" w:eastAsia="Calibri" w:hAnsi="Times New Roman" w:cs="Times New Roman"/>
          <w:color w:val="auto"/>
          <w:lang w:eastAsia="en-US"/>
        </w:rPr>
        <w:t xml:space="preserve"> Банковите разходи по</w:t>
      </w:r>
      <w:r w:rsidRPr="0060257A">
        <w:rPr>
          <w:rFonts w:ascii="Times New Roman" w:eastAsia="Calibri" w:hAnsi="Times New Roman" w:cs="Times New Roman"/>
          <w:color w:val="auto"/>
          <w:lang w:eastAsia="en-US"/>
        </w:rPr>
        <w:t xml:space="preserve"> откриването и поддържането </w:t>
      </w:r>
      <w:r w:rsidR="0005451B" w:rsidRPr="0005451B">
        <w:rPr>
          <w:rFonts w:ascii="Times New Roman" w:eastAsia="Calibri" w:hAnsi="Times New Roman" w:cs="Times New Roman"/>
          <w:color w:val="auto"/>
          <w:lang w:eastAsia="en-US"/>
        </w:rPr>
        <w:t xml:space="preserve">на валидността на гаранцията за изпълнение във формата на банкова гаранция за изискуемия срок, както и по всяко изплащане на обезщетение по нея, са за сметка на </w:t>
      </w:r>
      <w:r w:rsidR="0005451B" w:rsidRPr="007F0534">
        <w:rPr>
          <w:rFonts w:ascii="Times New Roman" w:eastAsia="Calibri" w:hAnsi="Times New Roman" w:cs="Times New Roman"/>
          <w:b/>
          <w:color w:val="auto"/>
          <w:lang w:eastAsia="en-US"/>
        </w:rPr>
        <w:t>ИЗПЪЛНИТЕЛЯ.</w:t>
      </w:r>
      <w:r w:rsidR="0005451B" w:rsidRPr="0005451B">
        <w:rPr>
          <w:rFonts w:ascii="Times New Roman" w:eastAsia="Calibri" w:hAnsi="Times New Roman" w:cs="Times New Roman"/>
          <w:color w:val="auto"/>
          <w:lang w:eastAsia="en-US"/>
        </w:rPr>
        <w:t xml:space="preserve"> </w:t>
      </w:r>
    </w:p>
    <w:p w:rsidR="0060257A" w:rsidRPr="0060257A" w:rsidRDefault="0060257A" w:rsidP="0005451B">
      <w:pPr>
        <w:spacing w:line="360" w:lineRule="auto"/>
        <w:ind w:firstLine="709"/>
        <w:jc w:val="both"/>
        <w:rPr>
          <w:rFonts w:ascii="Times New Roman" w:eastAsia="Calibri" w:hAnsi="Times New Roman" w:cs="Times New Roman"/>
          <w:b/>
          <w:color w:val="auto"/>
          <w:lang w:eastAsia="en-US"/>
        </w:rPr>
      </w:pPr>
      <w:r w:rsidRPr="0060257A">
        <w:rPr>
          <w:rFonts w:ascii="Times New Roman" w:eastAsia="Calibri" w:hAnsi="Times New Roman" w:cs="Times New Roman"/>
          <w:color w:val="auto"/>
          <w:lang w:eastAsia="en-US"/>
        </w:rPr>
        <w:t xml:space="preserve">(4) В случай че </w:t>
      </w:r>
      <w:r w:rsidRPr="0060257A">
        <w:rPr>
          <w:rFonts w:ascii="Times New Roman" w:eastAsia="Calibri" w:hAnsi="Times New Roman" w:cs="Times New Roman"/>
          <w:b/>
          <w:color w:val="auto"/>
          <w:lang w:eastAsia="en-US"/>
        </w:rPr>
        <w:t xml:space="preserve">ИЗПЪЛНИТЕЛЯТ </w:t>
      </w:r>
      <w:r w:rsidRPr="0060257A">
        <w:rPr>
          <w:rFonts w:ascii="Times New Roman" w:eastAsia="Calibri" w:hAnsi="Times New Roman" w:cs="Times New Roman"/>
          <w:color w:val="auto"/>
          <w:lang w:eastAsia="en-US"/>
        </w:rPr>
        <w:t xml:space="preserve">избере да предостави гаранция под формата на застраховка, която обезпечава изпълнението чрез покритие отговорността на </w:t>
      </w:r>
      <w:r w:rsidRPr="0060257A">
        <w:rPr>
          <w:rFonts w:ascii="Times New Roman" w:eastAsia="Calibri" w:hAnsi="Times New Roman" w:cs="Times New Roman"/>
          <w:b/>
          <w:color w:val="auto"/>
          <w:lang w:eastAsia="en-US"/>
        </w:rPr>
        <w:t>ИЗПЪЛНИТЕЛЯ</w:t>
      </w:r>
      <w:r w:rsidRPr="0060257A">
        <w:rPr>
          <w:rFonts w:ascii="Times New Roman" w:eastAsia="Calibri" w:hAnsi="Times New Roman" w:cs="Times New Roman"/>
          <w:color w:val="auto"/>
          <w:lang w:eastAsia="en-US"/>
        </w:rPr>
        <w:t xml:space="preserve">, </w:t>
      </w:r>
      <w:r w:rsidRPr="0060257A">
        <w:rPr>
          <w:rFonts w:ascii="Times New Roman" w:eastAsia="Calibri" w:hAnsi="Times New Roman" w:cs="Times New Roman"/>
          <w:b/>
          <w:color w:val="auto"/>
          <w:lang w:eastAsia="en-US"/>
        </w:rPr>
        <w:t>ВЪЗЛОЖИТЕЛЯТ</w:t>
      </w:r>
      <w:r w:rsidRPr="0060257A">
        <w:rPr>
          <w:rFonts w:ascii="Times New Roman" w:eastAsia="Calibri" w:hAnsi="Times New Roman" w:cs="Times New Roman"/>
          <w:color w:val="auto"/>
          <w:lang w:eastAsia="en-US"/>
        </w:rPr>
        <w:t xml:space="preserve"> следва да бъде посочен като трето ползващо се лице по тази застраховка, като премията по застраховката </w:t>
      </w:r>
      <w:r w:rsidRPr="00D238FF">
        <w:rPr>
          <w:rFonts w:ascii="Times New Roman" w:eastAsia="Calibri" w:hAnsi="Times New Roman" w:cs="Times New Roman"/>
          <w:color w:val="auto"/>
          <w:lang w:eastAsia="en-US"/>
        </w:rPr>
        <w:t xml:space="preserve">следва да бъде изплатена изцяло. Застраховката се представя в оригинален екземпляр и следва да покрива отговорността на </w:t>
      </w:r>
      <w:r w:rsidRPr="00D238FF">
        <w:rPr>
          <w:rFonts w:ascii="Times New Roman" w:eastAsia="Calibri" w:hAnsi="Times New Roman" w:cs="Times New Roman"/>
          <w:b/>
          <w:color w:val="auto"/>
          <w:lang w:eastAsia="en-US"/>
        </w:rPr>
        <w:t>ИЗПЪЛНИТЕЛЯ</w:t>
      </w:r>
      <w:r w:rsidRPr="00D238FF">
        <w:rPr>
          <w:rFonts w:ascii="Times New Roman" w:eastAsia="Calibri" w:hAnsi="Times New Roman" w:cs="Times New Roman"/>
          <w:color w:val="auto"/>
          <w:lang w:eastAsia="en-US"/>
        </w:rPr>
        <w:t xml:space="preserve"> в размер на </w:t>
      </w:r>
      <w:r w:rsidR="00675770">
        <w:rPr>
          <w:rFonts w:ascii="Times New Roman" w:eastAsia="Calibri" w:hAnsi="Times New Roman" w:cs="Times New Roman"/>
          <w:color w:val="auto"/>
          <w:lang w:eastAsia="en-US"/>
        </w:rPr>
        <w:t>3</w:t>
      </w:r>
      <w:r w:rsidRPr="00D238FF">
        <w:rPr>
          <w:rFonts w:ascii="Times New Roman" w:eastAsia="Calibri" w:hAnsi="Times New Roman" w:cs="Times New Roman"/>
          <w:color w:val="auto"/>
          <w:lang w:eastAsia="en-US"/>
        </w:rPr>
        <w:t xml:space="preserve"> %</w:t>
      </w:r>
      <w:r w:rsidR="00D70806" w:rsidRPr="00D238FF">
        <w:rPr>
          <w:rFonts w:ascii="Times New Roman" w:eastAsia="Calibri" w:hAnsi="Times New Roman" w:cs="Times New Roman"/>
          <w:color w:val="auto"/>
          <w:lang w:eastAsia="en-US"/>
        </w:rPr>
        <w:t xml:space="preserve"> от стойността, посочена в чл. </w:t>
      </w:r>
      <w:r w:rsidR="00675770">
        <w:rPr>
          <w:rFonts w:ascii="Times New Roman" w:eastAsia="Calibri" w:hAnsi="Times New Roman" w:cs="Times New Roman"/>
          <w:color w:val="auto"/>
          <w:lang w:eastAsia="en-US"/>
        </w:rPr>
        <w:t>2</w:t>
      </w:r>
      <w:r w:rsidRPr="00D238FF">
        <w:rPr>
          <w:rFonts w:ascii="Times New Roman" w:eastAsia="Calibri" w:hAnsi="Times New Roman" w:cs="Times New Roman"/>
          <w:color w:val="auto"/>
          <w:lang w:eastAsia="en-US"/>
        </w:rPr>
        <w:t>, ал. 1 от договора и не може да бъде използвана за обезпечение отговорността</w:t>
      </w:r>
      <w:r w:rsidRPr="0060257A">
        <w:rPr>
          <w:rFonts w:ascii="Times New Roman" w:eastAsia="Calibri" w:hAnsi="Times New Roman" w:cs="Times New Roman"/>
          <w:color w:val="auto"/>
          <w:lang w:eastAsia="en-US"/>
        </w:rPr>
        <w:t xml:space="preserve"> на </w:t>
      </w:r>
      <w:r w:rsidRPr="0060257A">
        <w:rPr>
          <w:rFonts w:ascii="Times New Roman" w:eastAsia="Calibri" w:hAnsi="Times New Roman" w:cs="Times New Roman"/>
          <w:b/>
          <w:color w:val="auto"/>
          <w:lang w:eastAsia="en-US"/>
        </w:rPr>
        <w:t>ИЗПЪЛНИТЕЛЯ</w:t>
      </w:r>
      <w:r w:rsidRPr="0060257A">
        <w:rPr>
          <w:rFonts w:ascii="Times New Roman" w:eastAsia="Calibri" w:hAnsi="Times New Roman" w:cs="Times New Roman"/>
          <w:color w:val="auto"/>
          <w:lang w:eastAsia="en-US"/>
        </w:rPr>
        <w:t xml:space="preserve"> по друг договор. Текстът на застраховката се съгласува с </w:t>
      </w:r>
      <w:r w:rsidRPr="0060257A">
        <w:rPr>
          <w:rFonts w:ascii="Times New Roman" w:eastAsia="Calibri" w:hAnsi="Times New Roman" w:cs="Times New Roman"/>
          <w:b/>
          <w:color w:val="auto"/>
          <w:lang w:eastAsia="en-US"/>
        </w:rPr>
        <w:t>ВЪЗЛОЖИТЕЛЯ</w:t>
      </w:r>
      <w:r w:rsidRPr="0060257A">
        <w:rPr>
          <w:rFonts w:ascii="Times New Roman" w:eastAsia="Calibri" w:hAnsi="Times New Roman" w:cs="Times New Roman"/>
          <w:color w:val="auto"/>
          <w:lang w:eastAsia="en-US"/>
        </w:rPr>
        <w:t xml:space="preserve">. Представената застраховка следва да е със срок на валидност </w:t>
      </w:r>
      <w:r w:rsidR="007F0534">
        <w:rPr>
          <w:rFonts w:ascii="Times New Roman" w:eastAsia="Calibri" w:hAnsi="Times New Roman" w:cs="Times New Roman"/>
          <w:color w:val="auto"/>
          <w:lang w:eastAsia="en-US"/>
        </w:rPr>
        <w:t>3</w:t>
      </w:r>
      <w:r w:rsidRPr="0060257A">
        <w:rPr>
          <w:rFonts w:ascii="Times New Roman" w:eastAsia="Calibri" w:hAnsi="Times New Roman" w:cs="Times New Roman"/>
          <w:color w:val="auto"/>
          <w:lang w:eastAsia="en-US"/>
        </w:rPr>
        <w:t>0 (</w:t>
      </w:r>
      <w:r w:rsidR="007F0534">
        <w:rPr>
          <w:rFonts w:ascii="Times New Roman" w:eastAsia="Calibri" w:hAnsi="Times New Roman" w:cs="Times New Roman"/>
          <w:color w:val="auto"/>
          <w:lang w:eastAsia="en-US"/>
        </w:rPr>
        <w:t>три</w:t>
      </w:r>
      <w:r w:rsidRPr="0060257A">
        <w:rPr>
          <w:rFonts w:ascii="Times New Roman" w:eastAsia="Calibri" w:hAnsi="Times New Roman" w:cs="Times New Roman"/>
          <w:color w:val="auto"/>
          <w:lang w:eastAsia="en-US"/>
        </w:rPr>
        <w:t>десет) работни дни след изтичане срока на настоящия договор</w:t>
      </w:r>
      <w:r w:rsidR="007F0534">
        <w:rPr>
          <w:rFonts w:ascii="Times New Roman" w:eastAsia="Calibri" w:hAnsi="Times New Roman" w:cs="Times New Roman"/>
          <w:color w:val="auto"/>
          <w:lang w:eastAsia="en-US"/>
        </w:rPr>
        <w:t>, като при необходимост срокът й се удължава или се издава нова</w:t>
      </w:r>
      <w:r w:rsidRPr="0060257A">
        <w:rPr>
          <w:rFonts w:ascii="Times New Roman" w:eastAsia="Calibri" w:hAnsi="Times New Roman" w:cs="Times New Roman"/>
          <w:color w:val="auto"/>
          <w:lang w:eastAsia="en-US"/>
        </w:rPr>
        <w:t xml:space="preserve">.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60257A">
        <w:rPr>
          <w:rFonts w:ascii="Times New Roman" w:eastAsia="Calibri" w:hAnsi="Times New Roman" w:cs="Times New Roman"/>
          <w:b/>
          <w:color w:val="auto"/>
          <w:lang w:eastAsia="en-US"/>
        </w:rPr>
        <w:t>ВЪЗЛОЖИТЕЛЯ</w:t>
      </w:r>
      <w:r w:rsidRPr="0060257A">
        <w:rPr>
          <w:rFonts w:ascii="Times New Roman" w:eastAsia="Calibri" w:hAnsi="Times New Roman" w:cs="Times New Roman"/>
          <w:color w:val="auto"/>
          <w:lang w:eastAsia="en-US"/>
        </w:rPr>
        <w:t xml:space="preserve">, при наличието на основание за това, са за сметка на </w:t>
      </w:r>
      <w:r w:rsidRPr="0060257A">
        <w:rPr>
          <w:rFonts w:ascii="Times New Roman" w:eastAsia="Calibri" w:hAnsi="Times New Roman" w:cs="Times New Roman"/>
          <w:b/>
          <w:color w:val="auto"/>
          <w:lang w:eastAsia="en-US"/>
        </w:rPr>
        <w:t>ИЗПЪЛНИТЕЛЯ.</w:t>
      </w:r>
    </w:p>
    <w:p w:rsidR="0060257A" w:rsidRPr="0060257A" w:rsidRDefault="0060257A" w:rsidP="0060257A">
      <w:pPr>
        <w:spacing w:line="360" w:lineRule="auto"/>
        <w:ind w:firstLine="709"/>
        <w:jc w:val="both"/>
        <w:rPr>
          <w:rFonts w:ascii="Times New Roman" w:eastAsia="Calibri" w:hAnsi="Times New Roman" w:cs="Times New Roman"/>
          <w:b/>
          <w:color w:val="auto"/>
          <w:lang w:eastAsia="en-US"/>
        </w:rPr>
      </w:pPr>
      <w:r w:rsidRPr="0060257A">
        <w:rPr>
          <w:rFonts w:ascii="Times New Roman" w:eastAsia="Calibri" w:hAnsi="Times New Roman" w:cs="Times New Roman"/>
          <w:color w:val="auto"/>
          <w:lang w:eastAsia="en-US"/>
        </w:rPr>
        <w:t>(5)</w:t>
      </w:r>
      <w:r w:rsidRPr="0060257A">
        <w:rPr>
          <w:rFonts w:ascii="Times New Roman" w:eastAsia="Calibri" w:hAnsi="Times New Roman" w:cs="Times New Roman"/>
          <w:b/>
          <w:color w:val="auto"/>
          <w:lang w:eastAsia="en-US"/>
        </w:rPr>
        <w:t xml:space="preserve"> </w:t>
      </w:r>
      <w:r w:rsidR="007177FD" w:rsidRPr="0060257A">
        <w:rPr>
          <w:rFonts w:ascii="Times New Roman" w:eastAsia="Calibri" w:hAnsi="Times New Roman" w:cs="Times New Roman"/>
          <w:b/>
          <w:color w:val="auto"/>
          <w:lang w:eastAsia="en-US"/>
        </w:rPr>
        <w:t>ВЪЗЛОЖИТЕЛЯ</w:t>
      </w:r>
      <w:r w:rsidRPr="0060257A">
        <w:rPr>
          <w:rFonts w:ascii="Times New Roman" w:eastAsia="Calibri" w:hAnsi="Times New Roman" w:cs="Times New Roman"/>
          <w:b/>
          <w:color w:val="auto"/>
          <w:lang w:eastAsia="en-US"/>
        </w:rPr>
        <w:t xml:space="preserve">Т </w:t>
      </w:r>
      <w:r w:rsidRPr="0060257A">
        <w:rPr>
          <w:rFonts w:ascii="Times New Roman" w:eastAsia="Calibri" w:hAnsi="Times New Roman" w:cs="Times New Roman"/>
          <w:color w:val="auto"/>
          <w:lang w:eastAsia="en-US"/>
        </w:rPr>
        <w:t xml:space="preserve">освобождава гаранцията за изпълнение в срок до </w:t>
      </w:r>
      <w:r w:rsidR="00C918E4">
        <w:rPr>
          <w:rFonts w:ascii="Times New Roman" w:eastAsia="Calibri" w:hAnsi="Times New Roman" w:cs="Times New Roman"/>
          <w:color w:val="auto"/>
          <w:lang w:eastAsia="en-US"/>
        </w:rPr>
        <w:t>3</w:t>
      </w:r>
      <w:r w:rsidRPr="0060257A">
        <w:rPr>
          <w:rFonts w:ascii="Times New Roman" w:eastAsia="Calibri" w:hAnsi="Times New Roman" w:cs="Times New Roman"/>
          <w:color w:val="auto"/>
          <w:lang w:eastAsia="en-US"/>
        </w:rPr>
        <w:t>0 (</w:t>
      </w:r>
      <w:r w:rsidR="00C918E4">
        <w:rPr>
          <w:rFonts w:ascii="Times New Roman" w:eastAsia="Calibri" w:hAnsi="Times New Roman" w:cs="Times New Roman"/>
          <w:color w:val="auto"/>
          <w:lang w:eastAsia="en-US"/>
        </w:rPr>
        <w:t>три</w:t>
      </w:r>
      <w:r w:rsidRPr="0060257A">
        <w:rPr>
          <w:rFonts w:ascii="Times New Roman" w:eastAsia="Calibri" w:hAnsi="Times New Roman" w:cs="Times New Roman"/>
          <w:color w:val="auto"/>
          <w:lang w:eastAsia="en-US"/>
        </w:rPr>
        <w:t xml:space="preserve">десет) работни дни след изтичане срока на договора в пълен размер, ако липсват основания за задържането от страна на </w:t>
      </w:r>
      <w:r w:rsidRPr="0060257A">
        <w:rPr>
          <w:rFonts w:ascii="Times New Roman" w:eastAsia="Calibri" w:hAnsi="Times New Roman" w:cs="Times New Roman"/>
          <w:b/>
          <w:color w:val="auto"/>
          <w:lang w:eastAsia="en-US"/>
        </w:rPr>
        <w:t>ВЪЗЛОЖИТЕЛЯ</w:t>
      </w:r>
      <w:r w:rsidRPr="0060257A">
        <w:rPr>
          <w:rFonts w:ascii="Times New Roman" w:eastAsia="Calibri" w:hAnsi="Times New Roman" w:cs="Times New Roman"/>
          <w:color w:val="auto"/>
          <w:lang w:eastAsia="en-US"/>
        </w:rPr>
        <w:t xml:space="preserve"> на каквато и да е сума по нея.</w:t>
      </w:r>
    </w:p>
    <w:p w:rsidR="0060257A" w:rsidRPr="00A20750" w:rsidRDefault="0060257A" w:rsidP="0060257A">
      <w:pPr>
        <w:spacing w:line="360" w:lineRule="auto"/>
        <w:ind w:firstLine="709"/>
        <w:jc w:val="both"/>
        <w:rPr>
          <w:rFonts w:ascii="Times New Roman" w:eastAsia="Calibri" w:hAnsi="Times New Roman" w:cs="Times New Roman"/>
          <w:b/>
          <w:color w:val="auto"/>
          <w:lang w:eastAsia="en-US"/>
        </w:rPr>
      </w:pPr>
      <w:r w:rsidRPr="0060257A">
        <w:rPr>
          <w:rFonts w:ascii="Times New Roman" w:eastAsia="Calibri" w:hAnsi="Times New Roman" w:cs="Times New Roman"/>
          <w:color w:val="auto"/>
          <w:lang w:eastAsia="en-US"/>
        </w:rPr>
        <w:t xml:space="preserve">(6) Освобождаването на гаранцията за </w:t>
      </w:r>
      <w:r w:rsidRPr="00A20750">
        <w:rPr>
          <w:rFonts w:ascii="Times New Roman" w:eastAsia="Calibri" w:hAnsi="Times New Roman" w:cs="Times New Roman"/>
          <w:color w:val="auto"/>
          <w:lang w:eastAsia="en-US"/>
        </w:rPr>
        <w:t>изпълнение се извършва, както следва:</w:t>
      </w:r>
    </w:p>
    <w:p w:rsidR="0060257A" w:rsidRPr="0060257A" w:rsidRDefault="0060257A" w:rsidP="0060257A">
      <w:pPr>
        <w:spacing w:line="360" w:lineRule="auto"/>
        <w:ind w:firstLine="709"/>
        <w:jc w:val="both"/>
        <w:rPr>
          <w:rFonts w:ascii="Times New Roman" w:eastAsia="Calibri" w:hAnsi="Times New Roman" w:cs="Times New Roman"/>
          <w:color w:val="auto"/>
          <w:lang w:eastAsia="en-US"/>
        </w:rPr>
      </w:pPr>
      <w:r w:rsidRPr="00A20750">
        <w:rPr>
          <w:rFonts w:ascii="Times New Roman" w:eastAsia="Calibri" w:hAnsi="Times New Roman" w:cs="Times New Roman"/>
          <w:color w:val="auto"/>
          <w:lang w:eastAsia="en-US"/>
        </w:rPr>
        <w:t xml:space="preserve">1. когато е във формата на парична сума – чрез превеждане на сумата по банковата сметка на </w:t>
      </w:r>
      <w:r w:rsidRPr="00A20750">
        <w:rPr>
          <w:rFonts w:ascii="Times New Roman" w:eastAsia="Calibri" w:hAnsi="Times New Roman" w:cs="Times New Roman"/>
          <w:b/>
          <w:color w:val="auto"/>
          <w:lang w:eastAsia="en-US"/>
        </w:rPr>
        <w:t>ИЗПЪЛНИТЕЛЯ</w:t>
      </w:r>
      <w:r w:rsidRPr="00A20750">
        <w:rPr>
          <w:rFonts w:ascii="Times New Roman" w:eastAsia="Calibri" w:hAnsi="Times New Roman" w:cs="Times New Roman"/>
          <w:color w:val="auto"/>
          <w:lang w:eastAsia="en-US"/>
        </w:rPr>
        <w:t>,</w:t>
      </w:r>
      <w:r w:rsidRPr="00A20750">
        <w:rPr>
          <w:rFonts w:ascii="Times New Roman" w:eastAsia="Calibri" w:hAnsi="Times New Roman" w:cs="Times New Roman"/>
          <w:b/>
          <w:color w:val="auto"/>
          <w:lang w:eastAsia="en-US"/>
        </w:rPr>
        <w:t xml:space="preserve"> </w:t>
      </w:r>
      <w:r w:rsidRPr="00A20750">
        <w:rPr>
          <w:rFonts w:ascii="Times New Roman" w:eastAsia="Calibri" w:hAnsi="Times New Roman" w:cs="Times New Roman"/>
          <w:color w:val="auto"/>
          <w:lang w:eastAsia="en-US"/>
        </w:rPr>
        <w:t xml:space="preserve">посочена в чл. </w:t>
      </w:r>
      <w:r w:rsidR="00675770">
        <w:rPr>
          <w:rFonts w:ascii="Times New Roman" w:eastAsia="Calibri" w:hAnsi="Times New Roman" w:cs="Times New Roman"/>
          <w:color w:val="auto"/>
          <w:lang w:eastAsia="en-US"/>
        </w:rPr>
        <w:t>2</w:t>
      </w:r>
      <w:r w:rsidRPr="00A20750">
        <w:rPr>
          <w:rFonts w:ascii="Times New Roman" w:eastAsia="Calibri" w:hAnsi="Times New Roman" w:cs="Times New Roman"/>
          <w:color w:val="auto"/>
          <w:lang w:eastAsia="en-US"/>
        </w:rPr>
        <w:t xml:space="preserve">, ал. </w:t>
      </w:r>
      <w:r w:rsidR="00C918E4">
        <w:rPr>
          <w:rFonts w:ascii="Times New Roman" w:eastAsia="Calibri" w:hAnsi="Times New Roman" w:cs="Times New Roman"/>
          <w:color w:val="auto"/>
          <w:lang w:eastAsia="en-US"/>
        </w:rPr>
        <w:t>5</w:t>
      </w:r>
      <w:r w:rsidRPr="00A20750">
        <w:rPr>
          <w:rFonts w:ascii="Times New Roman" w:eastAsia="Calibri" w:hAnsi="Times New Roman" w:cs="Times New Roman"/>
          <w:color w:val="auto"/>
          <w:lang w:eastAsia="en-US"/>
        </w:rPr>
        <w:t xml:space="preserve"> или по друга, писмено посочена от него банкова сметка;</w:t>
      </w:r>
    </w:p>
    <w:p w:rsidR="0060257A" w:rsidRPr="0060257A" w:rsidRDefault="0060257A" w:rsidP="0060257A">
      <w:pPr>
        <w:spacing w:line="360" w:lineRule="auto"/>
        <w:ind w:firstLine="709"/>
        <w:jc w:val="both"/>
        <w:rPr>
          <w:rFonts w:ascii="Times New Roman" w:eastAsia="Calibri" w:hAnsi="Times New Roman" w:cs="Times New Roman"/>
          <w:color w:val="auto"/>
          <w:lang w:eastAsia="en-US"/>
        </w:rPr>
      </w:pPr>
      <w:r w:rsidRPr="0060257A">
        <w:rPr>
          <w:rFonts w:ascii="Times New Roman" w:eastAsia="Calibri" w:hAnsi="Times New Roman" w:cs="Times New Roman"/>
          <w:color w:val="auto"/>
          <w:lang w:eastAsia="en-US"/>
        </w:rPr>
        <w:t xml:space="preserve">2. когато е във формата на банкова гаранция – чрез връщане на нейния оригинал на представител на </w:t>
      </w:r>
      <w:r w:rsidRPr="0060257A">
        <w:rPr>
          <w:rFonts w:ascii="Times New Roman" w:eastAsia="Calibri" w:hAnsi="Times New Roman" w:cs="Times New Roman"/>
          <w:b/>
          <w:color w:val="auto"/>
          <w:lang w:eastAsia="en-US"/>
        </w:rPr>
        <w:t>ИЗПЪЛНИТЕЛЯ</w:t>
      </w:r>
      <w:r w:rsidRPr="0060257A">
        <w:rPr>
          <w:rFonts w:ascii="Times New Roman" w:eastAsia="Calibri" w:hAnsi="Times New Roman" w:cs="Times New Roman"/>
          <w:color w:val="auto"/>
          <w:lang w:eastAsia="en-US"/>
        </w:rPr>
        <w:t xml:space="preserve"> или упълномощено от него лице;</w:t>
      </w:r>
    </w:p>
    <w:p w:rsidR="0060257A" w:rsidRPr="0060257A" w:rsidRDefault="0060257A" w:rsidP="0060257A">
      <w:pPr>
        <w:spacing w:line="360" w:lineRule="auto"/>
        <w:ind w:firstLine="709"/>
        <w:jc w:val="both"/>
        <w:rPr>
          <w:rFonts w:ascii="Times New Roman" w:eastAsia="Calibri" w:hAnsi="Times New Roman" w:cs="Times New Roman"/>
          <w:color w:val="auto"/>
          <w:lang w:eastAsia="en-US"/>
        </w:rPr>
      </w:pPr>
      <w:r w:rsidRPr="0060257A">
        <w:rPr>
          <w:rFonts w:ascii="Times New Roman" w:eastAsia="Calibri" w:hAnsi="Times New Roman" w:cs="Times New Roman"/>
          <w:color w:val="auto"/>
          <w:lang w:eastAsia="en-US"/>
        </w:rPr>
        <w:t xml:space="preserve">3. когато е във формата на застраховка – чрез връщане на оригинала на застрахователната полица/застрахователния сертификат на представител на </w:t>
      </w:r>
      <w:r w:rsidRPr="0060257A">
        <w:rPr>
          <w:rFonts w:ascii="Times New Roman" w:eastAsia="Calibri" w:hAnsi="Times New Roman" w:cs="Times New Roman"/>
          <w:b/>
          <w:color w:val="auto"/>
          <w:lang w:eastAsia="en-US"/>
        </w:rPr>
        <w:t>ИЗПЪЛНИТЕЛЯ</w:t>
      </w:r>
      <w:r w:rsidRPr="0060257A">
        <w:rPr>
          <w:rFonts w:ascii="Times New Roman" w:eastAsia="Calibri" w:hAnsi="Times New Roman" w:cs="Times New Roman"/>
          <w:color w:val="auto"/>
          <w:lang w:eastAsia="en-US"/>
        </w:rPr>
        <w:t xml:space="preserve"> или упълномощено от него лице.</w:t>
      </w:r>
    </w:p>
    <w:p w:rsidR="0060257A" w:rsidRPr="0060257A" w:rsidRDefault="0060257A" w:rsidP="0012641F">
      <w:pPr>
        <w:spacing w:line="360" w:lineRule="auto"/>
        <w:jc w:val="both"/>
        <w:rPr>
          <w:rFonts w:ascii="Times New Roman" w:eastAsia="Calibri" w:hAnsi="Times New Roman" w:cs="Times New Roman"/>
          <w:color w:val="auto"/>
          <w:lang w:eastAsia="en-US"/>
        </w:rPr>
      </w:pPr>
      <w:r w:rsidRPr="0060257A">
        <w:rPr>
          <w:rFonts w:ascii="Times New Roman" w:eastAsia="Calibri" w:hAnsi="Times New Roman" w:cs="Times New Roman"/>
          <w:color w:val="auto"/>
          <w:lang w:eastAsia="en-US"/>
        </w:rPr>
        <w:tab/>
        <w:t xml:space="preserve">(7) Гаранцията не се освобождава от </w:t>
      </w:r>
      <w:r w:rsidRPr="0060257A">
        <w:rPr>
          <w:rFonts w:ascii="Times New Roman" w:eastAsia="Calibri" w:hAnsi="Times New Roman" w:cs="Times New Roman"/>
          <w:b/>
          <w:color w:val="auto"/>
          <w:lang w:eastAsia="en-US"/>
        </w:rPr>
        <w:t>ВЪЗЛОЖИТЕЛЯ</w:t>
      </w:r>
      <w:r w:rsidRPr="0060257A">
        <w:rPr>
          <w:rFonts w:ascii="Times New Roman" w:eastAsia="Calibri" w:hAnsi="Times New Roman" w:cs="Times New Roman"/>
          <w:color w:val="auto"/>
          <w:lang w:eastAsia="en-US"/>
        </w:rPr>
        <w:t xml:space="preserve">, ако в процеса на изпълнение на договора е възникнал спор между страните относно неизпълнението на </w:t>
      </w:r>
      <w:r w:rsidRPr="0060257A">
        <w:rPr>
          <w:rFonts w:ascii="Times New Roman" w:eastAsia="Calibri" w:hAnsi="Times New Roman" w:cs="Times New Roman"/>
          <w:color w:val="auto"/>
          <w:lang w:eastAsia="en-US"/>
        </w:rPr>
        <w:lastRenderedPageBreak/>
        <w:t xml:space="preserve">задълженията на </w:t>
      </w:r>
      <w:r w:rsidRPr="0060257A">
        <w:rPr>
          <w:rFonts w:ascii="Times New Roman" w:eastAsia="Calibri" w:hAnsi="Times New Roman" w:cs="Times New Roman"/>
          <w:b/>
          <w:color w:val="auto"/>
          <w:lang w:eastAsia="en-US"/>
        </w:rPr>
        <w:t>ИЗПЪЛНИТЕЛЯ</w:t>
      </w:r>
      <w:r w:rsidRPr="0060257A">
        <w:rPr>
          <w:rFonts w:ascii="Times New Roman" w:eastAsia="Calibri" w:hAnsi="Times New Roman" w:cs="Times New Roman"/>
          <w:color w:val="auto"/>
          <w:lang w:eastAsia="en-US"/>
        </w:rPr>
        <w:t xml:space="preserve"> и въпросът е отнесен за решаване пред съд. При решаване на спора в полза на </w:t>
      </w:r>
      <w:r w:rsidRPr="0060257A">
        <w:rPr>
          <w:rFonts w:ascii="Times New Roman" w:eastAsia="Calibri" w:hAnsi="Times New Roman" w:cs="Times New Roman"/>
          <w:b/>
          <w:color w:val="auto"/>
          <w:lang w:eastAsia="en-US"/>
        </w:rPr>
        <w:t>ВЪЗЛОЖИТЕЛЯ</w:t>
      </w:r>
      <w:r w:rsidRPr="0060257A">
        <w:rPr>
          <w:rFonts w:ascii="Times New Roman" w:eastAsia="Calibri" w:hAnsi="Times New Roman" w:cs="Times New Roman"/>
          <w:color w:val="auto"/>
          <w:lang w:eastAsia="en-US"/>
        </w:rPr>
        <w:t xml:space="preserve"> той може да пристъпи към усвояване на гаранцията.</w:t>
      </w:r>
    </w:p>
    <w:p w:rsidR="0060257A" w:rsidRPr="0060257A" w:rsidRDefault="009954F8" w:rsidP="0060257A">
      <w:pPr>
        <w:spacing w:line="360" w:lineRule="auto"/>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tab/>
        <w:t>(8</w:t>
      </w:r>
      <w:r w:rsidR="0060257A" w:rsidRPr="0060257A">
        <w:rPr>
          <w:rFonts w:ascii="Times New Roman" w:eastAsia="Calibri" w:hAnsi="Times New Roman" w:cs="Times New Roman"/>
          <w:color w:val="auto"/>
          <w:lang w:eastAsia="en-US"/>
        </w:rPr>
        <w:t xml:space="preserve">) </w:t>
      </w:r>
      <w:r w:rsidR="0060257A" w:rsidRPr="0060257A">
        <w:rPr>
          <w:rFonts w:ascii="Times New Roman" w:eastAsia="Calibri" w:hAnsi="Times New Roman" w:cs="Times New Roman"/>
          <w:b/>
          <w:color w:val="auto"/>
          <w:lang w:eastAsia="en-US"/>
        </w:rPr>
        <w:t>ВЪЗЛОЖИТЕЛЯТ</w:t>
      </w:r>
      <w:r w:rsidR="0060257A" w:rsidRPr="0060257A">
        <w:rPr>
          <w:rFonts w:ascii="Times New Roman" w:eastAsia="Calibri" w:hAnsi="Times New Roman" w:cs="Times New Roman"/>
          <w:color w:val="auto"/>
          <w:lang w:eastAsia="en-US"/>
        </w:rPr>
        <w:t xml:space="preserve"> не дължи лихви върху сумата по гаранцията за времето, през което средствата са престояли при него законосъобразно.</w:t>
      </w:r>
    </w:p>
    <w:p w:rsidR="00D62E56" w:rsidRPr="00D62E56" w:rsidRDefault="0060257A" w:rsidP="0060257A">
      <w:pPr>
        <w:spacing w:line="360" w:lineRule="auto"/>
        <w:jc w:val="both"/>
        <w:rPr>
          <w:rFonts w:ascii="Times New Roman" w:eastAsia="Calibri" w:hAnsi="Times New Roman" w:cs="Times New Roman"/>
          <w:color w:val="auto"/>
          <w:lang w:eastAsia="en-US"/>
        </w:rPr>
      </w:pPr>
      <w:r w:rsidRPr="0060257A">
        <w:rPr>
          <w:rFonts w:ascii="Times New Roman" w:eastAsia="Calibri" w:hAnsi="Times New Roman" w:cs="Times New Roman"/>
          <w:color w:val="auto"/>
          <w:lang w:eastAsia="en-US"/>
        </w:rPr>
        <w:tab/>
      </w:r>
      <w:r w:rsidRPr="0060257A">
        <w:rPr>
          <w:rFonts w:ascii="Times New Roman" w:eastAsia="Calibri" w:hAnsi="Times New Roman" w:cs="Times New Roman"/>
          <w:b/>
          <w:color w:val="auto"/>
          <w:lang w:eastAsia="en-US"/>
        </w:rPr>
        <w:t xml:space="preserve">Чл. </w:t>
      </w:r>
      <w:r w:rsidR="00876262">
        <w:rPr>
          <w:rFonts w:ascii="Times New Roman" w:eastAsia="Calibri" w:hAnsi="Times New Roman" w:cs="Times New Roman"/>
          <w:b/>
          <w:color w:val="auto"/>
          <w:lang w:eastAsia="en-US"/>
        </w:rPr>
        <w:t>10</w:t>
      </w:r>
      <w:r w:rsidR="00C92AF6">
        <w:rPr>
          <w:rFonts w:ascii="Times New Roman" w:eastAsia="Calibri" w:hAnsi="Times New Roman" w:cs="Times New Roman"/>
          <w:b/>
          <w:color w:val="auto"/>
          <w:lang w:eastAsia="en-US"/>
        </w:rPr>
        <w:t>.</w:t>
      </w:r>
      <w:r w:rsidRPr="0060257A">
        <w:rPr>
          <w:rFonts w:ascii="Times New Roman" w:eastAsia="Calibri" w:hAnsi="Times New Roman" w:cs="Times New Roman"/>
          <w:color w:val="auto"/>
          <w:lang w:eastAsia="en-US"/>
        </w:rPr>
        <w:t xml:space="preserve"> (1)</w:t>
      </w:r>
      <w:r w:rsidRPr="0060257A">
        <w:rPr>
          <w:rFonts w:ascii="Times New Roman" w:eastAsia="Calibri" w:hAnsi="Times New Roman" w:cs="Times New Roman"/>
          <w:b/>
          <w:color w:val="auto"/>
          <w:lang w:eastAsia="en-US"/>
        </w:rPr>
        <w:t xml:space="preserve"> </w:t>
      </w:r>
      <w:r w:rsidR="00D62E56" w:rsidRPr="00D62E56">
        <w:rPr>
          <w:rFonts w:ascii="Times New Roman" w:eastAsia="Calibri" w:hAnsi="Times New Roman" w:cs="Times New Roman"/>
          <w:b/>
          <w:color w:val="auto"/>
          <w:lang w:eastAsia="en-US"/>
        </w:rPr>
        <w:t xml:space="preserve">ВЪЗЛОЖИТЕЛЯТ </w:t>
      </w:r>
      <w:r w:rsidR="00D62E56" w:rsidRPr="00D62E56">
        <w:rPr>
          <w:rFonts w:ascii="Times New Roman" w:eastAsia="Calibri" w:hAnsi="Times New Roman" w:cs="Times New Roman"/>
          <w:color w:val="auto"/>
          <w:lang w:eastAsia="en-US"/>
        </w:rPr>
        <w:t>има право да задържи съответна част и да се удовлетвори от гаранцията за изпълнение, когато</w:t>
      </w:r>
      <w:r w:rsidR="00D62E56" w:rsidRPr="00D62E56">
        <w:rPr>
          <w:rFonts w:ascii="Times New Roman" w:eastAsia="Calibri" w:hAnsi="Times New Roman" w:cs="Times New Roman"/>
          <w:b/>
          <w:color w:val="auto"/>
          <w:lang w:eastAsia="en-US"/>
        </w:rPr>
        <w:t xml:space="preserve"> ИЗПЪЛНИТЕЛЯТ </w:t>
      </w:r>
      <w:r w:rsidR="00D62E56" w:rsidRPr="00D62E56">
        <w:rPr>
          <w:rFonts w:ascii="Times New Roman" w:eastAsia="Calibri" w:hAnsi="Times New Roman" w:cs="Times New Roman"/>
          <w:color w:val="auto"/>
          <w:lang w:eastAsia="en-US"/>
        </w:rPr>
        <w:t>не изпълни някое от неговите задължения по договора, както и в случаите на лошо, частично и забавено изпълнение на което и да е задължение на</w:t>
      </w:r>
      <w:r w:rsidR="00D62E56" w:rsidRPr="00D62E56">
        <w:rPr>
          <w:rFonts w:ascii="Times New Roman" w:eastAsia="Calibri" w:hAnsi="Times New Roman" w:cs="Times New Roman"/>
          <w:b/>
          <w:color w:val="auto"/>
          <w:lang w:eastAsia="en-US"/>
        </w:rPr>
        <w:t xml:space="preserve"> ИЗПЪЛНИТЕЛЯ, </w:t>
      </w:r>
      <w:r w:rsidR="00D62E56" w:rsidRPr="00D62E56">
        <w:rPr>
          <w:rFonts w:ascii="Times New Roman" w:eastAsia="Calibri" w:hAnsi="Times New Roman" w:cs="Times New Roman"/>
          <w:color w:val="auto"/>
          <w:lang w:eastAsia="en-US"/>
        </w:rPr>
        <w:t>като усвои такава част от гаранцията за изпълнение, която съответства на уговорената в договора неустойка за съответния случай на неизпълнение.</w:t>
      </w:r>
    </w:p>
    <w:p w:rsidR="0060257A" w:rsidRPr="0060257A" w:rsidRDefault="00D62E56" w:rsidP="00D62E56">
      <w:pPr>
        <w:spacing w:line="360" w:lineRule="auto"/>
        <w:ind w:firstLine="709"/>
        <w:jc w:val="both"/>
        <w:rPr>
          <w:rFonts w:ascii="Times New Roman" w:eastAsia="Calibri" w:hAnsi="Times New Roman" w:cs="Times New Roman"/>
          <w:color w:val="auto"/>
          <w:lang w:eastAsia="en-US"/>
        </w:rPr>
      </w:pPr>
      <w:r w:rsidRPr="00D62E56">
        <w:rPr>
          <w:rFonts w:ascii="Times New Roman" w:eastAsia="Calibri" w:hAnsi="Times New Roman" w:cs="Times New Roman"/>
          <w:color w:val="auto"/>
          <w:lang w:eastAsia="en-US"/>
        </w:rPr>
        <w:t>(2)</w:t>
      </w:r>
      <w:r>
        <w:rPr>
          <w:rFonts w:ascii="Times New Roman" w:eastAsia="Calibri" w:hAnsi="Times New Roman" w:cs="Times New Roman"/>
          <w:b/>
          <w:color w:val="auto"/>
          <w:lang w:eastAsia="en-US"/>
        </w:rPr>
        <w:t xml:space="preserve"> </w:t>
      </w:r>
      <w:r w:rsidR="0060257A" w:rsidRPr="0060257A">
        <w:rPr>
          <w:rFonts w:ascii="Times New Roman" w:eastAsia="Calibri" w:hAnsi="Times New Roman" w:cs="Times New Roman"/>
          <w:b/>
          <w:color w:val="auto"/>
          <w:lang w:eastAsia="en-US"/>
        </w:rPr>
        <w:t>ВЪЗЛОЖИТЕЛЯТ</w:t>
      </w:r>
      <w:r w:rsidR="0060257A" w:rsidRPr="0060257A">
        <w:rPr>
          <w:rFonts w:ascii="Times New Roman" w:eastAsia="Calibri" w:hAnsi="Times New Roman" w:cs="Times New Roman"/>
          <w:color w:val="auto"/>
          <w:lang w:eastAsia="en-US"/>
        </w:rPr>
        <w:t xml:space="preserve"> има право да усвоява суми от гаранцията в следните случаи:</w:t>
      </w:r>
    </w:p>
    <w:p w:rsidR="0060257A" w:rsidRPr="0060257A" w:rsidRDefault="0060257A" w:rsidP="0060257A">
      <w:pPr>
        <w:spacing w:line="360" w:lineRule="auto"/>
        <w:ind w:firstLine="709"/>
        <w:jc w:val="both"/>
        <w:rPr>
          <w:rFonts w:ascii="Times New Roman" w:eastAsia="Calibri" w:hAnsi="Times New Roman" w:cs="Times New Roman"/>
          <w:color w:val="auto"/>
          <w:lang w:eastAsia="en-US"/>
        </w:rPr>
      </w:pPr>
      <w:r w:rsidRPr="0060257A">
        <w:rPr>
          <w:rFonts w:ascii="Times New Roman" w:eastAsia="Calibri" w:hAnsi="Times New Roman" w:cs="Times New Roman"/>
          <w:color w:val="auto"/>
          <w:lang w:eastAsia="en-US"/>
        </w:rPr>
        <w:t xml:space="preserve">1. при виновно неизпълнение или забавено изпълнение на  някое от задълженията на </w:t>
      </w:r>
      <w:r w:rsidRPr="0060257A">
        <w:rPr>
          <w:rFonts w:ascii="Times New Roman" w:eastAsia="Calibri" w:hAnsi="Times New Roman" w:cs="Times New Roman"/>
          <w:b/>
          <w:color w:val="auto"/>
          <w:lang w:eastAsia="en-US"/>
        </w:rPr>
        <w:t xml:space="preserve">ИЗПЪЛНИТЕЛЯ </w:t>
      </w:r>
      <w:r w:rsidRPr="0060257A">
        <w:rPr>
          <w:rFonts w:ascii="Times New Roman" w:eastAsia="Calibri" w:hAnsi="Times New Roman" w:cs="Times New Roman"/>
          <w:color w:val="auto"/>
          <w:lang w:eastAsia="en-US"/>
        </w:rPr>
        <w:t>по договора.</w:t>
      </w:r>
    </w:p>
    <w:p w:rsidR="0060257A" w:rsidRPr="00F147F0" w:rsidRDefault="0060257A" w:rsidP="0060257A">
      <w:pPr>
        <w:spacing w:line="360" w:lineRule="auto"/>
        <w:ind w:firstLine="709"/>
        <w:jc w:val="both"/>
        <w:rPr>
          <w:rFonts w:ascii="Times New Roman" w:eastAsia="Calibri" w:hAnsi="Times New Roman" w:cs="Times New Roman"/>
          <w:color w:val="auto"/>
          <w:lang w:eastAsia="en-US"/>
        </w:rPr>
      </w:pPr>
      <w:r w:rsidRPr="00F147F0">
        <w:rPr>
          <w:rFonts w:ascii="Times New Roman" w:eastAsia="Calibri" w:hAnsi="Times New Roman" w:cs="Times New Roman"/>
          <w:color w:val="auto"/>
          <w:lang w:eastAsia="en-US"/>
        </w:rPr>
        <w:t xml:space="preserve">2. при прекратяване на договора по вина на </w:t>
      </w:r>
      <w:r w:rsidRPr="00F147F0">
        <w:rPr>
          <w:rFonts w:ascii="Times New Roman" w:eastAsia="Calibri" w:hAnsi="Times New Roman" w:cs="Times New Roman"/>
          <w:b/>
          <w:color w:val="auto"/>
          <w:lang w:eastAsia="en-US"/>
        </w:rPr>
        <w:t>ИЗПЪЛНИТЕЛЯ</w:t>
      </w:r>
      <w:r w:rsidRPr="00F147F0">
        <w:rPr>
          <w:rFonts w:ascii="Times New Roman" w:eastAsia="Calibri" w:hAnsi="Times New Roman" w:cs="Times New Roman"/>
          <w:color w:val="auto"/>
          <w:lang w:eastAsia="en-US"/>
        </w:rPr>
        <w:t>, на основание чл. </w:t>
      </w:r>
      <w:r w:rsidRPr="00326BFA">
        <w:rPr>
          <w:rFonts w:ascii="Times New Roman" w:eastAsia="Calibri" w:hAnsi="Times New Roman" w:cs="Times New Roman"/>
          <w:color w:val="auto"/>
          <w:lang w:eastAsia="en-US"/>
        </w:rPr>
        <w:t>1</w:t>
      </w:r>
      <w:r w:rsidR="00EF29EE">
        <w:rPr>
          <w:rFonts w:ascii="Times New Roman" w:eastAsia="Calibri" w:hAnsi="Times New Roman" w:cs="Times New Roman"/>
          <w:color w:val="auto"/>
          <w:lang w:eastAsia="en-US"/>
        </w:rPr>
        <w:t>8</w:t>
      </w:r>
      <w:r w:rsidRPr="00326BFA">
        <w:rPr>
          <w:rFonts w:ascii="Times New Roman" w:eastAsia="Calibri" w:hAnsi="Times New Roman" w:cs="Times New Roman"/>
          <w:color w:val="auto"/>
          <w:lang w:eastAsia="en-US"/>
        </w:rPr>
        <w:t>,</w:t>
      </w:r>
      <w:r w:rsidR="00976EEB" w:rsidRPr="00326BFA">
        <w:rPr>
          <w:rFonts w:ascii="Times New Roman" w:eastAsia="Calibri" w:hAnsi="Times New Roman" w:cs="Times New Roman"/>
          <w:color w:val="auto"/>
          <w:lang w:eastAsia="en-US"/>
        </w:rPr>
        <w:t> </w:t>
      </w:r>
      <w:r w:rsidR="00103776">
        <w:rPr>
          <w:rFonts w:ascii="Times New Roman" w:eastAsia="Calibri" w:hAnsi="Times New Roman" w:cs="Times New Roman"/>
          <w:color w:val="auto"/>
          <w:lang w:eastAsia="en-US"/>
        </w:rPr>
        <w:t xml:space="preserve">ал. 1, </w:t>
      </w:r>
      <w:r w:rsidRPr="00326BFA">
        <w:rPr>
          <w:rFonts w:ascii="Times New Roman" w:eastAsia="Calibri" w:hAnsi="Times New Roman" w:cs="Times New Roman"/>
          <w:color w:val="auto"/>
          <w:lang w:eastAsia="en-US"/>
        </w:rPr>
        <w:t>т. </w:t>
      </w:r>
      <w:r w:rsidR="00326BFA" w:rsidRPr="00326BFA">
        <w:rPr>
          <w:rFonts w:ascii="Times New Roman" w:eastAsia="Calibri" w:hAnsi="Times New Roman" w:cs="Times New Roman"/>
          <w:color w:val="auto"/>
          <w:lang w:val="en-US" w:eastAsia="en-US"/>
        </w:rPr>
        <w:t>3</w:t>
      </w:r>
      <w:r w:rsidRPr="00F147F0">
        <w:rPr>
          <w:rFonts w:ascii="Times New Roman" w:eastAsia="Calibri" w:hAnsi="Times New Roman" w:cs="Times New Roman"/>
          <w:color w:val="auto"/>
          <w:lang w:eastAsia="en-US"/>
        </w:rPr>
        <w:t xml:space="preserve"> - сумата от гаранцията се усвоява изцяло като обезщетение за предсрочното прекратяване на договора.</w:t>
      </w:r>
    </w:p>
    <w:p w:rsidR="0060257A" w:rsidRPr="0060257A" w:rsidRDefault="00D62E56" w:rsidP="0060257A">
      <w:pPr>
        <w:spacing w:line="360" w:lineRule="auto"/>
        <w:ind w:firstLine="709"/>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t xml:space="preserve"> (3</w:t>
      </w:r>
      <w:r w:rsidR="0060257A" w:rsidRPr="00F147F0">
        <w:rPr>
          <w:rFonts w:ascii="Times New Roman" w:eastAsia="Calibri" w:hAnsi="Times New Roman" w:cs="Times New Roman"/>
          <w:color w:val="auto"/>
          <w:lang w:eastAsia="en-US"/>
        </w:rPr>
        <w:t>) В случай че неизпълнението на задължения по договора от</w:t>
      </w:r>
      <w:r w:rsidR="0060257A" w:rsidRPr="0060257A">
        <w:rPr>
          <w:rFonts w:ascii="Times New Roman" w:eastAsia="Calibri" w:hAnsi="Times New Roman" w:cs="Times New Roman"/>
          <w:color w:val="auto"/>
          <w:lang w:eastAsia="en-US"/>
        </w:rPr>
        <w:t xml:space="preserve"> страна на </w:t>
      </w:r>
      <w:r w:rsidR="0060257A" w:rsidRPr="0060257A">
        <w:rPr>
          <w:rFonts w:ascii="Times New Roman" w:eastAsia="Calibri" w:hAnsi="Times New Roman" w:cs="Times New Roman"/>
          <w:b/>
          <w:color w:val="auto"/>
          <w:lang w:eastAsia="en-US"/>
        </w:rPr>
        <w:t>ИЗПЪЛНИТЕЛЯ</w:t>
      </w:r>
      <w:r w:rsidR="0060257A" w:rsidRPr="0060257A">
        <w:rPr>
          <w:rFonts w:ascii="Times New Roman" w:eastAsia="Calibri" w:hAnsi="Times New Roman" w:cs="Times New Roman"/>
          <w:color w:val="auto"/>
          <w:lang w:eastAsia="en-US"/>
        </w:rPr>
        <w:t xml:space="preserve"> по стойност превишава размера на гаранцията, </w:t>
      </w:r>
      <w:r w:rsidR="0060257A" w:rsidRPr="0060257A">
        <w:rPr>
          <w:rFonts w:ascii="Times New Roman" w:eastAsia="Calibri" w:hAnsi="Times New Roman" w:cs="Times New Roman"/>
          <w:b/>
          <w:color w:val="auto"/>
          <w:lang w:eastAsia="en-US"/>
        </w:rPr>
        <w:t xml:space="preserve">ВЪЗЛОЖИТЕЛЯТ </w:t>
      </w:r>
      <w:r w:rsidR="0060257A" w:rsidRPr="0060257A">
        <w:rPr>
          <w:rFonts w:ascii="Times New Roman" w:eastAsia="Calibri" w:hAnsi="Times New Roman" w:cs="Times New Roman"/>
          <w:color w:val="auto"/>
          <w:lang w:eastAsia="en-US"/>
        </w:rPr>
        <w:t>има право да търси обезщетение по общия ред.</w:t>
      </w:r>
    </w:p>
    <w:p w:rsidR="0060257A" w:rsidRPr="0060257A" w:rsidRDefault="00C92AF6" w:rsidP="0060257A">
      <w:pPr>
        <w:spacing w:line="360" w:lineRule="auto"/>
        <w:ind w:firstLine="709"/>
        <w:jc w:val="both"/>
        <w:rPr>
          <w:rFonts w:ascii="Times New Roman" w:eastAsia="Calibri" w:hAnsi="Times New Roman" w:cs="Times New Roman"/>
          <w:color w:val="auto"/>
          <w:lang w:eastAsia="en-US"/>
        </w:rPr>
      </w:pPr>
      <w:r>
        <w:rPr>
          <w:rFonts w:ascii="Times New Roman" w:eastAsia="Calibri" w:hAnsi="Times New Roman" w:cs="Times New Roman"/>
          <w:b/>
          <w:color w:val="auto"/>
          <w:lang w:eastAsia="en-US"/>
        </w:rPr>
        <w:t>Чл. 1</w:t>
      </w:r>
      <w:r w:rsidR="00876262">
        <w:rPr>
          <w:rFonts w:ascii="Times New Roman" w:eastAsia="Calibri" w:hAnsi="Times New Roman" w:cs="Times New Roman"/>
          <w:b/>
          <w:color w:val="auto"/>
          <w:lang w:eastAsia="en-US"/>
        </w:rPr>
        <w:t>1</w:t>
      </w:r>
      <w:r w:rsidR="0060257A" w:rsidRPr="0060257A">
        <w:rPr>
          <w:rFonts w:ascii="Times New Roman" w:eastAsia="Calibri" w:hAnsi="Times New Roman" w:cs="Times New Roman"/>
          <w:b/>
          <w:color w:val="auto"/>
          <w:lang w:eastAsia="en-US"/>
        </w:rPr>
        <w:t>.</w:t>
      </w:r>
      <w:r w:rsidR="0060257A" w:rsidRPr="0060257A">
        <w:rPr>
          <w:rFonts w:ascii="Times New Roman" w:eastAsia="Calibri" w:hAnsi="Times New Roman" w:cs="Times New Roman"/>
          <w:color w:val="auto"/>
          <w:lang w:eastAsia="en-US"/>
        </w:rPr>
        <w:t xml:space="preserve"> (1) В случай на изменение на договора, извършено в съответствие с този договор и приложимото право, </w:t>
      </w:r>
      <w:r w:rsidR="0060257A" w:rsidRPr="0060257A">
        <w:rPr>
          <w:rFonts w:ascii="Times New Roman" w:eastAsia="Calibri" w:hAnsi="Times New Roman" w:cs="Times New Roman"/>
          <w:b/>
          <w:color w:val="auto"/>
          <w:lang w:eastAsia="en-US"/>
        </w:rPr>
        <w:t>ИЗПЪЛНИТЕЛЯТ</w:t>
      </w:r>
      <w:r w:rsidR="0060257A" w:rsidRPr="0060257A">
        <w:rPr>
          <w:rFonts w:ascii="Times New Roman" w:eastAsia="Calibri" w:hAnsi="Times New Roman" w:cs="Times New Roman"/>
          <w:color w:val="auto"/>
          <w:lang w:eastAsia="en-US"/>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работни дни от подписването на допълнително споразумение за изменението.</w:t>
      </w:r>
    </w:p>
    <w:p w:rsidR="0060257A" w:rsidRPr="0060257A" w:rsidRDefault="0060257A" w:rsidP="0060257A">
      <w:pPr>
        <w:spacing w:line="360" w:lineRule="auto"/>
        <w:ind w:firstLine="709"/>
        <w:jc w:val="both"/>
        <w:rPr>
          <w:rFonts w:ascii="Times New Roman" w:eastAsia="Calibri" w:hAnsi="Times New Roman" w:cs="Times New Roman"/>
          <w:color w:val="auto"/>
          <w:lang w:eastAsia="en-US"/>
        </w:rPr>
      </w:pPr>
      <w:r w:rsidRPr="0060257A">
        <w:rPr>
          <w:rFonts w:ascii="Times New Roman" w:eastAsia="Calibri" w:hAnsi="Times New Roman" w:cs="Times New Roman"/>
          <w:color w:val="auto"/>
          <w:lang w:eastAsia="en-US"/>
        </w:rPr>
        <w:t xml:space="preserve">(2) Действията за привеждане на гаранцията за изпълнение в съответствие с изменените условия на договора могат да включват, по избор на </w:t>
      </w:r>
      <w:r w:rsidRPr="0060257A">
        <w:rPr>
          <w:rFonts w:ascii="Times New Roman" w:eastAsia="Calibri" w:hAnsi="Times New Roman" w:cs="Times New Roman"/>
          <w:b/>
          <w:color w:val="auto"/>
          <w:lang w:eastAsia="en-US"/>
        </w:rPr>
        <w:t>ИЗПЪЛНИТЕЛЯ</w:t>
      </w:r>
      <w:r w:rsidRPr="0060257A">
        <w:rPr>
          <w:rFonts w:ascii="Times New Roman" w:eastAsia="Calibri" w:hAnsi="Times New Roman" w:cs="Times New Roman"/>
          <w:color w:val="auto"/>
          <w:lang w:eastAsia="en-US"/>
        </w:rPr>
        <w:t>:</w:t>
      </w:r>
    </w:p>
    <w:p w:rsidR="0060257A" w:rsidRPr="001C152F" w:rsidRDefault="0060257A" w:rsidP="0060257A">
      <w:pPr>
        <w:spacing w:line="360" w:lineRule="auto"/>
        <w:ind w:firstLine="709"/>
        <w:jc w:val="both"/>
        <w:rPr>
          <w:rFonts w:ascii="Times New Roman" w:eastAsia="Calibri" w:hAnsi="Times New Roman" w:cs="Times New Roman"/>
          <w:color w:val="auto"/>
          <w:lang w:eastAsia="en-US"/>
        </w:rPr>
      </w:pPr>
      <w:r w:rsidRPr="0060257A">
        <w:rPr>
          <w:rFonts w:ascii="Times New Roman" w:eastAsia="Calibri" w:hAnsi="Times New Roman" w:cs="Times New Roman"/>
          <w:color w:val="auto"/>
          <w:lang w:eastAsia="en-US"/>
        </w:rPr>
        <w:t xml:space="preserve">1. внасяне на допълнителна </w:t>
      </w:r>
      <w:r w:rsidRPr="001C152F">
        <w:rPr>
          <w:rFonts w:ascii="Times New Roman" w:eastAsia="Calibri" w:hAnsi="Times New Roman" w:cs="Times New Roman"/>
          <w:color w:val="auto"/>
          <w:lang w:eastAsia="en-US"/>
        </w:rPr>
        <w:t xml:space="preserve">парична сума по банковата сметка на </w:t>
      </w:r>
      <w:r w:rsidRPr="001C152F">
        <w:rPr>
          <w:rFonts w:ascii="Times New Roman" w:eastAsia="Calibri" w:hAnsi="Times New Roman" w:cs="Times New Roman"/>
          <w:b/>
          <w:color w:val="auto"/>
          <w:lang w:eastAsia="en-US"/>
        </w:rPr>
        <w:t>ВЪЗЛОЖИТЕЛЯ</w:t>
      </w:r>
      <w:r w:rsidRPr="001C152F">
        <w:rPr>
          <w:rFonts w:ascii="Times New Roman" w:eastAsia="Calibri" w:hAnsi="Times New Roman" w:cs="Times New Roman"/>
          <w:color w:val="auto"/>
          <w:lang w:eastAsia="en-US"/>
        </w:rPr>
        <w:t xml:space="preserve">, при спазване на изискванията на чл. </w:t>
      </w:r>
      <w:r w:rsidR="00EF29EE">
        <w:rPr>
          <w:rFonts w:ascii="Times New Roman" w:eastAsia="Calibri" w:hAnsi="Times New Roman" w:cs="Times New Roman"/>
          <w:color w:val="auto"/>
          <w:lang w:eastAsia="en-US"/>
        </w:rPr>
        <w:t>9</w:t>
      </w:r>
      <w:r w:rsidRPr="001C152F">
        <w:rPr>
          <w:rFonts w:ascii="Times New Roman" w:eastAsia="Calibri" w:hAnsi="Times New Roman" w:cs="Times New Roman"/>
          <w:color w:val="auto"/>
          <w:lang w:eastAsia="en-US"/>
        </w:rPr>
        <w:t xml:space="preserve">, </w:t>
      </w:r>
      <w:r w:rsidR="00A75F96">
        <w:rPr>
          <w:rFonts w:ascii="Times New Roman" w:eastAsia="Calibri" w:hAnsi="Times New Roman" w:cs="Times New Roman"/>
          <w:color w:val="auto"/>
          <w:lang w:eastAsia="en-US"/>
        </w:rPr>
        <w:t xml:space="preserve">ал. </w:t>
      </w:r>
      <w:r w:rsidR="005D2FF6">
        <w:rPr>
          <w:rFonts w:ascii="Times New Roman" w:eastAsia="Calibri" w:hAnsi="Times New Roman" w:cs="Times New Roman"/>
          <w:color w:val="auto"/>
          <w:lang w:eastAsia="en-US"/>
        </w:rPr>
        <w:t>2</w:t>
      </w:r>
      <w:r w:rsidRPr="001C152F">
        <w:rPr>
          <w:rFonts w:ascii="Times New Roman" w:eastAsia="Calibri" w:hAnsi="Times New Roman" w:cs="Times New Roman"/>
          <w:color w:val="auto"/>
          <w:lang w:eastAsia="en-US"/>
        </w:rPr>
        <w:t xml:space="preserve"> от договора; и/или;</w:t>
      </w:r>
    </w:p>
    <w:p w:rsidR="0060257A" w:rsidRPr="001C152F" w:rsidRDefault="0060257A" w:rsidP="0060257A">
      <w:pPr>
        <w:spacing w:line="360" w:lineRule="auto"/>
        <w:ind w:firstLine="709"/>
        <w:jc w:val="both"/>
        <w:rPr>
          <w:rFonts w:ascii="Times New Roman" w:eastAsia="Calibri" w:hAnsi="Times New Roman" w:cs="Times New Roman"/>
          <w:color w:val="auto"/>
          <w:lang w:eastAsia="en-US"/>
        </w:rPr>
      </w:pPr>
      <w:r w:rsidRPr="001C152F">
        <w:rPr>
          <w:rFonts w:ascii="Times New Roman" w:eastAsia="Calibri" w:hAnsi="Times New Roman" w:cs="Times New Roman"/>
          <w:color w:val="auto"/>
          <w:lang w:eastAsia="en-US"/>
        </w:rPr>
        <w:t xml:space="preserve">2. предоставяне на документ за изменение на първоначалната банкова гаранция или нова банкова гаранция, при спазване на изискванията на чл. </w:t>
      </w:r>
      <w:r w:rsidR="00EF29EE">
        <w:rPr>
          <w:rFonts w:ascii="Times New Roman" w:eastAsia="Calibri" w:hAnsi="Times New Roman" w:cs="Times New Roman"/>
          <w:color w:val="auto"/>
          <w:lang w:eastAsia="en-US"/>
        </w:rPr>
        <w:t>9</w:t>
      </w:r>
      <w:r w:rsidRPr="001C152F">
        <w:rPr>
          <w:rFonts w:ascii="Times New Roman" w:eastAsia="Calibri" w:hAnsi="Times New Roman" w:cs="Times New Roman"/>
          <w:color w:val="auto"/>
          <w:lang w:eastAsia="en-US"/>
        </w:rPr>
        <w:t>, ал. 3 от договора; и/или</w:t>
      </w:r>
    </w:p>
    <w:p w:rsidR="0060257A" w:rsidRPr="001C152F" w:rsidRDefault="0060257A" w:rsidP="0060257A">
      <w:pPr>
        <w:spacing w:line="360" w:lineRule="auto"/>
        <w:ind w:firstLine="709"/>
        <w:jc w:val="both"/>
        <w:rPr>
          <w:rFonts w:ascii="Times New Roman" w:eastAsia="Calibri" w:hAnsi="Times New Roman" w:cs="Times New Roman"/>
          <w:color w:val="auto"/>
          <w:lang w:eastAsia="en-US"/>
        </w:rPr>
      </w:pPr>
      <w:r w:rsidRPr="001C152F">
        <w:rPr>
          <w:rFonts w:ascii="Times New Roman" w:eastAsia="Calibri" w:hAnsi="Times New Roman" w:cs="Times New Roman"/>
          <w:color w:val="auto"/>
          <w:lang w:eastAsia="en-US"/>
        </w:rPr>
        <w:lastRenderedPageBreak/>
        <w:t xml:space="preserve">3.  предоставяне на документ за изменение на първоначалната застраховка или нова застраховка, при спазване на изискванията на чл. </w:t>
      </w:r>
      <w:r w:rsidR="00EF29EE">
        <w:rPr>
          <w:rFonts w:ascii="Times New Roman" w:eastAsia="Calibri" w:hAnsi="Times New Roman" w:cs="Times New Roman"/>
          <w:color w:val="auto"/>
          <w:lang w:eastAsia="en-US"/>
        </w:rPr>
        <w:t>9</w:t>
      </w:r>
      <w:r w:rsidRPr="001C152F">
        <w:rPr>
          <w:rFonts w:ascii="Times New Roman" w:eastAsia="Calibri" w:hAnsi="Times New Roman" w:cs="Times New Roman"/>
          <w:color w:val="auto"/>
          <w:lang w:eastAsia="en-US"/>
        </w:rPr>
        <w:t>, ал. 4 от договора.</w:t>
      </w:r>
    </w:p>
    <w:p w:rsidR="0060257A" w:rsidRPr="0060257A" w:rsidRDefault="00C92AF6" w:rsidP="0060257A">
      <w:pPr>
        <w:spacing w:line="360" w:lineRule="auto"/>
        <w:ind w:firstLine="709"/>
        <w:jc w:val="both"/>
        <w:rPr>
          <w:rFonts w:ascii="Times New Roman" w:eastAsia="Calibri" w:hAnsi="Times New Roman" w:cs="Times New Roman"/>
          <w:color w:val="auto"/>
          <w:lang w:eastAsia="en-US"/>
        </w:rPr>
      </w:pPr>
      <w:r w:rsidRPr="001C152F">
        <w:rPr>
          <w:rFonts w:ascii="Times New Roman" w:eastAsia="Calibri" w:hAnsi="Times New Roman" w:cs="Times New Roman"/>
          <w:b/>
          <w:color w:val="auto"/>
          <w:lang w:eastAsia="en-US"/>
        </w:rPr>
        <w:t>Чл. 1</w:t>
      </w:r>
      <w:r w:rsidR="00876262">
        <w:rPr>
          <w:rFonts w:ascii="Times New Roman" w:eastAsia="Calibri" w:hAnsi="Times New Roman" w:cs="Times New Roman"/>
          <w:b/>
          <w:color w:val="auto"/>
          <w:lang w:eastAsia="en-US"/>
        </w:rPr>
        <w:t>2</w:t>
      </w:r>
      <w:r w:rsidR="0060257A" w:rsidRPr="001C152F">
        <w:rPr>
          <w:rFonts w:ascii="Times New Roman" w:eastAsia="Calibri" w:hAnsi="Times New Roman" w:cs="Times New Roman"/>
          <w:b/>
          <w:color w:val="auto"/>
          <w:lang w:eastAsia="en-US"/>
        </w:rPr>
        <w:t xml:space="preserve">. </w:t>
      </w:r>
      <w:r w:rsidR="0060257A" w:rsidRPr="001C152F">
        <w:rPr>
          <w:rFonts w:ascii="Times New Roman" w:eastAsia="Calibri" w:hAnsi="Times New Roman" w:cs="Times New Roman"/>
          <w:color w:val="auto"/>
          <w:lang w:eastAsia="en-US"/>
        </w:rPr>
        <w:t>Във всеки случай на задържане на гаранцията</w:t>
      </w:r>
      <w:r w:rsidR="0060257A" w:rsidRPr="0060257A">
        <w:rPr>
          <w:rFonts w:ascii="Times New Roman" w:eastAsia="Calibri" w:hAnsi="Times New Roman" w:cs="Times New Roman"/>
          <w:color w:val="auto"/>
          <w:lang w:eastAsia="en-US"/>
        </w:rPr>
        <w:t xml:space="preserve"> за изпълнение, </w:t>
      </w:r>
      <w:r w:rsidR="0060257A" w:rsidRPr="0060257A">
        <w:rPr>
          <w:rFonts w:ascii="Times New Roman" w:eastAsia="Calibri" w:hAnsi="Times New Roman" w:cs="Times New Roman"/>
          <w:b/>
          <w:color w:val="auto"/>
          <w:lang w:eastAsia="en-US"/>
        </w:rPr>
        <w:t>ВЪЗЛОЖИТЕЛЯТ</w:t>
      </w:r>
      <w:r w:rsidR="0060257A" w:rsidRPr="0060257A">
        <w:rPr>
          <w:rFonts w:ascii="Times New Roman" w:eastAsia="Calibri" w:hAnsi="Times New Roman" w:cs="Times New Roman"/>
          <w:color w:val="auto"/>
          <w:lang w:eastAsia="en-US"/>
        </w:rPr>
        <w:t xml:space="preserve"> уведомява </w:t>
      </w:r>
      <w:r w:rsidR="0060257A" w:rsidRPr="0060257A">
        <w:rPr>
          <w:rFonts w:ascii="Times New Roman" w:eastAsia="Calibri" w:hAnsi="Times New Roman" w:cs="Times New Roman"/>
          <w:b/>
          <w:color w:val="auto"/>
          <w:lang w:eastAsia="en-US"/>
        </w:rPr>
        <w:t>ИЗПЪЛНИТЕЛЯ</w:t>
      </w:r>
      <w:r w:rsidR="0060257A" w:rsidRPr="0060257A">
        <w:rPr>
          <w:rFonts w:ascii="Times New Roman" w:eastAsia="Calibri" w:hAnsi="Times New Roman" w:cs="Times New Roman"/>
          <w:color w:val="auto"/>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0060257A" w:rsidRPr="0060257A">
        <w:rPr>
          <w:rFonts w:ascii="Times New Roman" w:eastAsia="Calibri" w:hAnsi="Times New Roman" w:cs="Times New Roman"/>
          <w:b/>
          <w:color w:val="auto"/>
          <w:lang w:eastAsia="en-US"/>
        </w:rPr>
        <w:t>ВЪЗЛОЖИТЕЛЯ</w:t>
      </w:r>
      <w:r w:rsidR="0060257A" w:rsidRPr="0060257A">
        <w:rPr>
          <w:rFonts w:ascii="Times New Roman" w:eastAsia="Calibri" w:hAnsi="Times New Roman" w:cs="Times New Roman"/>
          <w:color w:val="auto"/>
          <w:lang w:eastAsia="en-US"/>
        </w:rPr>
        <w:t xml:space="preserve"> да търси обезщетение в по-голям размер.</w:t>
      </w:r>
    </w:p>
    <w:p w:rsidR="0060257A" w:rsidRDefault="00876262" w:rsidP="0060257A">
      <w:pPr>
        <w:spacing w:line="360" w:lineRule="auto"/>
        <w:ind w:firstLine="709"/>
        <w:jc w:val="both"/>
        <w:rPr>
          <w:rFonts w:ascii="Times New Roman" w:eastAsia="Calibri" w:hAnsi="Times New Roman" w:cs="Times New Roman"/>
          <w:color w:val="auto"/>
          <w:lang w:eastAsia="en-US"/>
        </w:rPr>
      </w:pPr>
      <w:r>
        <w:rPr>
          <w:rFonts w:ascii="Times New Roman" w:eastAsia="Calibri" w:hAnsi="Times New Roman" w:cs="Times New Roman"/>
          <w:b/>
          <w:color w:val="auto"/>
          <w:lang w:eastAsia="en-US"/>
        </w:rPr>
        <w:t>Чл. 13</w:t>
      </w:r>
      <w:r w:rsidR="0060257A" w:rsidRPr="0060257A">
        <w:rPr>
          <w:rFonts w:ascii="Times New Roman" w:eastAsia="Calibri" w:hAnsi="Times New Roman" w:cs="Times New Roman"/>
          <w:b/>
          <w:color w:val="auto"/>
          <w:lang w:eastAsia="en-US"/>
        </w:rPr>
        <w:t xml:space="preserve">. </w:t>
      </w:r>
      <w:r w:rsidR="0060257A" w:rsidRPr="0060257A">
        <w:rPr>
          <w:rFonts w:ascii="Times New Roman" w:eastAsia="Calibri" w:hAnsi="Times New Roman" w:cs="Times New Roman"/>
          <w:color w:val="auto"/>
          <w:lang w:eastAsia="en-US"/>
        </w:rPr>
        <w:t xml:space="preserve">Когато </w:t>
      </w:r>
      <w:r w:rsidR="0060257A" w:rsidRPr="0060257A">
        <w:rPr>
          <w:rFonts w:ascii="Times New Roman" w:eastAsia="Calibri" w:hAnsi="Times New Roman" w:cs="Times New Roman"/>
          <w:b/>
          <w:color w:val="auto"/>
          <w:lang w:eastAsia="en-US"/>
        </w:rPr>
        <w:t>ВЪЗЛОЖИТЕЛЯТ</w:t>
      </w:r>
      <w:r w:rsidR="0060257A" w:rsidRPr="0060257A">
        <w:rPr>
          <w:rFonts w:ascii="Times New Roman" w:eastAsia="Calibri" w:hAnsi="Times New Roman" w:cs="Times New Roman"/>
          <w:color w:val="auto"/>
          <w:lang w:eastAsia="en-US"/>
        </w:rPr>
        <w:t xml:space="preserve"> се е удовлетворил от гаранцията за изпълнение и договорът продължава да е в сила, </w:t>
      </w:r>
      <w:r w:rsidR="0060257A" w:rsidRPr="0060257A">
        <w:rPr>
          <w:rFonts w:ascii="Times New Roman" w:eastAsia="Calibri" w:hAnsi="Times New Roman" w:cs="Times New Roman"/>
          <w:b/>
          <w:color w:val="auto"/>
          <w:lang w:eastAsia="en-US"/>
        </w:rPr>
        <w:t>ИЗПЪЛНИТЕЛЯТ</w:t>
      </w:r>
      <w:r w:rsidR="0060257A" w:rsidRPr="0060257A">
        <w:rPr>
          <w:rFonts w:ascii="Times New Roman" w:eastAsia="Calibri" w:hAnsi="Times New Roman" w:cs="Times New Roman"/>
          <w:color w:val="auto"/>
          <w:lang w:eastAsia="en-US"/>
        </w:rPr>
        <w:t xml:space="preserve"> се задължава в срок до 5 работни дни от усвояване на гаранцията да я допълни, като внесе усвоената от </w:t>
      </w:r>
      <w:r w:rsidR="0060257A" w:rsidRPr="0060257A">
        <w:rPr>
          <w:rFonts w:ascii="Times New Roman" w:eastAsia="Calibri" w:hAnsi="Times New Roman" w:cs="Times New Roman"/>
          <w:b/>
          <w:color w:val="auto"/>
          <w:lang w:eastAsia="en-US"/>
        </w:rPr>
        <w:t>ВЪЗЛОЖИТЕЛЯ</w:t>
      </w:r>
      <w:r w:rsidR="0060257A" w:rsidRPr="0060257A">
        <w:rPr>
          <w:rFonts w:ascii="Times New Roman" w:eastAsia="Calibri" w:hAnsi="Times New Roman" w:cs="Times New Roman"/>
          <w:color w:val="auto"/>
          <w:lang w:eastAsia="en-US"/>
        </w:rPr>
        <w:t xml:space="preserve"> сума по сметката на </w:t>
      </w:r>
      <w:r w:rsidR="0060257A" w:rsidRPr="0060257A">
        <w:rPr>
          <w:rFonts w:ascii="Times New Roman" w:eastAsia="Calibri" w:hAnsi="Times New Roman" w:cs="Times New Roman"/>
          <w:b/>
          <w:color w:val="auto"/>
          <w:lang w:eastAsia="en-US"/>
        </w:rPr>
        <w:t>ВЪЗЛОЖИТЕЛЯ</w:t>
      </w:r>
      <w:r w:rsidR="0060257A" w:rsidRPr="0060257A">
        <w:rPr>
          <w:rFonts w:ascii="Times New Roman" w:eastAsia="Calibri" w:hAnsi="Times New Roman" w:cs="Times New Roman"/>
          <w:color w:val="auto"/>
          <w:lang w:eastAsia="en-US"/>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w:t>
      </w:r>
      <w:r w:rsidR="0070324F">
        <w:rPr>
          <w:rFonts w:ascii="Times New Roman" w:eastAsia="Calibri" w:hAnsi="Times New Roman" w:cs="Times New Roman"/>
          <w:color w:val="auto"/>
          <w:lang w:eastAsia="en-US"/>
        </w:rPr>
        <w:t>чл. </w:t>
      </w:r>
      <w:r w:rsidR="00EF29EE">
        <w:rPr>
          <w:rFonts w:ascii="Times New Roman" w:eastAsia="Calibri" w:hAnsi="Times New Roman" w:cs="Times New Roman"/>
          <w:color w:val="auto"/>
          <w:lang w:eastAsia="en-US"/>
        </w:rPr>
        <w:t>9</w:t>
      </w:r>
      <w:r w:rsidR="0060257A" w:rsidRPr="0070324F">
        <w:rPr>
          <w:rFonts w:ascii="Times New Roman" w:eastAsia="Calibri" w:hAnsi="Times New Roman" w:cs="Times New Roman"/>
          <w:color w:val="auto"/>
          <w:lang w:eastAsia="en-US"/>
        </w:rPr>
        <w:t>, ал. 1 от</w:t>
      </w:r>
      <w:r w:rsidR="0060257A" w:rsidRPr="0060257A">
        <w:rPr>
          <w:rFonts w:ascii="Times New Roman" w:eastAsia="Calibri" w:hAnsi="Times New Roman" w:cs="Times New Roman"/>
          <w:color w:val="auto"/>
          <w:lang w:eastAsia="en-US"/>
        </w:rPr>
        <w:t xml:space="preserve"> договора.</w:t>
      </w:r>
    </w:p>
    <w:p w:rsidR="0040261A" w:rsidRDefault="0040261A" w:rsidP="00E67C7D">
      <w:pPr>
        <w:spacing w:line="360" w:lineRule="auto"/>
        <w:ind w:right="20"/>
        <w:jc w:val="center"/>
        <w:rPr>
          <w:rFonts w:ascii="Times New Roman" w:eastAsia="Calibri" w:hAnsi="Times New Roman" w:cs="Times New Roman"/>
          <w:b/>
          <w:bCs/>
          <w:color w:val="auto"/>
          <w:lang w:val="en-US"/>
        </w:rPr>
      </w:pPr>
    </w:p>
    <w:p w:rsidR="00E67C7D" w:rsidRPr="003B5F66" w:rsidRDefault="0040261A" w:rsidP="00E67C7D">
      <w:pPr>
        <w:spacing w:line="360" w:lineRule="auto"/>
        <w:ind w:right="20"/>
        <w:jc w:val="center"/>
        <w:rPr>
          <w:rFonts w:ascii="Times New Roman" w:eastAsia="Calibri" w:hAnsi="Times New Roman" w:cs="Times New Roman"/>
          <w:b/>
          <w:bCs/>
          <w:color w:val="auto"/>
        </w:rPr>
      </w:pPr>
      <w:r>
        <w:rPr>
          <w:rFonts w:ascii="Times New Roman" w:eastAsia="Calibri" w:hAnsi="Times New Roman" w:cs="Times New Roman"/>
          <w:b/>
          <w:bCs/>
          <w:color w:val="auto"/>
          <w:lang w:val="en-US"/>
        </w:rPr>
        <w:t>VIII</w:t>
      </w:r>
      <w:r w:rsidR="00E67C7D" w:rsidRPr="003B5F66">
        <w:rPr>
          <w:rFonts w:ascii="Times New Roman" w:eastAsia="Calibri" w:hAnsi="Times New Roman" w:cs="Times New Roman"/>
          <w:b/>
          <w:bCs/>
          <w:color w:val="auto"/>
          <w:lang w:val="en-US"/>
        </w:rPr>
        <w:t xml:space="preserve">. </w:t>
      </w:r>
      <w:r w:rsidR="00E67C7D" w:rsidRPr="003B5F66">
        <w:rPr>
          <w:rFonts w:ascii="Times New Roman" w:eastAsia="Calibri" w:hAnsi="Times New Roman" w:cs="Times New Roman"/>
          <w:b/>
          <w:bCs/>
          <w:color w:val="auto"/>
        </w:rPr>
        <w:t>НЕУСТОЙКИ</w:t>
      </w:r>
    </w:p>
    <w:p w:rsidR="003B5F66" w:rsidRPr="003B5F66" w:rsidRDefault="0040261A" w:rsidP="003B5F66">
      <w:pPr>
        <w:shd w:val="clear" w:color="auto" w:fill="FFFFFF"/>
        <w:spacing w:line="360" w:lineRule="auto"/>
        <w:ind w:firstLine="720"/>
        <w:jc w:val="both"/>
        <w:rPr>
          <w:rFonts w:ascii="Times New Roman" w:hAnsi="Times New Roman" w:cs="Times New Roman"/>
        </w:rPr>
      </w:pPr>
      <w:r>
        <w:rPr>
          <w:rFonts w:ascii="Times New Roman" w:hAnsi="Times New Roman" w:cs="Times New Roman"/>
          <w:b/>
        </w:rPr>
        <w:t>Чл. 1</w:t>
      </w:r>
      <w:r>
        <w:rPr>
          <w:rFonts w:ascii="Times New Roman" w:hAnsi="Times New Roman" w:cs="Times New Roman"/>
          <w:b/>
          <w:lang w:val="en-US"/>
        </w:rPr>
        <w:t>4</w:t>
      </w:r>
      <w:r w:rsidR="003B5F66" w:rsidRPr="003B5F66">
        <w:rPr>
          <w:rFonts w:ascii="Times New Roman" w:hAnsi="Times New Roman" w:cs="Times New Roman"/>
          <w:b/>
        </w:rPr>
        <w:t xml:space="preserve">. </w:t>
      </w:r>
      <w:r w:rsidR="003B5F66" w:rsidRPr="003B5F66">
        <w:rPr>
          <w:rFonts w:ascii="Times New Roman" w:hAnsi="Times New Roman" w:cs="Times New Roman"/>
        </w:rPr>
        <w:t xml:space="preserve">При просрочване изпълнението на задълженията по този </w:t>
      </w:r>
      <w:r w:rsidR="0063117C">
        <w:rPr>
          <w:rFonts w:ascii="Times New Roman" w:hAnsi="Times New Roman" w:cs="Times New Roman"/>
        </w:rPr>
        <w:t>д</w:t>
      </w:r>
      <w:r w:rsidR="003B5F66" w:rsidRPr="003B5F66">
        <w:rPr>
          <w:rFonts w:ascii="Times New Roman" w:hAnsi="Times New Roman" w:cs="Times New Roman"/>
        </w:rPr>
        <w:t xml:space="preserve">оговор, неизправната </w:t>
      </w:r>
      <w:r w:rsidR="0063117C">
        <w:rPr>
          <w:rFonts w:ascii="Times New Roman" w:hAnsi="Times New Roman" w:cs="Times New Roman"/>
        </w:rPr>
        <w:t>с</w:t>
      </w:r>
      <w:r w:rsidR="003B5F66" w:rsidRPr="003B5F66">
        <w:rPr>
          <w:rFonts w:ascii="Times New Roman" w:hAnsi="Times New Roman" w:cs="Times New Roman"/>
        </w:rPr>
        <w:t xml:space="preserve">трана дължи на изправната неустойка в размер на 0,5 % (нула цяло и </w:t>
      </w:r>
      <w:r w:rsidR="00232A9F">
        <w:rPr>
          <w:rFonts w:ascii="Times New Roman" w:hAnsi="Times New Roman" w:cs="Times New Roman"/>
        </w:rPr>
        <w:t>пет на сто) от общата стойност</w:t>
      </w:r>
      <w:r w:rsidR="003B5F66" w:rsidRPr="003B5F66">
        <w:rPr>
          <w:rFonts w:ascii="Times New Roman" w:hAnsi="Times New Roman" w:cs="Times New Roman"/>
        </w:rPr>
        <w:t xml:space="preserve"> на </w:t>
      </w:r>
      <w:r w:rsidR="0063117C">
        <w:rPr>
          <w:rFonts w:ascii="Times New Roman" w:hAnsi="Times New Roman" w:cs="Times New Roman"/>
        </w:rPr>
        <w:t>д</w:t>
      </w:r>
      <w:r w:rsidR="00EF29EE">
        <w:rPr>
          <w:rFonts w:ascii="Times New Roman" w:hAnsi="Times New Roman" w:cs="Times New Roman"/>
        </w:rPr>
        <w:t>оговора, посочена в чл. 2</w:t>
      </w:r>
      <w:r w:rsidR="003B5F66" w:rsidRPr="003B5F66">
        <w:rPr>
          <w:rFonts w:ascii="Times New Roman" w:hAnsi="Times New Roman" w:cs="Times New Roman"/>
        </w:rPr>
        <w:t xml:space="preserve">, ал. </w:t>
      </w:r>
      <w:r w:rsidR="003B5F66">
        <w:rPr>
          <w:rFonts w:ascii="Times New Roman" w:hAnsi="Times New Roman" w:cs="Times New Roman"/>
        </w:rPr>
        <w:t>1</w:t>
      </w:r>
      <w:r w:rsidR="003B5F66" w:rsidRPr="003B5F66">
        <w:rPr>
          <w:rFonts w:ascii="Times New Roman" w:hAnsi="Times New Roman" w:cs="Times New Roman"/>
        </w:rPr>
        <w:t xml:space="preserve"> за всеки просрочен ден, но не повече от 10 % (десет на сто) от тази сума.</w:t>
      </w:r>
    </w:p>
    <w:p w:rsidR="003B5F66" w:rsidRPr="003B5F66" w:rsidRDefault="0040261A" w:rsidP="003B5F66">
      <w:pPr>
        <w:shd w:val="clear" w:color="auto" w:fill="FFFFFF"/>
        <w:spacing w:line="360" w:lineRule="auto"/>
        <w:ind w:firstLine="720"/>
        <w:jc w:val="both"/>
        <w:rPr>
          <w:rFonts w:ascii="Times New Roman" w:hAnsi="Times New Roman" w:cs="Times New Roman"/>
        </w:rPr>
      </w:pPr>
      <w:r>
        <w:rPr>
          <w:rFonts w:ascii="Times New Roman" w:hAnsi="Times New Roman" w:cs="Times New Roman"/>
          <w:b/>
        </w:rPr>
        <w:t>Чл. 1</w:t>
      </w:r>
      <w:r w:rsidR="000B7790">
        <w:rPr>
          <w:rFonts w:ascii="Times New Roman" w:hAnsi="Times New Roman" w:cs="Times New Roman"/>
          <w:b/>
        </w:rPr>
        <w:t>5</w:t>
      </w:r>
      <w:r w:rsidR="003B5F66" w:rsidRPr="003B5F66">
        <w:rPr>
          <w:rFonts w:ascii="Times New Roman" w:hAnsi="Times New Roman" w:cs="Times New Roman"/>
          <w:b/>
        </w:rPr>
        <w:t xml:space="preserve">. </w:t>
      </w:r>
      <w:r w:rsidR="003B5F66" w:rsidRPr="003B5F66">
        <w:rPr>
          <w:rFonts w:ascii="Times New Roman" w:hAnsi="Times New Roman" w:cs="Times New Roman"/>
        </w:rPr>
        <w:t xml:space="preserve">При констатирано лошо или друго неточно или частично изпълнение на услугите по настоящия договор или при отклонение от изискванията на </w:t>
      </w:r>
      <w:r w:rsidR="003B5F66" w:rsidRPr="003B5F66">
        <w:rPr>
          <w:rFonts w:ascii="Times New Roman" w:hAnsi="Times New Roman" w:cs="Times New Roman"/>
          <w:b/>
        </w:rPr>
        <w:t>ВЪЗЛОЖИТЕЛЯ</w:t>
      </w:r>
      <w:r w:rsidR="003B5F66" w:rsidRPr="003B5F66">
        <w:rPr>
          <w:rFonts w:ascii="Times New Roman" w:hAnsi="Times New Roman" w:cs="Times New Roman"/>
        </w:rPr>
        <w:t>, посочени в Техническа</w:t>
      </w:r>
      <w:r w:rsidR="003B5F66">
        <w:rPr>
          <w:rFonts w:ascii="Times New Roman" w:hAnsi="Times New Roman" w:cs="Times New Roman"/>
        </w:rPr>
        <w:t>та спецификация</w:t>
      </w:r>
      <w:r w:rsidR="003B5F66" w:rsidRPr="003B5F66">
        <w:rPr>
          <w:rFonts w:ascii="Times New Roman" w:hAnsi="Times New Roman" w:cs="Times New Roman"/>
        </w:rPr>
        <w:t xml:space="preserve">, </w:t>
      </w:r>
      <w:r w:rsidR="003B5F66" w:rsidRPr="003B5F66">
        <w:rPr>
          <w:rFonts w:ascii="Times New Roman" w:hAnsi="Times New Roman" w:cs="Times New Roman"/>
          <w:b/>
        </w:rPr>
        <w:t>ВЪЗЛОЖИТЕЛЯТ</w:t>
      </w:r>
      <w:r w:rsidR="003B5F66" w:rsidRPr="003B5F66">
        <w:rPr>
          <w:rFonts w:ascii="Times New Roman" w:hAnsi="Times New Roman" w:cs="Times New Roman"/>
        </w:rPr>
        <w:t xml:space="preserve"> има право да поиска от </w:t>
      </w:r>
      <w:r w:rsidR="003B5F66" w:rsidRPr="003B5F66">
        <w:rPr>
          <w:rFonts w:ascii="Times New Roman" w:hAnsi="Times New Roman" w:cs="Times New Roman"/>
          <w:b/>
        </w:rPr>
        <w:t>ИЗПЪЛНИТЕЛЯ</w:t>
      </w:r>
      <w:r w:rsidR="003B5F66" w:rsidRPr="003B5F66">
        <w:rPr>
          <w:rFonts w:ascii="Times New Roman" w:hAnsi="Times New Roman" w:cs="Times New Roman"/>
        </w:rPr>
        <w:t xml:space="preserve"> да изпълни изцяло и качествено съответната услуга, без да дължи допълнително възнаграждение за това. В случай че и повторното изпълнение на услугата е некачествено, </w:t>
      </w:r>
      <w:r w:rsidR="003B5F66" w:rsidRPr="003B5F66">
        <w:rPr>
          <w:rFonts w:ascii="Times New Roman" w:hAnsi="Times New Roman" w:cs="Times New Roman"/>
          <w:b/>
        </w:rPr>
        <w:t>ВЪЗЛОЖИТЕЛЯТ</w:t>
      </w:r>
      <w:r w:rsidR="003B5F66" w:rsidRPr="003B5F66">
        <w:rPr>
          <w:rFonts w:ascii="Times New Roman" w:hAnsi="Times New Roman" w:cs="Times New Roman"/>
        </w:rPr>
        <w:t xml:space="preserve"> има право да развали договора. </w:t>
      </w:r>
    </w:p>
    <w:p w:rsidR="003B5F66" w:rsidRPr="003B5F66" w:rsidRDefault="000B7790" w:rsidP="003B5F66">
      <w:pPr>
        <w:shd w:val="clear" w:color="auto" w:fill="FFFFFF"/>
        <w:spacing w:line="360" w:lineRule="auto"/>
        <w:ind w:firstLine="720"/>
        <w:jc w:val="both"/>
        <w:rPr>
          <w:rFonts w:ascii="Times New Roman" w:hAnsi="Times New Roman" w:cs="Times New Roman"/>
          <w:b/>
        </w:rPr>
      </w:pPr>
      <w:r>
        <w:rPr>
          <w:rFonts w:ascii="Times New Roman" w:hAnsi="Times New Roman" w:cs="Times New Roman"/>
          <w:b/>
        </w:rPr>
        <w:t>Чл. 16</w:t>
      </w:r>
      <w:r w:rsidR="003B5F66" w:rsidRPr="003B5F66">
        <w:rPr>
          <w:rFonts w:ascii="Times New Roman" w:hAnsi="Times New Roman" w:cs="Times New Roman"/>
          <w:b/>
        </w:rPr>
        <w:t xml:space="preserve">. </w:t>
      </w:r>
      <w:r w:rsidR="003B5F66" w:rsidRPr="003B5F66">
        <w:rPr>
          <w:rFonts w:ascii="Times New Roman" w:hAnsi="Times New Roman" w:cs="Times New Roman"/>
        </w:rPr>
        <w:t xml:space="preserve">При разваляне на </w:t>
      </w:r>
      <w:r w:rsidR="0063117C">
        <w:rPr>
          <w:rFonts w:ascii="Times New Roman" w:hAnsi="Times New Roman" w:cs="Times New Roman"/>
        </w:rPr>
        <w:t>д</w:t>
      </w:r>
      <w:r w:rsidR="003B5F66" w:rsidRPr="003B5F66">
        <w:rPr>
          <w:rFonts w:ascii="Times New Roman" w:hAnsi="Times New Roman" w:cs="Times New Roman"/>
        </w:rPr>
        <w:t xml:space="preserve">оговора поради виновно неизпълнение на някоя от </w:t>
      </w:r>
      <w:r w:rsidR="0063117C">
        <w:rPr>
          <w:rFonts w:ascii="Times New Roman" w:hAnsi="Times New Roman" w:cs="Times New Roman"/>
        </w:rPr>
        <w:t>с</w:t>
      </w:r>
      <w:r w:rsidR="003B5F66" w:rsidRPr="003B5F66">
        <w:rPr>
          <w:rFonts w:ascii="Times New Roman" w:hAnsi="Times New Roman" w:cs="Times New Roman"/>
        </w:rPr>
        <w:t xml:space="preserve">траните, виновната </w:t>
      </w:r>
      <w:r w:rsidR="0063117C">
        <w:rPr>
          <w:rFonts w:ascii="Times New Roman" w:hAnsi="Times New Roman" w:cs="Times New Roman"/>
        </w:rPr>
        <w:t>с</w:t>
      </w:r>
      <w:r w:rsidR="003B5F66" w:rsidRPr="003B5F66">
        <w:rPr>
          <w:rFonts w:ascii="Times New Roman" w:hAnsi="Times New Roman" w:cs="Times New Roman"/>
        </w:rPr>
        <w:t xml:space="preserve">трана дължи неустойка в размер на 10 % (десет на сто) от </w:t>
      </w:r>
      <w:r w:rsidR="0063117C">
        <w:rPr>
          <w:rFonts w:ascii="Times New Roman" w:hAnsi="Times New Roman" w:cs="Times New Roman"/>
        </w:rPr>
        <w:t>с</w:t>
      </w:r>
      <w:r w:rsidR="003B5F66" w:rsidRPr="003B5F66">
        <w:rPr>
          <w:rFonts w:ascii="Times New Roman" w:hAnsi="Times New Roman" w:cs="Times New Roman"/>
        </w:rPr>
        <w:t xml:space="preserve">тойността на </w:t>
      </w:r>
      <w:r w:rsidR="0063117C">
        <w:rPr>
          <w:rFonts w:ascii="Times New Roman" w:hAnsi="Times New Roman" w:cs="Times New Roman"/>
        </w:rPr>
        <w:t>д</w:t>
      </w:r>
      <w:r w:rsidR="003B5F66" w:rsidRPr="003B5F66">
        <w:rPr>
          <w:rFonts w:ascii="Times New Roman" w:hAnsi="Times New Roman" w:cs="Times New Roman"/>
        </w:rPr>
        <w:t>оговора.</w:t>
      </w:r>
    </w:p>
    <w:p w:rsidR="003B5F66" w:rsidRPr="003B5F66" w:rsidRDefault="00876262" w:rsidP="003B5F66">
      <w:pPr>
        <w:spacing w:line="360" w:lineRule="auto"/>
        <w:ind w:firstLine="720"/>
        <w:jc w:val="both"/>
        <w:rPr>
          <w:rFonts w:ascii="Times New Roman" w:hAnsi="Times New Roman" w:cs="Times New Roman"/>
        </w:rPr>
      </w:pPr>
      <w:r>
        <w:rPr>
          <w:rFonts w:ascii="Times New Roman" w:hAnsi="Times New Roman" w:cs="Times New Roman"/>
          <w:b/>
        </w:rPr>
        <w:t>Чл. 1</w:t>
      </w:r>
      <w:r w:rsidR="000B7790">
        <w:rPr>
          <w:rFonts w:ascii="Times New Roman" w:hAnsi="Times New Roman" w:cs="Times New Roman"/>
          <w:b/>
          <w:lang w:val="en-US"/>
        </w:rPr>
        <w:t>7</w:t>
      </w:r>
      <w:r w:rsidR="003B5F66" w:rsidRPr="003B5F66">
        <w:rPr>
          <w:rFonts w:ascii="Times New Roman" w:hAnsi="Times New Roman" w:cs="Times New Roman"/>
          <w:b/>
        </w:rPr>
        <w:t xml:space="preserve">. </w:t>
      </w:r>
      <w:r w:rsidR="003B5F66" w:rsidRPr="003B5F66">
        <w:rPr>
          <w:rFonts w:ascii="Times New Roman" w:hAnsi="Times New Roman" w:cs="Times New Roman"/>
        </w:rPr>
        <w:t xml:space="preserve">Плащането на неустойките, уговорени в този </w:t>
      </w:r>
      <w:r w:rsidR="0063117C">
        <w:rPr>
          <w:rFonts w:ascii="Times New Roman" w:hAnsi="Times New Roman" w:cs="Times New Roman"/>
        </w:rPr>
        <w:t>д</w:t>
      </w:r>
      <w:r w:rsidR="003B5F66" w:rsidRPr="003B5F66">
        <w:rPr>
          <w:rFonts w:ascii="Times New Roman" w:hAnsi="Times New Roman" w:cs="Times New Roman"/>
        </w:rPr>
        <w:t xml:space="preserve">оговор, не ограничава правото на изправната </w:t>
      </w:r>
      <w:r w:rsidR="0063117C">
        <w:rPr>
          <w:rFonts w:ascii="Times New Roman" w:hAnsi="Times New Roman" w:cs="Times New Roman"/>
        </w:rPr>
        <w:t>с</w:t>
      </w:r>
      <w:r w:rsidR="003B5F66" w:rsidRPr="003B5F66">
        <w:rPr>
          <w:rFonts w:ascii="Times New Roman" w:hAnsi="Times New Roman" w:cs="Times New Roman"/>
        </w:rPr>
        <w:t>трана да търси реално изпълнение и/или обезщетение за понесени вреди и пропуснати ползи в по-голям размер, съгласно приложимото право.</w:t>
      </w:r>
    </w:p>
    <w:p w:rsidR="003B5F66" w:rsidRPr="00E67C7D" w:rsidRDefault="003B5F66" w:rsidP="00E67C7D">
      <w:pPr>
        <w:spacing w:line="360" w:lineRule="auto"/>
        <w:ind w:right="20"/>
        <w:jc w:val="center"/>
        <w:rPr>
          <w:rFonts w:ascii="Times New Roman" w:eastAsia="Calibri" w:hAnsi="Times New Roman" w:cs="Times New Roman"/>
          <w:b/>
          <w:bCs/>
          <w:color w:val="auto"/>
        </w:rPr>
      </w:pPr>
    </w:p>
    <w:p w:rsidR="00E67C7D" w:rsidRPr="00E67C7D" w:rsidRDefault="000B7790" w:rsidP="00E67C7D">
      <w:pPr>
        <w:tabs>
          <w:tab w:val="left" w:pos="543"/>
          <w:tab w:val="left" w:pos="3258"/>
          <w:tab w:val="left" w:pos="4163"/>
        </w:tabs>
        <w:spacing w:line="360" w:lineRule="auto"/>
        <w:ind w:right="20"/>
        <w:jc w:val="center"/>
        <w:rPr>
          <w:rFonts w:ascii="Times New Roman" w:eastAsia="Calibri" w:hAnsi="Times New Roman" w:cs="Times New Roman"/>
          <w:b/>
          <w:bCs/>
          <w:color w:val="auto"/>
        </w:rPr>
      </w:pPr>
      <w:r>
        <w:rPr>
          <w:rFonts w:ascii="Times New Roman" w:eastAsia="Calibri" w:hAnsi="Times New Roman" w:cs="Times New Roman"/>
          <w:b/>
          <w:bCs/>
          <w:color w:val="auto"/>
          <w:lang w:val="en-US"/>
        </w:rPr>
        <w:t>I</w:t>
      </w:r>
      <w:r w:rsidR="0040261A">
        <w:rPr>
          <w:rFonts w:ascii="Times New Roman" w:eastAsia="Calibri" w:hAnsi="Times New Roman" w:cs="Times New Roman"/>
          <w:b/>
          <w:bCs/>
          <w:color w:val="auto"/>
          <w:lang w:val="en-US"/>
        </w:rPr>
        <w:t>X</w:t>
      </w:r>
      <w:r w:rsidR="00E67C7D" w:rsidRPr="00E67C7D">
        <w:rPr>
          <w:rFonts w:ascii="Times New Roman" w:eastAsia="Calibri" w:hAnsi="Times New Roman" w:cs="Times New Roman"/>
          <w:b/>
          <w:bCs/>
          <w:color w:val="auto"/>
          <w:lang w:val="en-US"/>
        </w:rPr>
        <w:t xml:space="preserve">. </w:t>
      </w:r>
      <w:r w:rsidR="00E67C7D" w:rsidRPr="00E67C7D">
        <w:rPr>
          <w:rFonts w:ascii="Times New Roman" w:eastAsia="Calibri" w:hAnsi="Times New Roman" w:cs="Times New Roman"/>
          <w:b/>
          <w:bCs/>
          <w:color w:val="auto"/>
        </w:rPr>
        <w:t>ПРЕКРАТЯВАНЕ НА ДОГОВОРА</w:t>
      </w:r>
    </w:p>
    <w:p w:rsidR="00E67C7D" w:rsidRPr="00E67C7D" w:rsidRDefault="00E67C7D" w:rsidP="00E67C7D">
      <w:pPr>
        <w:spacing w:before="120"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b/>
          <w:color w:val="auto"/>
          <w:szCs w:val="20"/>
          <w:lang w:eastAsia="en-US"/>
        </w:rPr>
        <w:lastRenderedPageBreak/>
        <w:t>Чл. 1</w:t>
      </w:r>
      <w:r w:rsidR="000B7790">
        <w:rPr>
          <w:rFonts w:ascii="Times New Roman" w:eastAsia="Calibri" w:hAnsi="Times New Roman" w:cs="Times New Roman"/>
          <w:b/>
          <w:color w:val="auto"/>
          <w:szCs w:val="20"/>
          <w:lang w:eastAsia="en-US"/>
        </w:rPr>
        <w:t>8</w:t>
      </w:r>
      <w:r w:rsidRPr="00E67C7D">
        <w:rPr>
          <w:rFonts w:ascii="Times New Roman" w:eastAsia="Calibri" w:hAnsi="Times New Roman" w:cs="Times New Roman"/>
          <w:b/>
          <w:color w:val="auto"/>
          <w:szCs w:val="20"/>
          <w:lang w:eastAsia="en-US"/>
        </w:rPr>
        <w:t>.</w:t>
      </w:r>
      <w:r w:rsidRPr="00E67C7D">
        <w:rPr>
          <w:rFonts w:ascii="Times New Roman" w:eastAsia="Calibri" w:hAnsi="Times New Roman" w:cs="Times New Roman"/>
          <w:color w:val="auto"/>
          <w:szCs w:val="20"/>
          <w:lang w:eastAsia="en-US"/>
        </w:rPr>
        <w:t xml:space="preserve"> </w:t>
      </w:r>
      <w:r w:rsidR="00103776">
        <w:rPr>
          <w:rFonts w:ascii="Times New Roman" w:eastAsia="Calibri" w:hAnsi="Times New Roman" w:cs="Times New Roman"/>
          <w:color w:val="auto"/>
          <w:szCs w:val="20"/>
          <w:lang w:eastAsia="en-US"/>
        </w:rPr>
        <w:t xml:space="preserve">(1) </w:t>
      </w:r>
      <w:r w:rsidRPr="00E67C7D">
        <w:rPr>
          <w:rFonts w:ascii="Times New Roman" w:eastAsia="Calibri" w:hAnsi="Times New Roman" w:cs="Times New Roman"/>
          <w:color w:val="auto"/>
          <w:szCs w:val="20"/>
          <w:lang w:eastAsia="en-US"/>
        </w:rPr>
        <w:t>Настоящият договор се прекратява:</w:t>
      </w:r>
    </w:p>
    <w:p w:rsidR="00E67C7D" w:rsidRPr="00E67C7D" w:rsidRDefault="003B5F66" w:rsidP="00641CB8">
      <w:pPr>
        <w:spacing w:line="360" w:lineRule="auto"/>
        <w:ind w:firstLine="709"/>
        <w:jc w:val="both"/>
        <w:rPr>
          <w:rFonts w:ascii="Times New Roman" w:eastAsia="Calibri" w:hAnsi="Times New Roman" w:cs="Times New Roman"/>
          <w:color w:val="auto"/>
          <w:szCs w:val="20"/>
          <w:lang w:eastAsia="en-US"/>
        </w:rPr>
      </w:pPr>
      <w:r>
        <w:rPr>
          <w:rFonts w:ascii="Times New Roman" w:eastAsia="Calibri" w:hAnsi="Times New Roman" w:cs="Times New Roman"/>
          <w:color w:val="auto"/>
          <w:szCs w:val="20"/>
          <w:lang w:eastAsia="en-US"/>
        </w:rPr>
        <w:t>1. с изтичане на срока</w:t>
      </w:r>
      <w:r w:rsidR="00E67C7D" w:rsidRPr="00E67C7D">
        <w:rPr>
          <w:rFonts w:ascii="Times New Roman" w:eastAsia="Calibri" w:hAnsi="Times New Roman" w:cs="Times New Roman"/>
          <w:color w:val="auto"/>
          <w:szCs w:val="20"/>
          <w:lang w:eastAsia="en-US"/>
        </w:rPr>
        <w:t xml:space="preserve"> по чл. </w:t>
      </w:r>
      <w:r w:rsidR="00EF29EE">
        <w:rPr>
          <w:rFonts w:ascii="Times New Roman" w:eastAsia="Calibri" w:hAnsi="Times New Roman" w:cs="Times New Roman"/>
          <w:color w:val="auto"/>
          <w:szCs w:val="20"/>
          <w:lang w:eastAsia="en-US"/>
        </w:rPr>
        <w:t>3</w:t>
      </w:r>
      <w:r>
        <w:rPr>
          <w:rFonts w:ascii="Times New Roman" w:eastAsia="Calibri" w:hAnsi="Times New Roman" w:cs="Times New Roman"/>
          <w:color w:val="auto"/>
          <w:szCs w:val="20"/>
          <w:lang w:eastAsia="en-US"/>
        </w:rPr>
        <w:t>, ал. 2</w:t>
      </w:r>
      <w:r w:rsidR="00E67C7D" w:rsidRPr="00E67C7D">
        <w:rPr>
          <w:rFonts w:ascii="Times New Roman" w:eastAsia="Calibri" w:hAnsi="Times New Roman" w:cs="Times New Roman"/>
          <w:color w:val="auto"/>
          <w:szCs w:val="20"/>
          <w:lang w:eastAsia="en-US"/>
        </w:rPr>
        <w:t xml:space="preserve"> от договора;</w:t>
      </w:r>
    </w:p>
    <w:p w:rsidR="00E67C7D" w:rsidRPr="00E67C7D" w:rsidRDefault="00E67C7D" w:rsidP="00641CB8">
      <w:pPr>
        <w:spacing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eastAsia="en-US"/>
        </w:rPr>
        <w:t>2. по взаимно съгласие на страните, изразено в писмена форма;</w:t>
      </w:r>
    </w:p>
    <w:p w:rsidR="00E67C7D" w:rsidRPr="00E67C7D" w:rsidRDefault="00E67C7D" w:rsidP="00641CB8">
      <w:pPr>
        <w:spacing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val="en-US" w:eastAsia="en-US"/>
        </w:rPr>
        <w:t>3</w:t>
      </w:r>
      <w:r w:rsidRPr="00E67C7D">
        <w:rPr>
          <w:rFonts w:ascii="Times New Roman" w:eastAsia="Calibri" w:hAnsi="Times New Roman" w:cs="Times New Roman"/>
          <w:color w:val="auto"/>
          <w:szCs w:val="20"/>
          <w:lang w:eastAsia="en-US"/>
        </w:rPr>
        <w:t xml:space="preserve">. едностранно от </w:t>
      </w:r>
      <w:r w:rsidRPr="00E67C7D">
        <w:rPr>
          <w:rFonts w:ascii="Times New Roman" w:eastAsia="Calibri" w:hAnsi="Times New Roman" w:cs="Times New Roman"/>
          <w:b/>
          <w:color w:val="auto"/>
          <w:szCs w:val="20"/>
          <w:lang w:eastAsia="en-US"/>
        </w:rPr>
        <w:t>ВЪЗЛОЖИТЕЛЯ</w:t>
      </w:r>
      <w:r w:rsidRPr="00E67C7D">
        <w:rPr>
          <w:rFonts w:ascii="Times New Roman" w:eastAsia="Calibri" w:hAnsi="Times New Roman" w:cs="Times New Roman"/>
          <w:color w:val="auto"/>
          <w:szCs w:val="20"/>
          <w:lang w:eastAsia="en-US"/>
        </w:rPr>
        <w:t xml:space="preserve"> при виновно неизпълнение от страна на </w:t>
      </w:r>
      <w:r w:rsidRPr="00E67C7D">
        <w:rPr>
          <w:rFonts w:ascii="Times New Roman" w:eastAsia="Calibri" w:hAnsi="Times New Roman" w:cs="Times New Roman"/>
          <w:b/>
          <w:color w:val="auto"/>
          <w:szCs w:val="20"/>
          <w:lang w:eastAsia="en-US"/>
        </w:rPr>
        <w:t xml:space="preserve">ИЗПЪЛНИТЕЛЯ </w:t>
      </w:r>
      <w:r w:rsidRPr="00E67C7D">
        <w:rPr>
          <w:rFonts w:ascii="Times New Roman" w:eastAsia="Calibri" w:hAnsi="Times New Roman" w:cs="Times New Roman"/>
          <w:color w:val="auto"/>
          <w:szCs w:val="20"/>
          <w:lang w:eastAsia="en-US"/>
        </w:rPr>
        <w:t>на задълженията му по договора, като му отправи 10 (десет) дневно писмено предизвестие;</w:t>
      </w:r>
    </w:p>
    <w:p w:rsidR="00E67C7D" w:rsidRPr="00E67C7D" w:rsidRDefault="00E67C7D" w:rsidP="00641CB8">
      <w:pPr>
        <w:spacing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val="en-US" w:eastAsia="en-US"/>
        </w:rPr>
        <w:t>4</w:t>
      </w:r>
      <w:r w:rsidRPr="00E67C7D">
        <w:rPr>
          <w:rFonts w:ascii="Times New Roman" w:eastAsia="Calibri" w:hAnsi="Times New Roman" w:cs="Times New Roman"/>
          <w:color w:val="auto"/>
          <w:szCs w:val="20"/>
          <w:lang w:eastAsia="en-US"/>
        </w:rPr>
        <w:t xml:space="preserve">. при настъпване на пълна обективна невъзможност за изпълнение, за което обстоятелство засегнатата страна е длъжна да уведоми другата страна в срок до 5 работни дни от настъпване на невъзможността, като представи и доказателства; </w:t>
      </w:r>
    </w:p>
    <w:p w:rsidR="00E67C7D" w:rsidRPr="00E67C7D" w:rsidRDefault="00E67C7D" w:rsidP="00641CB8">
      <w:pPr>
        <w:spacing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val="en-US" w:eastAsia="en-US"/>
        </w:rPr>
        <w:t>5</w:t>
      </w:r>
      <w:r w:rsidRPr="00E67C7D">
        <w:rPr>
          <w:rFonts w:ascii="Times New Roman" w:eastAsia="Calibri" w:hAnsi="Times New Roman" w:cs="Times New Roman"/>
          <w:color w:val="auto"/>
          <w:szCs w:val="20"/>
          <w:lang w:eastAsia="en-US"/>
        </w:rPr>
        <w:t>.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E67C7D" w:rsidRDefault="00E67C7D" w:rsidP="00641CB8">
      <w:pPr>
        <w:spacing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eastAsia="en-US"/>
        </w:rPr>
        <w:t>6. при условията по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(ЗИФОДРЮПДРКЛДС).</w:t>
      </w:r>
    </w:p>
    <w:p w:rsidR="00103776" w:rsidRPr="00103776" w:rsidRDefault="00103776" w:rsidP="00103776">
      <w:pPr>
        <w:spacing w:line="360" w:lineRule="auto"/>
        <w:ind w:firstLine="709"/>
        <w:jc w:val="both"/>
        <w:rPr>
          <w:rFonts w:ascii="Times New Roman" w:eastAsia="Calibri" w:hAnsi="Times New Roman" w:cs="Times New Roman"/>
          <w:color w:val="auto"/>
          <w:szCs w:val="20"/>
          <w:lang w:eastAsia="en-US"/>
        </w:rPr>
      </w:pPr>
      <w:r>
        <w:rPr>
          <w:rFonts w:ascii="Times New Roman" w:eastAsia="Calibri" w:hAnsi="Times New Roman" w:cs="Times New Roman"/>
          <w:color w:val="auto"/>
          <w:szCs w:val="20"/>
          <w:lang w:eastAsia="en-US"/>
        </w:rPr>
        <w:t xml:space="preserve">(2) </w:t>
      </w:r>
      <w:r w:rsidRPr="00103776">
        <w:rPr>
          <w:rFonts w:ascii="Times New Roman" w:eastAsia="Calibri" w:hAnsi="Times New Roman" w:cs="Times New Roman"/>
          <w:color w:val="auto"/>
          <w:szCs w:val="20"/>
          <w:lang w:eastAsia="en-US"/>
        </w:rPr>
        <w:t xml:space="preserve">Във всички случаи на прекратяване на </w:t>
      </w:r>
      <w:r w:rsidR="002701FD">
        <w:rPr>
          <w:rFonts w:ascii="Times New Roman" w:eastAsia="Calibri" w:hAnsi="Times New Roman" w:cs="Times New Roman"/>
          <w:color w:val="auto"/>
          <w:szCs w:val="20"/>
          <w:lang w:eastAsia="en-US"/>
        </w:rPr>
        <w:t>д</w:t>
      </w:r>
      <w:r w:rsidRPr="00103776">
        <w:rPr>
          <w:rFonts w:ascii="Times New Roman" w:eastAsia="Calibri" w:hAnsi="Times New Roman" w:cs="Times New Roman"/>
          <w:color w:val="auto"/>
          <w:szCs w:val="20"/>
          <w:lang w:eastAsia="en-US"/>
        </w:rPr>
        <w:t xml:space="preserve">оговора, освен при прекратяване на юридическо лице – </w:t>
      </w:r>
      <w:r w:rsidR="002701FD">
        <w:rPr>
          <w:rFonts w:ascii="Times New Roman" w:eastAsia="Calibri" w:hAnsi="Times New Roman" w:cs="Times New Roman"/>
          <w:color w:val="auto"/>
          <w:szCs w:val="20"/>
          <w:lang w:eastAsia="en-US"/>
        </w:rPr>
        <w:t>с</w:t>
      </w:r>
      <w:r w:rsidRPr="00103776">
        <w:rPr>
          <w:rFonts w:ascii="Times New Roman" w:eastAsia="Calibri" w:hAnsi="Times New Roman" w:cs="Times New Roman"/>
          <w:color w:val="auto"/>
          <w:szCs w:val="20"/>
          <w:lang w:eastAsia="en-US"/>
        </w:rPr>
        <w:t xml:space="preserve">трана по </w:t>
      </w:r>
      <w:r w:rsidR="002701FD">
        <w:rPr>
          <w:rFonts w:ascii="Times New Roman" w:eastAsia="Calibri" w:hAnsi="Times New Roman" w:cs="Times New Roman"/>
          <w:color w:val="auto"/>
          <w:szCs w:val="20"/>
          <w:lang w:eastAsia="en-US"/>
        </w:rPr>
        <w:t>д</w:t>
      </w:r>
      <w:r w:rsidRPr="00103776">
        <w:rPr>
          <w:rFonts w:ascii="Times New Roman" w:eastAsia="Calibri" w:hAnsi="Times New Roman" w:cs="Times New Roman"/>
          <w:color w:val="auto"/>
          <w:szCs w:val="20"/>
          <w:lang w:eastAsia="en-US"/>
        </w:rPr>
        <w:t>оговора без правоприемство:</w:t>
      </w:r>
    </w:p>
    <w:p w:rsidR="00103776" w:rsidRPr="00103776" w:rsidRDefault="00103776" w:rsidP="00103776">
      <w:pPr>
        <w:spacing w:line="360" w:lineRule="auto"/>
        <w:ind w:firstLine="709"/>
        <w:jc w:val="both"/>
        <w:rPr>
          <w:rFonts w:ascii="Times New Roman" w:eastAsia="Calibri" w:hAnsi="Times New Roman" w:cs="Times New Roman"/>
          <w:color w:val="auto"/>
          <w:szCs w:val="20"/>
          <w:lang w:eastAsia="en-US"/>
        </w:rPr>
      </w:pPr>
      <w:r w:rsidRPr="00103776">
        <w:rPr>
          <w:rFonts w:ascii="Times New Roman" w:eastAsia="Calibri" w:hAnsi="Times New Roman" w:cs="Times New Roman"/>
          <w:color w:val="auto"/>
          <w:szCs w:val="20"/>
          <w:lang w:eastAsia="en-US"/>
        </w:rPr>
        <w:t xml:space="preserve">1. </w:t>
      </w:r>
      <w:r w:rsidRPr="002701FD">
        <w:rPr>
          <w:rFonts w:ascii="Times New Roman" w:eastAsia="Calibri" w:hAnsi="Times New Roman" w:cs="Times New Roman"/>
          <w:b/>
          <w:color w:val="auto"/>
          <w:szCs w:val="20"/>
          <w:lang w:eastAsia="en-US"/>
        </w:rPr>
        <w:t>ВЪЗЛОЖИТЕЛЯТ</w:t>
      </w:r>
      <w:r w:rsidRPr="00103776">
        <w:rPr>
          <w:rFonts w:ascii="Times New Roman" w:eastAsia="Calibri" w:hAnsi="Times New Roman" w:cs="Times New Roman"/>
          <w:color w:val="auto"/>
          <w:szCs w:val="20"/>
          <w:lang w:eastAsia="en-US"/>
        </w:rPr>
        <w:t xml:space="preserve"> и </w:t>
      </w:r>
      <w:r w:rsidRPr="002701FD">
        <w:rPr>
          <w:rFonts w:ascii="Times New Roman" w:eastAsia="Calibri" w:hAnsi="Times New Roman" w:cs="Times New Roman"/>
          <w:b/>
          <w:color w:val="auto"/>
          <w:szCs w:val="20"/>
          <w:lang w:eastAsia="en-US"/>
        </w:rPr>
        <w:t>ИЗПЪЛНИТЕЛЯТ</w:t>
      </w:r>
      <w:r w:rsidRPr="00103776">
        <w:rPr>
          <w:rFonts w:ascii="Times New Roman" w:eastAsia="Calibri" w:hAnsi="Times New Roman" w:cs="Times New Roman"/>
          <w:color w:val="auto"/>
          <w:szCs w:val="20"/>
          <w:lang w:eastAsia="en-US"/>
        </w:rPr>
        <w:t xml:space="preserve"> съставят констативен протокол за извършената към момента на прекратяване работа и размера на евентуално дължимите плащания; и</w:t>
      </w:r>
    </w:p>
    <w:p w:rsidR="00103776" w:rsidRPr="00103776" w:rsidRDefault="00103776" w:rsidP="002701FD">
      <w:pPr>
        <w:spacing w:line="360" w:lineRule="auto"/>
        <w:ind w:firstLine="709"/>
        <w:jc w:val="both"/>
        <w:rPr>
          <w:rFonts w:ascii="Times New Roman" w:eastAsia="Calibri" w:hAnsi="Times New Roman" w:cs="Times New Roman"/>
          <w:color w:val="auto"/>
          <w:szCs w:val="20"/>
          <w:lang w:eastAsia="en-US"/>
        </w:rPr>
      </w:pPr>
      <w:r w:rsidRPr="00103776">
        <w:rPr>
          <w:rFonts w:ascii="Times New Roman" w:eastAsia="Calibri" w:hAnsi="Times New Roman" w:cs="Times New Roman"/>
          <w:color w:val="auto"/>
          <w:szCs w:val="20"/>
          <w:lang w:eastAsia="en-US"/>
        </w:rPr>
        <w:t xml:space="preserve">2. </w:t>
      </w:r>
      <w:r w:rsidRPr="002701FD">
        <w:rPr>
          <w:rFonts w:ascii="Times New Roman" w:eastAsia="Calibri" w:hAnsi="Times New Roman" w:cs="Times New Roman"/>
          <w:b/>
          <w:color w:val="auto"/>
          <w:szCs w:val="20"/>
          <w:lang w:eastAsia="en-US"/>
        </w:rPr>
        <w:t>ИЗПЪЛНИТЕЛЯТ</w:t>
      </w:r>
      <w:r w:rsidRPr="00103776">
        <w:rPr>
          <w:rFonts w:ascii="Times New Roman" w:eastAsia="Calibri" w:hAnsi="Times New Roman" w:cs="Times New Roman"/>
          <w:color w:val="auto"/>
          <w:szCs w:val="20"/>
          <w:lang w:eastAsia="en-US"/>
        </w:rPr>
        <w:t xml:space="preserve"> се задължава</w:t>
      </w:r>
      <w:r w:rsidR="002701FD">
        <w:rPr>
          <w:rFonts w:ascii="Times New Roman" w:eastAsia="Calibri" w:hAnsi="Times New Roman" w:cs="Times New Roman"/>
          <w:color w:val="auto"/>
          <w:szCs w:val="20"/>
          <w:lang w:eastAsia="en-US"/>
        </w:rPr>
        <w:t xml:space="preserve"> </w:t>
      </w:r>
      <w:r w:rsidRPr="00103776">
        <w:rPr>
          <w:rFonts w:ascii="Times New Roman" w:eastAsia="Calibri" w:hAnsi="Times New Roman" w:cs="Times New Roman"/>
          <w:color w:val="auto"/>
          <w:szCs w:val="20"/>
          <w:lang w:eastAsia="en-US"/>
        </w:rPr>
        <w:t xml:space="preserve">да преустанови предоставянето на </w:t>
      </w:r>
      <w:r w:rsidR="002701FD">
        <w:rPr>
          <w:rFonts w:ascii="Times New Roman" w:eastAsia="Calibri" w:hAnsi="Times New Roman" w:cs="Times New Roman"/>
          <w:color w:val="auto"/>
          <w:szCs w:val="20"/>
          <w:lang w:eastAsia="en-US"/>
        </w:rPr>
        <w:t>у</w:t>
      </w:r>
      <w:r w:rsidRPr="00103776">
        <w:rPr>
          <w:rFonts w:ascii="Times New Roman" w:eastAsia="Calibri" w:hAnsi="Times New Roman" w:cs="Times New Roman"/>
          <w:color w:val="auto"/>
          <w:szCs w:val="20"/>
          <w:lang w:eastAsia="en-US"/>
        </w:rPr>
        <w:t xml:space="preserve">слугите, с изключение на такива дейности, каквито може да бъдат необходими и поискани от </w:t>
      </w:r>
      <w:r w:rsidRPr="002701FD">
        <w:rPr>
          <w:rFonts w:ascii="Times New Roman" w:eastAsia="Calibri" w:hAnsi="Times New Roman" w:cs="Times New Roman"/>
          <w:b/>
          <w:color w:val="auto"/>
          <w:szCs w:val="20"/>
          <w:lang w:eastAsia="en-US"/>
        </w:rPr>
        <w:t>ВЪЗЛОЖИТЕЛЯ</w:t>
      </w:r>
      <w:r w:rsidRPr="00103776">
        <w:rPr>
          <w:rFonts w:ascii="Times New Roman" w:eastAsia="Calibri" w:hAnsi="Times New Roman" w:cs="Times New Roman"/>
          <w:color w:val="auto"/>
          <w:szCs w:val="20"/>
          <w:lang w:eastAsia="en-US"/>
        </w:rPr>
        <w:t xml:space="preserve">; </w:t>
      </w:r>
    </w:p>
    <w:p w:rsidR="00103776" w:rsidRPr="00103776" w:rsidRDefault="002701FD" w:rsidP="002701FD">
      <w:pPr>
        <w:spacing w:line="360" w:lineRule="auto"/>
        <w:ind w:firstLine="709"/>
        <w:jc w:val="both"/>
        <w:rPr>
          <w:rFonts w:ascii="Times New Roman" w:eastAsia="Calibri" w:hAnsi="Times New Roman" w:cs="Times New Roman"/>
          <w:color w:val="auto"/>
          <w:szCs w:val="20"/>
          <w:lang w:eastAsia="en-US"/>
        </w:rPr>
      </w:pPr>
      <w:r w:rsidRPr="003B4536">
        <w:rPr>
          <w:rFonts w:ascii="Times New Roman" w:eastAsia="Calibri" w:hAnsi="Times New Roman" w:cs="Times New Roman"/>
          <w:color w:val="auto"/>
          <w:szCs w:val="20"/>
          <w:lang w:eastAsia="en-US"/>
        </w:rPr>
        <w:t>(3) П</w:t>
      </w:r>
      <w:r w:rsidR="00103776" w:rsidRPr="003B4536">
        <w:rPr>
          <w:rFonts w:ascii="Times New Roman" w:eastAsia="Calibri" w:hAnsi="Times New Roman" w:cs="Times New Roman"/>
          <w:color w:val="auto"/>
          <w:szCs w:val="20"/>
          <w:lang w:eastAsia="en-US"/>
        </w:rPr>
        <w:t xml:space="preserve">ри предсрочно прекратяване на </w:t>
      </w:r>
      <w:r w:rsidRPr="003B4536">
        <w:rPr>
          <w:rFonts w:ascii="Times New Roman" w:eastAsia="Calibri" w:hAnsi="Times New Roman" w:cs="Times New Roman"/>
          <w:color w:val="auto"/>
          <w:szCs w:val="20"/>
          <w:lang w:eastAsia="en-US"/>
        </w:rPr>
        <w:t>д</w:t>
      </w:r>
      <w:r w:rsidR="00103776" w:rsidRPr="003B4536">
        <w:rPr>
          <w:rFonts w:ascii="Times New Roman" w:eastAsia="Calibri" w:hAnsi="Times New Roman" w:cs="Times New Roman"/>
          <w:color w:val="auto"/>
          <w:szCs w:val="20"/>
          <w:lang w:eastAsia="en-US"/>
        </w:rPr>
        <w:t xml:space="preserve">оговора, </w:t>
      </w:r>
      <w:r w:rsidR="00103776" w:rsidRPr="003B4536">
        <w:rPr>
          <w:rFonts w:ascii="Times New Roman" w:eastAsia="Calibri" w:hAnsi="Times New Roman" w:cs="Times New Roman"/>
          <w:b/>
          <w:color w:val="auto"/>
          <w:szCs w:val="20"/>
          <w:lang w:eastAsia="en-US"/>
        </w:rPr>
        <w:t>ИЗПЪЛНИТЕЛЯ</w:t>
      </w:r>
      <w:r w:rsidR="00367F5C">
        <w:rPr>
          <w:rFonts w:ascii="Times New Roman" w:eastAsia="Calibri" w:hAnsi="Times New Roman" w:cs="Times New Roman"/>
          <w:b/>
          <w:color w:val="auto"/>
          <w:szCs w:val="20"/>
          <w:lang w:eastAsia="en-US"/>
        </w:rPr>
        <w:t>Т</w:t>
      </w:r>
      <w:r w:rsidR="00103776" w:rsidRPr="003B4536">
        <w:rPr>
          <w:rFonts w:ascii="Times New Roman" w:eastAsia="Calibri" w:hAnsi="Times New Roman" w:cs="Times New Roman"/>
          <w:b/>
          <w:color w:val="auto"/>
          <w:szCs w:val="20"/>
          <w:lang w:eastAsia="en-US"/>
        </w:rPr>
        <w:t xml:space="preserve"> </w:t>
      </w:r>
      <w:r w:rsidR="00367F5C">
        <w:rPr>
          <w:rFonts w:ascii="Times New Roman" w:eastAsia="Calibri" w:hAnsi="Times New Roman" w:cs="Times New Roman"/>
          <w:color w:val="auto"/>
          <w:szCs w:val="20"/>
          <w:lang w:eastAsia="en-US"/>
        </w:rPr>
        <w:t xml:space="preserve">има право да удържи от полученото плащане от </w:t>
      </w:r>
      <w:r w:rsidR="00367F5C" w:rsidRPr="00F1018E">
        <w:rPr>
          <w:rFonts w:ascii="Times New Roman" w:eastAsia="Calibri" w:hAnsi="Times New Roman" w:cs="Times New Roman"/>
          <w:b/>
          <w:color w:val="auto"/>
          <w:szCs w:val="20"/>
          <w:lang w:eastAsia="en-US"/>
        </w:rPr>
        <w:t xml:space="preserve">ВЪЗЛОЖИТЕЛЯ </w:t>
      </w:r>
      <w:r w:rsidR="00367F5C">
        <w:rPr>
          <w:rFonts w:ascii="Times New Roman" w:eastAsia="Calibri" w:hAnsi="Times New Roman" w:cs="Times New Roman"/>
          <w:color w:val="auto"/>
          <w:szCs w:val="20"/>
          <w:lang w:eastAsia="en-US"/>
        </w:rPr>
        <w:t xml:space="preserve">сумите за </w:t>
      </w:r>
      <w:r w:rsidR="00103776" w:rsidRPr="003B4536">
        <w:rPr>
          <w:rFonts w:ascii="Times New Roman" w:eastAsia="Calibri" w:hAnsi="Times New Roman" w:cs="Times New Roman"/>
          <w:color w:val="auto"/>
          <w:szCs w:val="20"/>
          <w:lang w:eastAsia="en-US"/>
        </w:rPr>
        <w:t xml:space="preserve">реално изпълнените и приети по установения ред </w:t>
      </w:r>
      <w:r w:rsidRPr="003B4536">
        <w:rPr>
          <w:rFonts w:ascii="Times New Roman" w:eastAsia="Calibri" w:hAnsi="Times New Roman" w:cs="Times New Roman"/>
          <w:color w:val="auto"/>
          <w:szCs w:val="20"/>
          <w:lang w:eastAsia="en-US"/>
        </w:rPr>
        <w:t>у</w:t>
      </w:r>
      <w:r w:rsidR="00103776" w:rsidRPr="003B4536">
        <w:rPr>
          <w:rFonts w:ascii="Times New Roman" w:eastAsia="Calibri" w:hAnsi="Times New Roman" w:cs="Times New Roman"/>
          <w:color w:val="auto"/>
          <w:szCs w:val="20"/>
          <w:lang w:eastAsia="en-US"/>
        </w:rPr>
        <w:t>слуги,</w:t>
      </w:r>
      <w:r w:rsidR="00367F5C">
        <w:rPr>
          <w:rFonts w:ascii="Times New Roman" w:eastAsia="Calibri" w:hAnsi="Times New Roman" w:cs="Times New Roman"/>
          <w:color w:val="auto"/>
          <w:szCs w:val="20"/>
          <w:lang w:eastAsia="en-US"/>
        </w:rPr>
        <w:t xml:space="preserve"> както и </w:t>
      </w:r>
      <w:r w:rsidR="00103776" w:rsidRPr="003B4536">
        <w:rPr>
          <w:rFonts w:ascii="Times New Roman" w:eastAsia="Calibri" w:hAnsi="Times New Roman" w:cs="Times New Roman"/>
          <w:color w:val="auto"/>
          <w:szCs w:val="20"/>
          <w:lang w:eastAsia="en-US"/>
        </w:rPr>
        <w:t xml:space="preserve"> да възстанови на </w:t>
      </w:r>
      <w:r w:rsidR="00103776" w:rsidRPr="003B4536">
        <w:rPr>
          <w:rFonts w:ascii="Times New Roman" w:eastAsia="Calibri" w:hAnsi="Times New Roman" w:cs="Times New Roman"/>
          <w:b/>
          <w:color w:val="auto"/>
          <w:szCs w:val="20"/>
          <w:lang w:eastAsia="en-US"/>
        </w:rPr>
        <w:t>ВЪЗЛОЖИТЕЛЯ</w:t>
      </w:r>
      <w:r w:rsidR="00103776" w:rsidRPr="003B4536">
        <w:rPr>
          <w:rFonts w:ascii="Times New Roman" w:eastAsia="Calibri" w:hAnsi="Times New Roman" w:cs="Times New Roman"/>
          <w:color w:val="auto"/>
          <w:szCs w:val="20"/>
          <w:lang w:eastAsia="en-US"/>
        </w:rPr>
        <w:t xml:space="preserve"> </w:t>
      </w:r>
      <w:r w:rsidR="00367F5C">
        <w:rPr>
          <w:rFonts w:ascii="Times New Roman" w:eastAsia="Calibri" w:hAnsi="Times New Roman" w:cs="Times New Roman"/>
          <w:color w:val="auto"/>
          <w:szCs w:val="20"/>
          <w:lang w:eastAsia="en-US"/>
        </w:rPr>
        <w:t>недължимата</w:t>
      </w:r>
      <w:r w:rsidR="00103776" w:rsidRPr="003B4536">
        <w:rPr>
          <w:rFonts w:ascii="Times New Roman" w:eastAsia="Calibri" w:hAnsi="Times New Roman" w:cs="Times New Roman"/>
          <w:color w:val="auto"/>
          <w:szCs w:val="20"/>
          <w:lang w:eastAsia="en-US"/>
        </w:rPr>
        <w:t xml:space="preserve"> част от авансово предоставе</w:t>
      </w:r>
      <w:r w:rsidR="003B4536">
        <w:rPr>
          <w:rFonts w:ascii="Times New Roman" w:eastAsia="Calibri" w:hAnsi="Times New Roman" w:cs="Times New Roman"/>
          <w:color w:val="auto"/>
          <w:szCs w:val="20"/>
          <w:lang w:eastAsia="en-US"/>
        </w:rPr>
        <w:t>ните средства</w:t>
      </w:r>
      <w:r w:rsidR="00103776" w:rsidRPr="003B4536">
        <w:rPr>
          <w:rFonts w:ascii="Times New Roman" w:eastAsia="Calibri" w:hAnsi="Times New Roman" w:cs="Times New Roman"/>
          <w:color w:val="auto"/>
          <w:szCs w:val="20"/>
          <w:lang w:eastAsia="en-US"/>
        </w:rPr>
        <w:t xml:space="preserve">. Когато прекратяването на </w:t>
      </w:r>
      <w:r w:rsidRPr="003B4536">
        <w:rPr>
          <w:rFonts w:ascii="Times New Roman" w:eastAsia="Calibri" w:hAnsi="Times New Roman" w:cs="Times New Roman"/>
          <w:color w:val="auto"/>
          <w:szCs w:val="20"/>
          <w:lang w:eastAsia="en-US"/>
        </w:rPr>
        <w:t>д</w:t>
      </w:r>
      <w:r w:rsidR="00103776" w:rsidRPr="003B4536">
        <w:rPr>
          <w:rFonts w:ascii="Times New Roman" w:eastAsia="Calibri" w:hAnsi="Times New Roman" w:cs="Times New Roman"/>
          <w:color w:val="auto"/>
          <w:szCs w:val="20"/>
          <w:lang w:eastAsia="en-US"/>
        </w:rPr>
        <w:t xml:space="preserve">оговора е по вина на </w:t>
      </w:r>
      <w:r w:rsidR="00103776" w:rsidRPr="003B4536">
        <w:rPr>
          <w:rFonts w:ascii="Times New Roman" w:eastAsia="Calibri" w:hAnsi="Times New Roman" w:cs="Times New Roman"/>
          <w:b/>
          <w:color w:val="auto"/>
          <w:szCs w:val="20"/>
          <w:lang w:eastAsia="en-US"/>
        </w:rPr>
        <w:t>ИЗПЪЛНИТЕЛЯ</w:t>
      </w:r>
      <w:r w:rsidR="00103776" w:rsidRPr="003B4536">
        <w:rPr>
          <w:rFonts w:ascii="Times New Roman" w:eastAsia="Calibri" w:hAnsi="Times New Roman" w:cs="Times New Roman"/>
          <w:color w:val="auto"/>
          <w:szCs w:val="20"/>
          <w:lang w:eastAsia="en-US"/>
        </w:rPr>
        <w:t xml:space="preserve">, той дължи и законната лихва върху частта от авансово предоставените средства, подлежащи на връщане, за периода от датата на прекратяване на </w:t>
      </w:r>
      <w:r w:rsidRPr="003B4536">
        <w:rPr>
          <w:rFonts w:ascii="Times New Roman" w:eastAsia="Calibri" w:hAnsi="Times New Roman" w:cs="Times New Roman"/>
          <w:color w:val="auto"/>
          <w:szCs w:val="20"/>
          <w:lang w:eastAsia="en-US"/>
        </w:rPr>
        <w:t>д</w:t>
      </w:r>
      <w:r w:rsidR="00103776" w:rsidRPr="003B4536">
        <w:rPr>
          <w:rFonts w:ascii="Times New Roman" w:eastAsia="Calibri" w:hAnsi="Times New Roman" w:cs="Times New Roman"/>
          <w:color w:val="auto"/>
          <w:szCs w:val="20"/>
          <w:lang w:eastAsia="en-US"/>
        </w:rPr>
        <w:t>оговора до тяхното връщане.</w:t>
      </w:r>
      <w:r w:rsidR="00103776" w:rsidRPr="00103776">
        <w:rPr>
          <w:rFonts w:ascii="Times New Roman" w:eastAsia="Calibri" w:hAnsi="Times New Roman" w:cs="Times New Roman"/>
          <w:color w:val="auto"/>
          <w:szCs w:val="20"/>
          <w:lang w:eastAsia="en-US"/>
        </w:rPr>
        <w:t xml:space="preserve"> </w:t>
      </w:r>
    </w:p>
    <w:p w:rsidR="00641CB8" w:rsidRDefault="00E67C7D" w:rsidP="00E67C7D">
      <w:pPr>
        <w:spacing w:before="120"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b/>
          <w:color w:val="auto"/>
          <w:szCs w:val="20"/>
          <w:lang w:eastAsia="en-US"/>
        </w:rPr>
        <w:t xml:space="preserve">Чл. </w:t>
      </w:r>
      <w:r w:rsidR="000B7790">
        <w:rPr>
          <w:rFonts w:ascii="Times New Roman" w:eastAsia="Calibri" w:hAnsi="Times New Roman" w:cs="Times New Roman"/>
          <w:b/>
          <w:color w:val="auto"/>
          <w:szCs w:val="20"/>
          <w:lang w:val="en-US" w:eastAsia="en-US"/>
        </w:rPr>
        <w:t>19</w:t>
      </w:r>
      <w:r w:rsidRPr="00E67C7D">
        <w:rPr>
          <w:rFonts w:ascii="Times New Roman" w:eastAsia="Calibri" w:hAnsi="Times New Roman" w:cs="Times New Roman"/>
          <w:b/>
          <w:color w:val="auto"/>
          <w:szCs w:val="20"/>
          <w:lang w:eastAsia="en-US"/>
        </w:rPr>
        <w:t>.</w:t>
      </w:r>
      <w:r w:rsidRPr="00E67C7D">
        <w:rPr>
          <w:rFonts w:ascii="Times New Roman" w:eastAsia="Calibri" w:hAnsi="Times New Roman" w:cs="Times New Roman"/>
          <w:color w:val="auto"/>
          <w:szCs w:val="20"/>
          <w:lang w:eastAsia="en-US"/>
        </w:rPr>
        <w:t xml:space="preserve"> </w:t>
      </w:r>
      <w:r w:rsidRPr="00E67C7D">
        <w:rPr>
          <w:rFonts w:ascii="Times New Roman" w:eastAsia="Calibri" w:hAnsi="Times New Roman" w:cs="Times New Roman"/>
          <w:b/>
          <w:color w:val="auto"/>
          <w:szCs w:val="20"/>
          <w:lang w:eastAsia="en-US"/>
        </w:rPr>
        <w:t xml:space="preserve">ВЪЗЛОЖИТЕЛЯТ </w:t>
      </w:r>
      <w:r w:rsidRPr="00E67C7D">
        <w:rPr>
          <w:rFonts w:ascii="Times New Roman" w:eastAsia="Calibri" w:hAnsi="Times New Roman" w:cs="Times New Roman"/>
          <w:color w:val="auto"/>
          <w:szCs w:val="20"/>
          <w:lang w:eastAsia="en-US"/>
        </w:rPr>
        <w:t xml:space="preserve">прекратява договора в случаите по чл. 118, ал.1 от ЗОП, без да дължи обезщетение на </w:t>
      </w:r>
      <w:r w:rsidRPr="00E67C7D">
        <w:rPr>
          <w:rFonts w:ascii="Times New Roman" w:eastAsia="Calibri" w:hAnsi="Times New Roman" w:cs="Times New Roman"/>
          <w:b/>
          <w:color w:val="auto"/>
          <w:szCs w:val="20"/>
          <w:lang w:eastAsia="en-US"/>
        </w:rPr>
        <w:t>ИЗПЪЛНИТЕЛЯ</w:t>
      </w:r>
      <w:r w:rsidRPr="00E67C7D">
        <w:rPr>
          <w:rFonts w:ascii="Times New Roman" w:eastAsia="Calibri" w:hAnsi="Times New Roman" w:cs="Times New Roman"/>
          <w:color w:val="auto"/>
          <w:szCs w:val="20"/>
          <w:lang w:eastAsia="en-US"/>
        </w:rPr>
        <w:t xml:space="preserve"> за претърпени от прекратяването </w:t>
      </w:r>
      <w:r w:rsidRPr="00E67C7D">
        <w:rPr>
          <w:rFonts w:ascii="Times New Roman" w:eastAsia="Calibri" w:hAnsi="Times New Roman" w:cs="Times New Roman"/>
          <w:color w:val="auto"/>
          <w:szCs w:val="20"/>
          <w:lang w:eastAsia="en-US"/>
        </w:rPr>
        <w:lastRenderedPageBreak/>
        <w:t>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w:t>
      </w:r>
      <w:r w:rsidR="00641CB8">
        <w:rPr>
          <w:rFonts w:ascii="Times New Roman" w:eastAsia="Calibri" w:hAnsi="Times New Roman" w:cs="Times New Roman"/>
          <w:color w:val="auto"/>
          <w:szCs w:val="20"/>
          <w:lang w:eastAsia="en-US"/>
        </w:rPr>
        <w:t>азумение, подписано от страните.</w:t>
      </w:r>
    </w:p>
    <w:p w:rsidR="00E67C7D" w:rsidRDefault="00E67C7D" w:rsidP="00E67C7D">
      <w:pPr>
        <w:spacing w:before="120"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b/>
          <w:color w:val="auto"/>
          <w:szCs w:val="20"/>
          <w:lang w:eastAsia="en-US"/>
        </w:rPr>
        <w:t xml:space="preserve">Чл. </w:t>
      </w:r>
      <w:r w:rsidR="000B7790">
        <w:rPr>
          <w:rFonts w:ascii="Times New Roman" w:eastAsia="Calibri" w:hAnsi="Times New Roman" w:cs="Times New Roman"/>
          <w:b/>
          <w:color w:val="auto"/>
          <w:szCs w:val="20"/>
          <w:lang w:val="en-US" w:eastAsia="en-US"/>
        </w:rPr>
        <w:t>20</w:t>
      </w:r>
      <w:r w:rsidRPr="00E67C7D">
        <w:rPr>
          <w:rFonts w:ascii="Times New Roman" w:eastAsia="Calibri" w:hAnsi="Times New Roman" w:cs="Times New Roman"/>
          <w:b/>
          <w:color w:val="auto"/>
          <w:szCs w:val="20"/>
          <w:lang w:eastAsia="en-US"/>
        </w:rPr>
        <w:t xml:space="preserve">. </w:t>
      </w:r>
      <w:r w:rsidR="00313BB2" w:rsidRPr="00313BB2">
        <w:rPr>
          <w:rFonts w:ascii="Times New Roman" w:eastAsia="Calibri" w:hAnsi="Times New Roman" w:cs="Times New Roman"/>
          <w:color w:val="auto"/>
          <w:szCs w:val="20"/>
          <w:lang w:eastAsia="en-US"/>
        </w:rPr>
        <w:t>(1)</w:t>
      </w:r>
      <w:r w:rsidR="00313BB2">
        <w:rPr>
          <w:rFonts w:ascii="Times New Roman" w:eastAsia="Calibri" w:hAnsi="Times New Roman" w:cs="Times New Roman"/>
          <w:b/>
          <w:color w:val="auto"/>
          <w:szCs w:val="20"/>
          <w:lang w:eastAsia="en-US"/>
        </w:rPr>
        <w:t xml:space="preserve"> </w:t>
      </w:r>
      <w:r w:rsidRPr="00E67C7D">
        <w:rPr>
          <w:rFonts w:ascii="Times New Roman" w:eastAsia="Calibri" w:hAnsi="Times New Roman" w:cs="Times New Roman"/>
          <w:color w:val="auto"/>
          <w:szCs w:val="20"/>
          <w:lang w:eastAsia="en-US"/>
        </w:rPr>
        <w:t>Всяка от страните може да развали договора при виновно неизпълнение на съществено задължение на другата страна, при условията и с последиците съгласно чл. 87 и сл. от Закона за задълженията и договорите, чрез отправяне на писмено предупреждение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313BB2" w:rsidRPr="00313BB2" w:rsidRDefault="00313BB2" w:rsidP="002701FD">
      <w:pPr>
        <w:spacing w:line="360" w:lineRule="auto"/>
        <w:ind w:firstLine="709"/>
        <w:jc w:val="both"/>
        <w:rPr>
          <w:rFonts w:ascii="Times New Roman" w:eastAsia="Calibri" w:hAnsi="Times New Roman" w:cs="Times New Roman"/>
          <w:color w:val="auto"/>
          <w:szCs w:val="20"/>
          <w:lang w:eastAsia="en-US"/>
        </w:rPr>
      </w:pPr>
      <w:r>
        <w:rPr>
          <w:rFonts w:ascii="Times New Roman" w:eastAsia="Calibri" w:hAnsi="Times New Roman" w:cs="Times New Roman"/>
          <w:color w:val="auto"/>
          <w:szCs w:val="20"/>
          <w:lang w:eastAsia="en-US"/>
        </w:rPr>
        <w:t xml:space="preserve">(2) </w:t>
      </w:r>
      <w:r w:rsidRPr="00313BB2">
        <w:rPr>
          <w:rFonts w:ascii="Times New Roman" w:eastAsia="Calibri" w:hAnsi="Times New Roman" w:cs="Times New Roman"/>
          <w:color w:val="auto"/>
          <w:szCs w:val="20"/>
          <w:lang w:eastAsia="en-US"/>
        </w:rPr>
        <w:t xml:space="preserve">За целите на този </w:t>
      </w:r>
      <w:r>
        <w:rPr>
          <w:rFonts w:ascii="Times New Roman" w:eastAsia="Calibri" w:hAnsi="Times New Roman" w:cs="Times New Roman"/>
          <w:color w:val="auto"/>
          <w:szCs w:val="20"/>
          <w:lang w:eastAsia="en-US"/>
        </w:rPr>
        <w:t>договор, с</w:t>
      </w:r>
      <w:r w:rsidRPr="00313BB2">
        <w:rPr>
          <w:rFonts w:ascii="Times New Roman" w:eastAsia="Calibri" w:hAnsi="Times New Roman" w:cs="Times New Roman"/>
          <w:color w:val="auto"/>
          <w:szCs w:val="20"/>
          <w:lang w:eastAsia="en-US"/>
        </w:rPr>
        <w:t xml:space="preserve">траните ще считат за виновно неизпълнение на съществено задължение на </w:t>
      </w:r>
      <w:r w:rsidRPr="00313BB2">
        <w:rPr>
          <w:rFonts w:ascii="Times New Roman" w:eastAsia="Calibri" w:hAnsi="Times New Roman" w:cs="Times New Roman"/>
          <w:b/>
          <w:color w:val="auto"/>
          <w:szCs w:val="20"/>
          <w:lang w:eastAsia="en-US"/>
        </w:rPr>
        <w:t>ИЗПЪЛНИТЕЛЯ</w:t>
      </w:r>
      <w:r w:rsidRPr="00313BB2">
        <w:rPr>
          <w:rFonts w:ascii="Times New Roman" w:eastAsia="Calibri" w:hAnsi="Times New Roman" w:cs="Times New Roman"/>
          <w:color w:val="auto"/>
          <w:szCs w:val="20"/>
          <w:lang w:eastAsia="en-US"/>
        </w:rPr>
        <w:t xml:space="preserve"> всеки от следните случаи: </w:t>
      </w:r>
    </w:p>
    <w:p w:rsidR="00313BB2" w:rsidRDefault="00313BB2" w:rsidP="002701FD">
      <w:pPr>
        <w:spacing w:line="360" w:lineRule="auto"/>
        <w:ind w:firstLine="709"/>
        <w:jc w:val="both"/>
        <w:rPr>
          <w:rFonts w:ascii="Times New Roman" w:eastAsia="Calibri" w:hAnsi="Times New Roman" w:cs="Times New Roman"/>
          <w:color w:val="auto"/>
          <w:szCs w:val="20"/>
          <w:lang w:eastAsia="en-US"/>
        </w:rPr>
      </w:pPr>
      <w:r w:rsidRPr="00313BB2">
        <w:rPr>
          <w:rFonts w:ascii="Times New Roman" w:eastAsia="Calibri" w:hAnsi="Times New Roman" w:cs="Times New Roman"/>
          <w:color w:val="auto"/>
          <w:szCs w:val="20"/>
          <w:lang w:eastAsia="en-US"/>
        </w:rPr>
        <w:t xml:space="preserve">1. когато </w:t>
      </w:r>
      <w:r w:rsidRPr="00313BB2">
        <w:rPr>
          <w:rFonts w:ascii="Times New Roman" w:eastAsia="Calibri" w:hAnsi="Times New Roman" w:cs="Times New Roman"/>
          <w:b/>
          <w:color w:val="auto"/>
          <w:szCs w:val="20"/>
          <w:lang w:eastAsia="en-US"/>
        </w:rPr>
        <w:t>ИЗПЪЛНИТЕЛЯТ</w:t>
      </w:r>
      <w:r w:rsidRPr="00313BB2">
        <w:rPr>
          <w:rFonts w:ascii="Times New Roman" w:eastAsia="Calibri" w:hAnsi="Times New Roman" w:cs="Times New Roman"/>
          <w:color w:val="auto"/>
          <w:szCs w:val="20"/>
          <w:lang w:eastAsia="en-US"/>
        </w:rPr>
        <w:t xml:space="preserve"> не е започнал изпълнението на </w:t>
      </w:r>
      <w:r>
        <w:rPr>
          <w:rFonts w:ascii="Times New Roman" w:eastAsia="Calibri" w:hAnsi="Times New Roman" w:cs="Times New Roman"/>
          <w:color w:val="auto"/>
          <w:szCs w:val="20"/>
          <w:lang w:eastAsia="en-US"/>
        </w:rPr>
        <w:t>у</w:t>
      </w:r>
      <w:r w:rsidRPr="00313BB2">
        <w:rPr>
          <w:rFonts w:ascii="Times New Roman" w:eastAsia="Calibri" w:hAnsi="Times New Roman" w:cs="Times New Roman"/>
          <w:color w:val="auto"/>
          <w:szCs w:val="20"/>
          <w:lang w:eastAsia="en-US"/>
        </w:rPr>
        <w:t>слугите в срок</w:t>
      </w:r>
      <w:r w:rsidR="00EF29EE">
        <w:rPr>
          <w:rFonts w:ascii="Times New Roman" w:eastAsia="Calibri" w:hAnsi="Times New Roman" w:cs="Times New Roman"/>
          <w:color w:val="auto"/>
          <w:szCs w:val="20"/>
          <w:lang w:eastAsia="en-US"/>
        </w:rPr>
        <w:t>а по чл. 3, ал. 2</w:t>
      </w:r>
      <w:r>
        <w:rPr>
          <w:rFonts w:ascii="Times New Roman" w:eastAsia="Calibri" w:hAnsi="Times New Roman" w:cs="Times New Roman"/>
          <w:color w:val="auto"/>
          <w:szCs w:val="20"/>
          <w:lang w:eastAsia="en-US"/>
        </w:rPr>
        <w:t>;</w:t>
      </w:r>
    </w:p>
    <w:p w:rsidR="00313BB2" w:rsidRPr="00313BB2" w:rsidRDefault="00313BB2" w:rsidP="002701FD">
      <w:pPr>
        <w:spacing w:line="360" w:lineRule="auto"/>
        <w:ind w:firstLine="709"/>
        <w:jc w:val="both"/>
        <w:rPr>
          <w:rFonts w:ascii="Times New Roman" w:eastAsia="Calibri" w:hAnsi="Times New Roman" w:cs="Times New Roman"/>
          <w:color w:val="auto"/>
          <w:szCs w:val="20"/>
          <w:lang w:eastAsia="en-US"/>
        </w:rPr>
      </w:pPr>
      <w:r w:rsidRPr="00313BB2">
        <w:rPr>
          <w:rFonts w:ascii="Times New Roman" w:eastAsia="Calibri" w:hAnsi="Times New Roman" w:cs="Times New Roman"/>
          <w:color w:val="auto"/>
          <w:szCs w:val="20"/>
          <w:lang w:eastAsia="en-US"/>
        </w:rPr>
        <w:t xml:space="preserve"> 2. </w:t>
      </w:r>
      <w:r w:rsidRPr="004E19DE">
        <w:rPr>
          <w:rFonts w:ascii="Times New Roman" w:eastAsia="Calibri" w:hAnsi="Times New Roman" w:cs="Times New Roman"/>
          <w:b/>
          <w:color w:val="auto"/>
          <w:szCs w:val="20"/>
          <w:lang w:eastAsia="en-US"/>
        </w:rPr>
        <w:t>ИЗПЪЛНИТЕЛЯТ</w:t>
      </w:r>
      <w:r w:rsidRPr="00313BB2">
        <w:rPr>
          <w:rFonts w:ascii="Times New Roman" w:eastAsia="Calibri" w:hAnsi="Times New Roman" w:cs="Times New Roman"/>
          <w:color w:val="auto"/>
          <w:szCs w:val="20"/>
          <w:lang w:eastAsia="en-US"/>
        </w:rPr>
        <w:t xml:space="preserve"> е прекратил изпълнението на </w:t>
      </w:r>
      <w:r w:rsidR="0063117C">
        <w:rPr>
          <w:rFonts w:ascii="Times New Roman" w:eastAsia="Calibri" w:hAnsi="Times New Roman" w:cs="Times New Roman"/>
          <w:color w:val="auto"/>
          <w:szCs w:val="20"/>
          <w:lang w:eastAsia="en-US"/>
        </w:rPr>
        <w:t>у</w:t>
      </w:r>
      <w:r w:rsidRPr="00313BB2">
        <w:rPr>
          <w:rFonts w:ascii="Times New Roman" w:eastAsia="Calibri" w:hAnsi="Times New Roman" w:cs="Times New Roman"/>
          <w:color w:val="auto"/>
          <w:szCs w:val="20"/>
          <w:lang w:eastAsia="en-US"/>
        </w:rPr>
        <w:t xml:space="preserve">слугите за повече от </w:t>
      </w:r>
      <w:r w:rsidR="004E19DE">
        <w:rPr>
          <w:rFonts w:ascii="Times New Roman" w:eastAsia="Calibri" w:hAnsi="Times New Roman" w:cs="Times New Roman"/>
          <w:color w:val="auto"/>
          <w:szCs w:val="20"/>
          <w:lang w:eastAsia="en-US"/>
        </w:rPr>
        <w:t>10 (десет) работни</w:t>
      </w:r>
      <w:r w:rsidRPr="00313BB2">
        <w:rPr>
          <w:rFonts w:ascii="Times New Roman" w:eastAsia="Calibri" w:hAnsi="Times New Roman" w:cs="Times New Roman"/>
          <w:color w:val="auto"/>
          <w:szCs w:val="20"/>
          <w:lang w:eastAsia="en-US"/>
        </w:rPr>
        <w:t xml:space="preserve"> дни;</w:t>
      </w:r>
    </w:p>
    <w:p w:rsidR="00313BB2" w:rsidRPr="00313BB2" w:rsidRDefault="00313BB2" w:rsidP="002701FD">
      <w:pPr>
        <w:spacing w:line="360" w:lineRule="auto"/>
        <w:ind w:firstLine="709"/>
        <w:jc w:val="both"/>
        <w:rPr>
          <w:rFonts w:ascii="Times New Roman" w:eastAsia="Calibri" w:hAnsi="Times New Roman" w:cs="Times New Roman"/>
          <w:color w:val="auto"/>
          <w:szCs w:val="20"/>
          <w:lang w:eastAsia="en-US"/>
        </w:rPr>
      </w:pPr>
      <w:r w:rsidRPr="00313BB2">
        <w:rPr>
          <w:rFonts w:ascii="Times New Roman" w:eastAsia="Calibri" w:hAnsi="Times New Roman" w:cs="Times New Roman"/>
          <w:color w:val="auto"/>
          <w:szCs w:val="20"/>
          <w:lang w:eastAsia="en-US"/>
        </w:rPr>
        <w:t xml:space="preserve">3. </w:t>
      </w:r>
      <w:r w:rsidRPr="004E19DE">
        <w:rPr>
          <w:rFonts w:ascii="Times New Roman" w:eastAsia="Calibri" w:hAnsi="Times New Roman" w:cs="Times New Roman"/>
          <w:b/>
          <w:color w:val="auto"/>
          <w:szCs w:val="20"/>
          <w:lang w:eastAsia="en-US"/>
        </w:rPr>
        <w:t>ИЗПЪЛНИТЕЛЯТ</w:t>
      </w:r>
      <w:r w:rsidRPr="00313BB2">
        <w:rPr>
          <w:rFonts w:ascii="Times New Roman" w:eastAsia="Calibri" w:hAnsi="Times New Roman" w:cs="Times New Roman"/>
          <w:color w:val="auto"/>
          <w:szCs w:val="20"/>
          <w:lang w:eastAsia="en-US"/>
        </w:rPr>
        <w:t xml:space="preserve"> е допуснал съществено отклонение от </w:t>
      </w:r>
      <w:r w:rsidR="004E19DE">
        <w:rPr>
          <w:rFonts w:ascii="Times New Roman" w:eastAsia="Calibri" w:hAnsi="Times New Roman" w:cs="Times New Roman"/>
          <w:color w:val="auto"/>
          <w:szCs w:val="20"/>
          <w:lang w:eastAsia="en-US"/>
        </w:rPr>
        <w:t>у</w:t>
      </w:r>
      <w:r w:rsidRPr="00313BB2">
        <w:rPr>
          <w:rFonts w:ascii="Times New Roman" w:eastAsia="Calibri" w:hAnsi="Times New Roman" w:cs="Times New Roman"/>
          <w:color w:val="auto"/>
          <w:szCs w:val="20"/>
          <w:lang w:eastAsia="en-US"/>
        </w:rPr>
        <w:t>словия</w:t>
      </w:r>
      <w:r w:rsidR="004E19DE">
        <w:rPr>
          <w:rFonts w:ascii="Times New Roman" w:eastAsia="Calibri" w:hAnsi="Times New Roman" w:cs="Times New Roman"/>
          <w:color w:val="auto"/>
          <w:szCs w:val="20"/>
          <w:lang w:eastAsia="en-US"/>
        </w:rPr>
        <w:t xml:space="preserve">та за изпълнение на поръчката, предвидени в </w:t>
      </w:r>
      <w:r w:rsidRPr="00313BB2">
        <w:rPr>
          <w:rFonts w:ascii="Times New Roman" w:eastAsia="Calibri" w:hAnsi="Times New Roman" w:cs="Times New Roman"/>
          <w:color w:val="auto"/>
          <w:szCs w:val="20"/>
          <w:lang w:eastAsia="en-US"/>
        </w:rPr>
        <w:t>Техническата спецификация</w:t>
      </w:r>
      <w:r w:rsidR="004E19DE">
        <w:rPr>
          <w:rFonts w:ascii="Times New Roman" w:eastAsia="Calibri" w:hAnsi="Times New Roman" w:cs="Times New Roman"/>
          <w:color w:val="auto"/>
          <w:szCs w:val="20"/>
          <w:lang w:eastAsia="en-US"/>
        </w:rPr>
        <w:t xml:space="preserve"> (Приложение </w:t>
      </w:r>
      <w:r w:rsidR="00B95F93">
        <w:rPr>
          <w:rFonts w:ascii="Times New Roman" w:eastAsia="Calibri" w:hAnsi="Times New Roman" w:cs="Times New Roman"/>
          <w:color w:val="auto"/>
          <w:szCs w:val="20"/>
          <w:lang w:eastAsia="en-US"/>
        </w:rPr>
        <w:t>1</w:t>
      </w:r>
      <w:r w:rsidR="004E19DE">
        <w:rPr>
          <w:rFonts w:ascii="Times New Roman" w:eastAsia="Calibri" w:hAnsi="Times New Roman" w:cs="Times New Roman"/>
          <w:color w:val="auto"/>
          <w:szCs w:val="20"/>
          <w:lang w:eastAsia="en-US"/>
        </w:rPr>
        <w:t>) и Техниче</w:t>
      </w:r>
      <w:r w:rsidR="00B95F93">
        <w:rPr>
          <w:rFonts w:ascii="Times New Roman" w:eastAsia="Calibri" w:hAnsi="Times New Roman" w:cs="Times New Roman"/>
          <w:color w:val="auto"/>
          <w:szCs w:val="20"/>
          <w:lang w:eastAsia="en-US"/>
        </w:rPr>
        <w:t>ското предложение (Приложение 2</w:t>
      </w:r>
      <w:r w:rsidR="004E19DE">
        <w:rPr>
          <w:rFonts w:ascii="Times New Roman" w:eastAsia="Calibri" w:hAnsi="Times New Roman" w:cs="Times New Roman"/>
          <w:color w:val="auto"/>
          <w:szCs w:val="20"/>
          <w:lang w:eastAsia="en-US"/>
        </w:rPr>
        <w:t>).</w:t>
      </w:r>
    </w:p>
    <w:p w:rsidR="00313BB2" w:rsidRPr="00E67C7D" w:rsidRDefault="00313BB2" w:rsidP="002701FD">
      <w:pPr>
        <w:spacing w:line="360" w:lineRule="auto"/>
        <w:ind w:firstLine="709"/>
        <w:jc w:val="both"/>
        <w:rPr>
          <w:rFonts w:ascii="Times New Roman" w:eastAsia="Calibri" w:hAnsi="Times New Roman" w:cs="Times New Roman"/>
          <w:color w:val="auto"/>
          <w:szCs w:val="20"/>
          <w:lang w:eastAsia="en-US"/>
        </w:rPr>
      </w:pPr>
      <w:r w:rsidRPr="00313BB2">
        <w:rPr>
          <w:rFonts w:ascii="Times New Roman" w:eastAsia="Calibri" w:hAnsi="Times New Roman" w:cs="Times New Roman"/>
          <w:color w:val="auto"/>
          <w:szCs w:val="20"/>
          <w:lang w:eastAsia="en-US"/>
        </w:rPr>
        <w:t xml:space="preserve">(3) </w:t>
      </w:r>
      <w:r w:rsidRPr="004E19DE">
        <w:rPr>
          <w:rFonts w:ascii="Times New Roman" w:eastAsia="Calibri" w:hAnsi="Times New Roman" w:cs="Times New Roman"/>
          <w:b/>
          <w:color w:val="auto"/>
          <w:szCs w:val="20"/>
          <w:lang w:eastAsia="en-US"/>
        </w:rPr>
        <w:t>ВЪЗЛОЖИТЕЛЯТ</w:t>
      </w:r>
      <w:r w:rsidRPr="00313BB2">
        <w:rPr>
          <w:rFonts w:ascii="Times New Roman" w:eastAsia="Calibri" w:hAnsi="Times New Roman" w:cs="Times New Roman"/>
          <w:color w:val="auto"/>
          <w:szCs w:val="20"/>
          <w:lang w:eastAsia="en-US"/>
        </w:rPr>
        <w:t xml:space="preserve"> може да развали </w:t>
      </w:r>
      <w:r w:rsidR="004E19DE">
        <w:rPr>
          <w:rFonts w:ascii="Times New Roman" w:eastAsia="Calibri" w:hAnsi="Times New Roman" w:cs="Times New Roman"/>
          <w:color w:val="auto"/>
          <w:szCs w:val="20"/>
          <w:lang w:eastAsia="en-US"/>
        </w:rPr>
        <w:t>д</w:t>
      </w:r>
      <w:r w:rsidRPr="00313BB2">
        <w:rPr>
          <w:rFonts w:ascii="Times New Roman" w:eastAsia="Calibri" w:hAnsi="Times New Roman" w:cs="Times New Roman"/>
          <w:color w:val="auto"/>
          <w:szCs w:val="20"/>
          <w:lang w:eastAsia="en-US"/>
        </w:rPr>
        <w:t xml:space="preserve">оговора само с писмено уведомление до </w:t>
      </w:r>
      <w:r w:rsidRPr="004E19DE">
        <w:rPr>
          <w:rFonts w:ascii="Times New Roman" w:eastAsia="Calibri" w:hAnsi="Times New Roman" w:cs="Times New Roman"/>
          <w:b/>
          <w:color w:val="auto"/>
          <w:szCs w:val="20"/>
          <w:lang w:eastAsia="en-US"/>
        </w:rPr>
        <w:t>ИЗПЪЛНИТЕЛЯ</w:t>
      </w:r>
      <w:r w:rsidRPr="00313BB2">
        <w:rPr>
          <w:rFonts w:ascii="Times New Roman" w:eastAsia="Calibri" w:hAnsi="Times New Roman" w:cs="Times New Roman"/>
          <w:color w:val="auto"/>
          <w:szCs w:val="20"/>
          <w:lang w:eastAsia="en-US"/>
        </w:rPr>
        <w:t xml:space="preserve"> и без да му даде допълнителен срок за изпълнение, ако поради забава на </w:t>
      </w:r>
      <w:r w:rsidRPr="004E19DE">
        <w:rPr>
          <w:rFonts w:ascii="Times New Roman" w:eastAsia="Calibri" w:hAnsi="Times New Roman" w:cs="Times New Roman"/>
          <w:b/>
          <w:color w:val="auto"/>
          <w:szCs w:val="20"/>
          <w:lang w:eastAsia="en-US"/>
        </w:rPr>
        <w:t>ИЗПЪЛНИТЕЛЯ</w:t>
      </w:r>
      <w:r w:rsidR="004E19DE">
        <w:rPr>
          <w:rFonts w:ascii="Times New Roman" w:eastAsia="Calibri" w:hAnsi="Times New Roman" w:cs="Times New Roman"/>
          <w:color w:val="auto"/>
          <w:szCs w:val="20"/>
          <w:lang w:eastAsia="en-US"/>
        </w:rPr>
        <w:t xml:space="preserve"> то е станало безполезно.</w:t>
      </w:r>
    </w:p>
    <w:p w:rsidR="00E67C7D" w:rsidRPr="00E67C7D" w:rsidRDefault="00E67C7D" w:rsidP="002701FD">
      <w:pPr>
        <w:spacing w:line="360" w:lineRule="auto"/>
        <w:ind w:firstLine="567"/>
        <w:jc w:val="both"/>
        <w:rPr>
          <w:rFonts w:ascii="Times New Roman" w:eastAsia="Calibri" w:hAnsi="Times New Roman" w:cs="Times New Roman"/>
          <w:b/>
          <w:i/>
          <w:color w:val="auto"/>
        </w:rPr>
      </w:pPr>
    </w:p>
    <w:p w:rsidR="00E67C7D" w:rsidRPr="00E67C7D" w:rsidRDefault="00EF29EE" w:rsidP="00E67C7D">
      <w:pPr>
        <w:spacing w:line="360" w:lineRule="auto"/>
        <w:ind w:firstLine="567"/>
        <w:jc w:val="center"/>
        <w:rPr>
          <w:rFonts w:ascii="Times New Roman" w:eastAsia="Times New Roman" w:hAnsi="Times New Roman" w:cs="Times New Roman"/>
          <w:i/>
          <w:color w:val="auto"/>
        </w:rPr>
      </w:pPr>
      <w:r>
        <w:rPr>
          <w:rFonts w:ascii="Times New Roman" w:eastAsia="Times New Roman" w:hAnsi="Times New Roman" w:cs="Times New Roman"/>
          <w:b/>
          <w:i/>
          <w:color w:val="auto"/>
          <w:lang w:val="en-US"/>
        </w:rPr>
        <w:t>IX</w:t>
      </w:r>
      <w:r w:rsidR="00E67C7D" w:rsidRPr="00E67C7D">
        <w:rPr>
          <w:rFonts w:ascii="Times New Roman" w:eastAsia="Times New Roman" w:hAnsi="Times New Roman" w:cs="Times New Roman"/>
          <w:b/>
          <w:i/>
          <w:color w:val="auto"/>
          <w:lang w:val="en-US"/>
        </w:rPr>
        <w:t xml:space="preserve">а. </w:t>
      </w:r>
      <w:r w:rsidR="00E67C7D" w:rsidRPr="00E67C7D">
        <w:rPr>
          <w:rFonts w:ascii="Times New Roman" w:eastAsia="Times New Roman" w:hAnsi="Times New Roman" w:cs="Times New Roman"/>
          <w:b/>
          <w:i/>
          <w:color w:val="auto"/>
        </w:rPr>
        <w:t>ДОГОВОР ЗА ПОДИЗПЪЛНЕНИЕ</w:t>
      </w:r>
      <w:r w:rsidR="00E67C7D" w:rsidRPr="00E67C7D">
        <w:rPr>
          <w:rFonts w:ascii="Times New Roman" w:eastAsia="Times New Roman" w:hAnsi="Times New Roman" w:cs="Times New Roman"/>
          <w:i/>
          <w:color w:val="auto"/>
        </w:rPr>
        <w:t xml:space="preserve"> (когато е приложимо)</w:t>
      </w:r>
      <w:r w:rsidR="00E67C7D" w:rsidRPr="00E67C7D">
        <w:rPr>
          <w:rFonts w:ascii="Times New Roman" w:eastAsia="Times New Roman" w:hAnsi="Times New Roman" w:cs="Times New Roman"/>
          <w:i/>
          <w:color w:val="auto"/>
          <w:sz w:val="18"/>
          <w:vertAlign w:val="superscript"/>
        </w:rPr>
        <w:footnoteReference w:id="1"/>
      </w:r>
    </w:p>
    <w:p w:rsidR="00E67C7D" w:rsidRPr="00E67C7D" w:rsidRDefault="00E67C7D" w:rsidP="00E67C7D">
      <w:pPr>
        <w:spacing w:line="360" w:lineRule="auto"/>
        <w:ind w:firstLine="709"/>
        <w:jc w:val="both"/>
        <w:rPr>
          <w:rFonts w:ascii="Times New Roman" w:eastAsia="Calibri" w:hAnsi="Times New Roman" w:cs="Times New Roman"/>
          <w:i/>
          <w:color w:val="auto"/>
          <w:szCs w:val="20"/>
          <w:lang w:eastAsia="en-US"/>
        </w:rPr>
      </w:pPr>
      <w:r w:rsidRPr="00E67C7D">
        <w:rPr>
          <w:rFonts w:ascii="Times New Roman" w:eastAsia="Calibri" w:hAnsi="Times New Roman" w:cs="Times New Roman"/>
          <w:i/>
          <w:color w:val="auto"/>
          <w:szCs w:val="20"/>
          <w:lang w:eastAsia="en-US"/>
        </w:rPr>
        <w:t xml:space="preserve">Чл. </w:t>
      </w:r>
      <w:r w:rsidR="00EF29EE">
        <w:rPr>
          <w:rFonts w:ascii="Times New Roman" w:eastAsia="Calibri" w:hAnsi="Times New Roman" w:cs="Times New Roman"/>
          <w:i/>
          <w:color w:val="auto"/>
          <w:szCs w:val="20"/>
          <w:lang w:val="en-US" w:eastAsia="en-US"/>
        </w:rPr>
        <w:t>20</w:t>
      </w:r>
      <w:r w:rsidRPr="00E67C7D">
        <w:rPr>
          <w:rFonts w:ascii="Times New Roman" w:eastAsia="Calibri" w:hAnsi="Times New Roman" w:cs="Times New Roman"/>
          <w:i/>
          <w:color w:val="auto"/>
          <w:szCs w:val="20"/>
          <w:lang w:eastAsia="en-US"/>
        </w:rPr>
        <w:t xml:space="preserve">а. (1) В срок до 5 работни дни от датата на сключване на договора,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5 работни дни от настъпване на съответното обстоятелство. </w:t>
      </w:r>
    </w:p>
    <w:p w:rsidR="00E67C7D" w:rsidRPr="00E67C7D" w:rsidRDefault="00E67C7D" w:rsidP="00E67C7D">
      <w:pPr>
        <w:spacing w:line="360" w:lineRule="auto"/>
        <w:ind w:firstLine="709"/>
        <w:jc w:val="both"/>
        <w:rPr>
          <w:rFonts w:ascii="Times New Roman" w:eastAsia="Calibri" w:hAnsi="Times New Roman" w:cs="Times New Roman"/>
          <w:i/>
          <w:color w:val="auto"/>
          <w:szCs w:val="20"/>
          <w:lang w:eastAsia="en-US"/>
        </w:rPr>
      </w:pPr>
      <w:r w:rsidRPr="00E67C7D">
        <w:rPr>
          <w:rFonts w:ascii="Times New Roman" w:eastAsia="Calibri" w:hAnsi="Times New Roman" w:cs="Times New Roman"/>
          <w:i/>
          <w:color w:val="auto"/>
          <w:szCs w:val="20"/>
          <w:lang w:eastAsia="en-US"/>
        </w:rPr>
        <w:t xml:space="preserve">(2) ИЗПЪЛНИТЕЛЯТ се задължава да сключи договор за подизпълнение с ПОДИЗПЪЛНИТЕЛЯТ/ИТЕ, посочен/и в представената от него оферта. ИЗПЪЛНИТЕЛЯТ се задължава да предостави на ВЪЗЛОЖИТЕЛЯ копие на договора </w:t>
      </w:r>
      <w:r w:rsidRPr="00E67C7D">
        <w:rPr>
          <w:rFonts w:ascii="Times New Roman" w:eastAsia="Calibri" w:hAnsi="Times New Roman" w:cs="Times New Roman"/>
          <w:i/>
          <w:color w:val="auto"/>
          <w:szCs w:val="20"/>
          <w:lang w:eastAsia="en-US"/>
        </w:rPr>
        <w:lastRenderedPageBreak/>
        <w:t>за подизпълнение в срок до 3 (три) дни от сключването му, но не по-късно от сключване на настоящия договор, заедно с доказателства, че са изпълнени условията на чл. 66,  ал. 2 от ЗОП.</w:t>
      </w:r>
    </w:p>
    <w:p w:rsidR="00E67C7D" w:rsidRPr="00E67C7D" w:rsidRDefault="00E67C7D" w:rsidP="00E67C7D">
      <w:pPr>
        <w:spacing w:line="360" w:lineRule="auto"/>
        <w:ind w:firstLine="709"/>
        <w:jc w:val="both"/>
        <w:rPr>
          <w:rFonts w:ascii="Times New Roman" w:eastAsia="Calibri" w:hAnsi="Times New Roman" w:cs="Times New Roman"/>
          <w:i/>
          <w:color w:val="auto"/>
          <w:szCs w:val="20"/>
          <w:lang w:eastAsia="en-US"/>
        </w:rPr>
      </w:pPr>
      <w:r w:rsidRPr="00E67C7D">
        <w:rPr>
          <w:rFonts w:ascii="Times New Roman" w:eastAsia="Calibri" w:hAnsi="Times New Roman" w:cs="Times New Roman"/>
          <w:i/>
          <w:color w:val="auto"/>
          <w:szCs w:val="20"/>
          <w:lang w:eastAsia="en-US"/>
        </w:rPr>
        <w:t xml:space="preserve">(3) В случай че част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(директно плащане). </w:t>
      </w:r>
    </w:p>
    <w:p w:rsidR="00E67C7D" w:rsidRPr="00E67C7D" w:rsidRDefault="00E67C7D" w:rsidP="00E67C7D">
      <w:pPr>
        <w:spacing w:line="360" w:lineRule="auto"/>
        <w:ind w:firstLine="709"/>
        <w:jc w:val="both"/>
        <w:rPr>
          <w:rFonts w:ascii="Times New Roman" w:eastAsia="Calibri" w:hAnsi="Times New Roman" w:cs="Times New Roman"/>
          <w:i/>
          <w:color w:val="auto"/>
          <w:szCs w:val="20"/>
          <w:lang w:eastAsia="en-US"/>
        </w:rPr>
      </w:pPr>
      <w:r w:rsidRPr="00E67C7D">
        <w:rPr>
          <w:rFonts w:ascii="Times New Roman" w:eastAsia="Calibri" w:hAnsi="Times New Roman" w:cs="Times New Roman"/>
          <w:i/>
          <w:color w:val="auto"/>
          <w:szCs w:val="20"/>
          <w:lang w:eastAsia="en-US"/>
        </w:rPr>
        <w:t>(4) Директно плащане по ал. 3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w:t>
      </w:r>
    </w:p>
    <w:p w:rsidR="00E67C7D" w:rsidRPr="00E67C7D" w:rsidRDefault="00E67C7D" w:rsidP="00E67C7D">
      <w:pPr>
        <w:spacing w:line="360" w:lineRule="auto"/>
        <w:ind w:firstLine="709"/>
        <w:jc w:val="both"/>
        <w:rPr>
          <w:rFonts w:ascii="Times New Roman" w:eastAsia="Calibri" w:hAnsi="Times New Roman" w:cs="Times New Roman"/>
          <w:i/>
          <w:color w:val="auto"/>
          <w:szCs w:val="20"/>
          <w:lang w:eastAsia="en-US"/>
        </w:rPr>
      </w:pPr>
      <w:r w:rsidRPr="00E67C7D">
        <w:rPr>
          <w:rFonts w:ascii="Times New Roman" w:eastAsia="Calibri" w:hAnsi="Times New Roman" w:cs="Times New Roman"/>
          <w:i/>
          <w:color w:val="auto"/>
          <w:szCs w:val="20"/>
          <w:lang w:eastAsia="en-US"/>
        </w:rPr>
        <w:t xml:space="preserve"> (5) 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w:t>
      </w:r>
      <w:r w:rsidR="00232A9F">
        <w:rPr>
          <w:rFonts w:ascii="Times New Roman" w:eastAsia="Calibri" w:hAnsi="Times New Roman" w:cs="Times New Roman"/>
          <w:i/>
          <w:color w:val="auto"/>
          <w:szCs w:val="20"/>
          <w:lang w:eastAsia="en-US"/>
        </w:rPr>
        <w:t>ловия, посочени в чл. 66, ал. 14</w:t>
      </w:r>
      <w:r w:rsidRPr="00E67C7D">
        <w:rPr>
          <w:rFonts w:ascii="Times New Roman" w:eastAsia="Calibri" w:hAnsi="Times New Roman" w:cs="Times New Roman"/>
          <w:i/>
          <w:color w:val="auto"/>
          <w:szCs w:val="20"/>
          <w:lang w:eastAsia="en-US"/>
        </w:rPr>
        <w:t xml:space="preserve"> от ЗОП. </w:t>
      </w:r>
    </w:p>
    <w:p w:rsidR="00E67C7D" w:rsidRPr="00E67C7D" w:rsidRDefault="00E67C7D" w:rsidP="00E67C7D">
      <w:pPr>
        <w:spacing w:line="360" w:lineRule="auto"/>
        <w:ind w:firstLine="709"/>
        <w:jc w:val="both"/>
        <w:rPr>
          <w:rFonts w:ascii="Times New Roman" w:eastAsia="Calibri" w:hAnsi="Times New Roman" w:cs="Times New Roman"/>
          <w:i/>
          <w:color w:val="auto"/>
          <w:szCs w:val="20"/>
          <w:lang w:eastAsia="en-US"/>
        </w:rPr>
      </w:pPr>
      <w:r w:rsidRPr="00E67C7D">
        <w:rPr>
          <w:rFonts w:ascii="Times New Roman" w:eastAsia="Calibri" w:hAnsi="Times New Roman" w:cs="Times New Roman"/>
          <w:i/>
          <w:color w:val="auto"/>
          <w:szCs w:val="20"/>
          <w:lang w:eastAsia="en-US"/>
        </w:rPr>
        <w:t>(6) В случаите по ал. 5, ИЗПЪЛНИТЕЛЯТ се задължава да представи на ВЪЗЛОЖИТЕЛЯ копие на допълнителното споразумение за замяна на посочен в офертата подизпълнител заедно с доказателства, че са изпълнение условията на чл. 66, ал. 11 от ЗОП, в срок до 3 (три) дни от сключването му..</w:t>
      </w:r>
    </w:p>
    <w:p w:rsidR="00E67C7D" w:rsidRPr="00E67C7D" w:rsidRDefault="00E67C7D" w:rsidP="00E67C7D">
      <w:pPr>
        <w:spacing w:line="360" w:lineRule="auto"/>
        <w:ind w:firstLine="709"/>
        <w:jc w:val="both"/>
        <w:rPr>
          <w:rFonts w:ascii="Times New Roman" w:eastAsia="Calibri" w:hAnsi="Times New Roman" w:cs="Times New Roman"/>
          <w:i/>
          <w:color w:val="auto"/>
          <w:szCs w:val="20"/>
          <w:lang w:eastAsia="en-US"/>
        </w:rPr>
      </w:pPr>
      <w:r w:rsidRPr="00E67C7D">
        <w:rPr>
          <w:rFonts w:ascii="Times New Roman" w:eastAsia="Calibri" w:hAnsi="Times New Roman" w:cs="Times New Roman"/>
          <w:i/>
          <w:color w:val="auto"/>
          <w:szCs w:val="20"/>
          <w:lang w:eastAsia="en-US"/>
        </w:rPr>
        <w:t xml:space="preserve">(7) Независимо от сключения договор за подизпълнение, отговорността за изпълнение на настоящия договор е на ИЗПЪЛНИТЕЛЯ. </w:t>
      </w:r>
    </w:p>
    <w:p w:rsidR="00E67C7D" w:rsidRPr="00E67C7D" w:rsidRDefault="00E67C7D" w:rsidP="00E67C7D">
      <w:pPr>
        <w:spacing w:before="120" w:line="360" w:lineRule="auto"/>
        <w:ind w:firstLine="709"/>
        <w:jc w:val="both"/>
        <w:rPr>
          <w:rFonts w:ascii="Times New Roman" w:eastAsia="Calibri" w:hAnsi="Times New Roman" w:cs="Times New Roman"/>
          <w:i/>
          <w:color w:val="auto"/>
          <w:szCs w:val="20"/>
          <w:lang w:eastAsia="en-US"/>
        </w:rPr>
      </w:pPr>
    </w:p>
    <w:p w:rsidR="00E67C7D" w:rsidRPr="00E67C7D" w:rsidRDefault="00641CB8" w:rsidP="00E67C7D">
      <w:pPr>
        <w:tabs>
          <w:tab w:val="left" w:pos="543"/>
        </w:tabs>
        <w:spacing w:line="360" w:lineRule="auto"/>
        <w:ind w:left="-20" w:right="20"/>
        <w:jc w:val="center"/>
        <w:rPr>
          <w:rFonts w:ascii="Times New Roman" w:eastAsia="Calibri" w:hAnsi="Times New Roman" w:cs="Times New Roman"/>
          <w:b/>
          <w:bCs/>
          <w:color w:val="auto"/>
        </w:rPr>
      </w:pPr>
      <w:r>
        <w:rPr>
          <w:rFonts w:ascii="Times New Roman" w:eastAsia="Calibri" w:hAnsi="Times New Roman" w:cs="Times New Roman"/>
          <w:b/>
          <w:bCs/>
          <w:color w:val="auto"/>
          <w:lang w:val="en-US"/>
        </w:rPr>
        <w:t>X</w:t>
      </w:r>
      <w:r w:rsidR="00F65D48">
        <w:rPr>
          <w:rFonts w:ascii="Times New Roman" w:eastAsia="Calibri" w:hAnsi="Times New Roman" w:cs="Times New Roman"/>
          <w:b/>
          <w:bCs/>
          <w:color w:val="auto"/>
          <w:lang w:val="ru-RU"/>
        </w:rPr>
        <w:t xml:space="preserve">. </w:t>
      </w:r>
      <w:r w:rsidR="00E67C7D" w:rsidRPr="00E67C7D">
        <w:rPr>
          <w:rFonts w:ascii="Times New Roman" w:eastAsia="Calibri" w:hAnsi="Times New Roman" w:cs="Times New Roman"/>
          <w:b/>
          <w:bCs/>
          <w:color w:val="auto"/>
        </w:rPr>
        <w:t>ЗАКЛЮЧИТЕЛНИ РАЗПОРЕДБИ</w:t>
      </w:r>
    </w:p>
    <w:p w:rsidR="00A11D41" w:rsidRPr="00A11D41" w:rsidRDefault="00E67C7D" w:rsidP="00A11D41">
      <w:pPr>
        <w:suppressAutoHyphens/>
        <w:spacing w:line="360" w:lineRule="auto"/>
        <w:ind w:firstLine="567"/>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b/>
          <w:color w:val="auto"/>
          <w:szCs w:val="20"/>
          <w:lang w:eastAsia="en-US"/>
        </w:rPr>
        <w:t xml:space="preserve">Чл. </w:t>
      </w:r>
      <w:r w:rsidR="00876262">
        <w:rPr>
          <w:rFonts w:ascii="Times New Roman" w:eastAsia="Calibri" w:hAnsi="Times New Roman" w:cs="Times New Roman"/>
          <w:b/>
          <w:color w:val="auto"/>
          <w:szCs w:val="20"/>
          <w:lang w:val="en-US" w:eastAsia="en-US"/>
        </w:rPr>
        <w:t>2</w:t>
      </w:r>
      <w:r w:rsidR="000B7790">
        <w:rPr>
          <w:rFonts w:ascii="Times New Roman" w:eastAsia="Calibri" w:hAnsi="Times New Roman" w:cs="Times New Roman"/>
          <w:b/>
          <w:color w:val="auto"/>
          <w:szCs w:val="20"/>
          <w:lang w:val="en-US" w:eastAsia="en-US"/>
        </w:rPr>
        <w:t>1</w:t>
      </w:r>
      <w:r w:rsidRPr="00E67C7D">
        <w:rPr>
          <w:rFonts w:ascii="Times New Roman" w:eastAsia="Calibri" w:hAnsi="Times New Roman" w:cs="Times New Roman"/>
          <w:b/>
          <w:color w:val="auto"/>
          <w:szCs w:val="20"/>
          <w:lang w:eastAsia="en-US"/>
        </w:rPr>
        <w:t>.</w:t>
      </w:r>
      <w:r w:rsidR="00A11D41">
        <w:rPr>
          <w:rFonts w:ascii="Times New Roman" w:eastAsia="Calibri" w:hAnsi="Times New Roman" w:cs="Times New Roman"/>
          <w:b/>
          <w:color w:val="auto"/>
          <w:szCs w:val="20"/>
          <w:lang w:eastAsia="en-US"/>
        </w:rPr>
        <w:t xml:space="preserve"> </w:t>
      </w:r>
      <w:r w:rsidRPr="00E67C7D">
        <w:rPr>
          <w:rFonts w:ascii="Times New Roman" w:eastAsia="Calibri" w:hAnsi="Times New Roman" w:cs="Times New Roman"/>
          <w:color w:val="auto"/>
          <w:szCs w:val="20"/>
          <w:lang w:eastAsia="en-US"/>
        </w:rPr>
        <w:t xml:space="preserve"> </w:t>
      </w:r>
      <w:r w:rsidR="00A11D41" w:rsidRPr="00A11D41">
        <w:rPr>
          <w:rFonts w:ascii="Times New Roman" w:eastAsia="Calibri" w:hAnsi="Times New Roman" w:cs="Times New Roman"/>
          <w:color w:val="auto"/>
          <w:szCs w:val="20"/>
          <w:lang w:eastAsia="en-US"/>
        </w:rPr>
        <w:t xml:space="preserve">(1) Освен ако са дефинирани изрично по друг начин в този </w:t>
      </w:r>
      <w:r w:rsidR="00A11D41">
        <w:rPr>
          <w:rFonts w:ascii="Times New Roman" w:eastAsia="Calibri" w:hAnsi="Times New Roman" w:cs="Times New Roman"/>
          <w:color w:val="auto"/>
          <w:szCs w:val="20"/>
          <w:lang w:eastAsia="en-US"/>
        </w:rPr>
        <w:t>д</w:t>
      </w:r>
      <w:r w:rsidR="00A11D41" w:rsidRPr="00A11D41">
        <w:rPr>
          <w:rFonts w:ascii="Times New Roman" w:eastAsia="Calibri" w:hAnsi="Times New Roman" w:cs="Times New Roman"/>
          <w:color w:val="auto"/>
          <w:szCs w:val="20"/>
          <w:lang w:eastAsia="en-US"/>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A11D41" w:rsidRPr="00A11D41" w:rsidRDefault="00A11D41" w:rsidP="00A11D41">
      <w:pPr>
        <w:suppressAutoHyphens/>
        <w:spacing w:line="360" w:lineRule="auto"/>
        <w:ind w:firstLine="567"/>
        <w:jc w:val="both"/>
        <w:rPr>
          <w:rFonts w:ascii="Times New Roman" w:eastAsia="Calibri" w:hAnsi="Times New Roman" w:cs="Times New Roman"/>
          <w:color w:val="auto"/>
          <w:szCs w:val="20"/>
          <w:lang w:eastAsia="en-US"/>
        </w:rPr>
      </w:pPr>
      <w:r w:rsidRPr="00A11D41">
        <w:rPr>
          <w:rFonts w:ascii="Times New Roman" w:eastAsia="Calibri" w:hAnsi="Times New Roman" w:cs="Times New Roman"/>
          <w:color w:val="auto"/>
          <w:szCs w:val="20"/>
          <w:lang w:eastAsia="en-US"/>
        </w:rPr>
        <w:t xml:space="preserve">(2) При противоречие между различни разпоредби или условия, съдържащи се в </w:t>
      </w:r>
      <w:r>
        <w:rPr>
          <w:rFonts w:ascii="Times New Roman" w:eastAsia="Calibri" w:hAnsi="Times New Roman" w:cs="Times New Roman"/>
          <w:color w:val="auto"/>
          <w:szCs w:val="20"/>
          <w:lang w:eastAsia="en-US"/>
        </w:rPr>
        <w:t>д</w:t>
      </w:r>
      <w:r w:rsidRPr="00A11D41">
        <w:rPr>
          <w:rFonts w:ascii="Times New Roman" w:eastAsia="Calibri" w:hAnsi="Times New Roman" w:cs="Times New Roman"/>
          <w:color w:val="auto"/>
          <w:szCs w:val="20"/>
          <w:lang w:eastAsia="en-US"/>
        </w:rPr>
        <w:t xml:space="preserve">оговора и </w:t>
      </w:r>
      <w:r>
        <w:rPr>
          <w:rFonts w:ascii="Times New Roman" w:eastAsia="Calibri" w:hAnsi="Times New Roman" w:cs="Times New Roman"/>
          <w:color w:val="auto"/>
          <w:szCs w:val="20"/>
          <w:lang w:eastAsia="en-US"/>
        </w:rPr>
        <w:t>п</w:t>
      </w:r>
      <w:r w:rsidRPr="00A11D41">
        <w:rPr>
          <w:rFonts w:ascii="Times New Roman" w:eastAsia="Calibri" w:hAnsi="Times New Roman" w:cs="Times New Roman"/>
          <w:color w:val="auto"/>
          <w:szCs w:val="20"/>
          <w:lang w:eastAsia="en-US"/>
        </w:rPr>
        <w:t>риложенията, се прилагат следните правила:</w:t>
      </w:r>
    </w:p>
    <w:p w:rsidR="00A11D41" w:rsidRPr="00A11D41" w:rsidRDefault="00A11D41" w:rsidP="00A11D41">
      <w:pPr>
        <w:suppressAutoHyphens/>
        <w:spacing w:line="360" w:lineRule="auto"/>
        <w:ind w:firstLine="567"/>
        <w:jc w:val="both"/>
        <w:rPr>
          <w:rFonts w:ascii="Times New Roman" w:eastAsia="Calibri" w:hAnsi="Times New Roman" w:cs="Times New Roman"/>
          <w:color w:val="auto"/>
          <w:szCs w:val="20"/>
          <w:lang w:eastAsia="en-US"/>
        </w:rPr>
      </w:pPr>
      <w:r w:rsidRPr="00A11D41">
        <w:rPr>
          <w:rFonts w:ascii="Times New Roman" w:eastAsia="Calibri" w:hAnsi="Times New Roman" w:cs="Times New Roman"/>
          <w:color w:val="auto"/>
          <w:szCs w:val="20"/>
          <w:lang w:eastAsia="en-US"/>
        </w:rPr>
        <w:t>1. специалните разпоредби имат предимство пред общите разпоредби;</w:t>
      </w:r>
    </w:p>
    <w:p w:rsidR="00A11D41" w:rsidRDefault="00A11D41" w:rsidP="00A11D41">
      <w:pPr>
        <w:suppressAutoHyphens/>
        <w:spacing w:line="360" w:lineRule="auto"/>
        <w:ind w:firstLine="567"/>
        <w:jc w:val="both"/>
        <w:rPr>
          <w:rFonts w:ascii="Times New Roman" w:eastAsia="Calibri" w:hAnsi="Times New Roman" w:cs="Times New Roman"/>
          <w:color w:val="auto"/>
          <w:szCs w:val="20"/>
          <w:lang w:eastAsia="en-US"/>
        </w:rPr>
      </w:pPr>
      <w:r w:rsidRPr="00A11D41">
        <w:rPr>
          <w:rFonts w:ascii="Times New Roman" w:eastAsia="Calibri" w:hAnsi="Times New Roman" w:cs="Times New Roman"/>
          <w:color w:val="auto"/>
          <w:szCs w:val="20"/>
          <w:lang w:eastAsia="en-US"/>
        </w:rPr>
        <w:lastRenderedPageBreak/>
        <w:t>2. разпоредбите на Приложенията имат предимство пред разпоредбите на Договора</w:t>
      </w:r>
    </w:p>
    <w:p w:rsidR="00E67C7D" w:rsidRPr="00E67C7D" w:rsidRDefault="00A11D41" w:rsidP="00A11D41">
      <w:pPr>
        <w:suppressAutoHyphens/>
        <w:spacing w:line="360" w:lineRule="auto"/>
        <w:ind w:firstLine="567"/>
        <w:jc w:val="both"/>
        <w:rPr>
          <w:rFonts w:ascii="Times New Roman" w:eastAsia="Times New Roman" w:hAnsi="Times New Roman" w:cs="Times New Roman"/>
          <w:noProof/>
          <w:color w:val="auto"/>
          <w:szCs w:val="20"/>
          <w:lang w:eastAsia="en-GB"/>
        </w:rPr>
      </w:pPr>
      <w:r w:rsidRPr="00E67C7D">
        <w:rPr>
          <w:rFonts w:ascii="Times New Roman" w:eastAsia="Calibri" w:hAnsi="Times New Roman" w:cs="Times New Roman"/>
          <w:b/>
          <w:color w:val="auto"/>
          <w:szCs w:val="20"/>
          <w:lang w:eastAsia="en-US"/>
        </w:rPr>
        <w:t xml:space="preserve">Чл. </w:t>
      </w:r>
      <w:r>
        <w:rPr>
          <w:rFonts w:ascii="Times New Roman" w:eastAsia="Calibri" w:hAnsi="Times New Roman" w:cs="Times New Roman"/>
          <w:b/>
          <w:color w:val="auto"/>
          <w:szCs w:val="20"/>
          <w:lang w:val="en-US" w:eastAsia="en-US"/>
        </w:rPr>
        <w:t>2</w:t>
      </w:r>
      <w:r w:rsidR="000B7790">
        <w:rPr>
          <w:rFonts w:ascii="Times New Roman" w:eastAsia="Calibri" w:hAnsi="Times New Roman" w:cs="Times New Roman"/>
          <w:b/>
          <w:color w:val="auto"/>
          <w:szCs w:val="20"/>
          <w:lang w:eastAsia="en-US"/>
        </w:rPr>
        <w:t>2</w:t>
      </w:r>
      <w:r w:rsidRPr="00E67C7D">
        <w:rPr>
          <w:rFonts w:ascii="Times New Roman" w:eastAsia="Calibri" w:hAnsi="Times New Roman" w:cs="Times New Roman"/>
          <w:b/>
          <w:color w:val="auto"/>
          <w:szCs w:val="20"/>
          <w:lang w:eastAsia="en-US"/>
        </w:rPr>
        <w:t>.</w:t>
      </w:r>
      <w:r>
        <w:rPr>
          <w:rFonts w:ascii="Times New Roman" w:eastAsia="Calibri" w:hAnsi="Times New Roman" w:cs="Times New Roman"/>
          <w:b/>
          <w:color w:val="auto"/>
          <w:szCs w:val="20"/>
          <w:lang w:eastAsia="en-US"/>
        </w:rPr>
        <w:t xml:space="preserve"> </w:t>
      </w:r>
      <w:r w:rsidRPr="00E67C7D">
        <w:rPr>
          <w:rFonts w:ascii="Times New Roman" w:eastAsia="Calibri" w:hAnsi="Times New Roman" w:cs="Times New Roman"/>
          <w:color w:val="auto"/>
          <w:szCs w:val="20"/>
          <w:lang w:eastAsia="en-US"/>
        </w:rPr>
        <w:t xml:space="preserve"> </w:t>
      </w:r>
      <w:r w:rsidR="00E67C7D" w:rsidRPr="00E67C7D">
        <w:rPr>
          <w:rFonts w:ascii="Times New Roman" w:eastAsia="Calibri" w:hAnsi="Times New Roman" w:cs="Times New Roman"/>
          <w:color w:val="auto"/>
          <w:szCs w:val="20"/>
          <w:lang w:eastAsia="en-US"/>
        </w:rPr>
        <w:t xml:space="preserve">(1) </w:t>
      </w:r>
      <w:r w:rsidR="00E67C7D" w:rsidRPr="00E67C7D">
        <w:rPr>
          <w:rFonts w:ascii="Times New Roman" w:eastAsia="Times New Roman" w:hAnsi="Times New Roman" w:cs="Times New Roman"/>
          <w:noProof/>
          <w:color w:val="auto"/>
          <w:szCs w:val="20"/>
          <w:lang w:eastAsia="en-GB"/>
        </w:rPr>
        <w:t xml:space="preserve">Никоя от страните по този договор не отговаря за неизпълнение, причинено от </w:t>
      </w:r>
      <w:r w:rsidR="00E67C7D" w:rsidRPr="007433B6">
        <w:rPr>
          <w:rFonts w:ascii="Times New Roman" w:eastAsia="Times New Roman" w:hAnsi="Times New Roman" w:cs="Times New Roman"/>
          <w:noProof/>
          <w:color w:val="auto"/>
          <w:szCs w:val="20"/>
          <w:lang w:eastAsia="en-GB"/>
        </w:rPr>
        <w:t>непреодолима сила</w:t>
      </w:r>
      <w:r w:rsidR="00E67C7D" w:rsidRPr="00E67C7D">
        <w:rPr>
          <w:rFonts w:ascii="Times New Roman" w:eastAsia="Times New Roman" w:hAnsi="Times New Roman" w:cs="Times New Roman"/>
          <w:noProof/>
          <w:color w:val="auto"/>
          <w:szCs w:val="20"/>
          <w:lang w:eastAsia="en-GB"/>
        </w:rPr>
        <w:t>. За целите на този договор, „непреодолима сила“ има значението на това понятие по смисъла на чл. 306, ал. 2 от Търговския закон.</w:t>
      </w:r>
    </w:p>
    <w:p w:rsidR="00E67C7D" w:rsidRPr="00E67C7D" w:rsidRDefault="00E67C7D" w:rsidP="00A11D41">
      <w:pPr>
        <w:spacing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eastAsia="en-US"/>
        </w:rPr>
        <w:t>(2)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календарни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E67C7D" w:rsidRPr="00E67C7D" w:rsidRDefault="00E67C7D" w:rsidP="00A11D41">
      <w:pPr>
        <w:spacing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eastAsia="en-US"/>
        </w:rPr>
        <w:t>(3)</w:t>
      </w:r>
      <w:r w:rsidRPr="00E67C7D">
        <w:rPr>
          <w:rFonts w:ascii="Times New Roman" w:eastAsia="Times New Roman" w:hAnsi="Times New Roman" w:cs="Times New Roman"/>
          <w:noProof/>
          <w:color w:val="auto"/>
          <w:szCs w:val="20"/>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r w:rsidRPr="00E67C7D">
        <w:rPr>
          <w:rFonts w:ascii="Times New Roman" w:eastAsia="Calibri" w:hAnsi="Times New Roman" w:cs="Times New Roman"/>
          <w:color w:val="auto"/>
          <w:szCs w:val="20"/>
          <w:lang w:eastAsia="en-US"/>
        </w:rPr>
        <w:t>.</w:t>
      </w:r>
    </w:p>
    <w:p w:rsidR="00E67C7D" w:rsidRPr="00E67C7D" w:rsidRDefault="00E67C7D" w:rsidP="00A11D41">
      <w:pPr>
        <w:spacing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eastAsia="en-US"/>
        </w:rPr>
        <w:t>(4) Липсата на парични средства не представлява непреодолима сила.</w:t>
      </w:r>
    </w:p>
    <w:p w:rsidR="00E67C7D" w:rsidRPr="00E67C7D" w:rsidRDefault="00E67C7D" w:rsidP="00A11D41">
      <w:pPr>
        <w:spacing w:line="360" w:lineRule="auto"/>
        <w:ind w:firstLine="709"/>
        <w:jc w:val="both"/>
        <w:rPr>
          <w:rFonts w:ascii="Times New Roman" w:eastAsia="Times New Roman" w:hAnsi="Times New Roman" w:cs="Times New Roman"/>
          <w:noProof/>
          <w:color w:val="auto"/>
          <w:szCs w:val="20"/>
          <w:lang w:eastAsia="en-GB"/>
        </w:rPr>
      </w:pPr>
      <w:r w:rsidRPr="00E67C7D">
        <w:rPr>
          <w:rFonts w:ascii="Times New Roman" w:eastAsia="Calibri" w:hAnsi="Times New Roman" w:cs="Times New Roman"/>
          <w:color w:val="auto"/>
          <w:szCs w:val="20"/>
          <w:lang w:eastAsia="en-US"/>
        </w:rPr>
        <w:t xml:space="preserve">(5) В случай на непреодолима сила, </w:t>
      </w:r>
      <w:r w:rsidRPr="00E67C7D">
        <w:rPr>
          <w:rFonts w:ascii="Times New Roman" w:eastAsia="Calibri" w:hAnsi="Times New Roman" w:cs="Times New Roman"/>
          <w:b/>
          <w:color w:val="auto"/>
          <w:szCs w:val="20"/>
          <w:lang w:eastAsia="en-US"/>
        </w:rPr>
        <w:t>ВЪЗЛОЖИТЕЛЯТ</w:t>
      </w:r>
      <w:r w:rsidRPr="00E67C7D">
        <w:rPr>
          <w:rFonts w:ascii="Times New Roman" w:eastAsia="Calibri" w:hAnsi="Times New Roman" w:cs="Times New Roman"/>
          <w:color w:val="auto"/>
          <w:szCs w:val="20"/>
          <w:lang w:eastAsia="en-US"/>
        </w:rPr>
        <w:t xml:space="preserve"> ще заплати на </w:t>
      </w:r>
      <w:r w:rsidRPr="00E67C7D">
        <w:rPr>
          <w:rFonts w:ascii="Times New Roman" w:eastAsia="Calibri" w:hAnsi="Times New Roman" w:cs="Times New Roman"/>
          <w:b/>
          <w:color w:val="auto"/>
          <w:szCs w:val="20"/>
          <w:lang w:eastAsia="en-US"/>
        </w:rPr>
        <w:t>ИЗПЪЛНИТЕЛЯ</w:t>
      </w:r>
      <w:r w:rsidRPr="00E67C7D">
        <w:rPr>
          <w:rFonts w:ascii="Times New Roman" w:eastAsia="Calibri" w:hAnsi="Times New Roman" w:cs="Times New Roman"/>
          <w:color w:val="auto"/>
          <w:szCs w:val="20"/>
          <w:lang w:eastAsia="en-US"/>
        </w:rPr>
        <w:t xml:space="preserve"> само стойността на извършените и приети към момента на възникване на непреодолимата сила услуги.</w:t>
      </w:r>
    </w:p>
    <w:p w:rsidR="00E67C7D" w:rsidRPr="00E67C7D" w:rsidRDefault="00E67C7D" w:rsidP="00A11D41">
      <w:pPr>
        <w:suppressAutoHyphens/>
        <w:spacing w:line="360" w:lineRule="auto"/>
        <w:ind w:firstLine="709"/>
        <w:jc w:val="both"/>
        <w:rPr>
          <w:rFonts w:ascii="Times New Roman" w:eastAsia="Times New Roman" w:hAnsi="Times New Roman" w:cs="Times New Roman"/>
          <w:noProof/>
          <w:color w:val="auto"/>
          <w:szCs w:val="20"/>
          <w:lang w:eastAsia="en-GB"/>
        </w:rPr>
      </w:pPr>
      <w:r w:rsidRPr="00E67C7D">
        <w:rPr>
          <w:rFonts w:ascii="Times New Roman" w:eastAsia="Times New Roman" w:hAnsi="Times New Roman" w:cs="Times New Roman"/>
          <w:noProof/>
          <w:color w:val="auto"/>
          <w:szCs w:val="20"/>
          <w:lang w:eastAsia="en-GB"/>
        </w:rPr>
        <w:t>(6) Докато трае непреодолимата сила, изпълнението на задълженията на свързаните с тях насрещни задължения се спира.</w:t>
      </w:r>
    </w:p>
    <w:p w:rsidR="00101006" w:rsidRPr="00101006" w:rsidRDefault="00E67C7D" w:rsidP="00101006">
      <w:pPr>
        <w:suppressAutoHyphens/>
        <w:spacing w:line="360" w:lineRule="auto"/>
        <w:ind w:firstLine="720"/>
        <w:jc w:val="both"/>
        <w:rPr>
          <w:rFonts w:ascii="Times New Roman" w:eastAsia="Times New Roman" w:hAnsi="Times New Roman" w:cs="Times New Roman"/>
          <w:b/>
          <w:bCs/>
          <w:noProof/>
          <w:color w:val="auto"/>
          <w:lang w:eastAsia="en-GB"/>
        </w:rPr>
      </w:pPr>
      <w:r w:rsidRPr="00E67C7D">
        <w:rPr>
          <w:rFonts w:ascii="Times New Roman" w:eastAsia="Times New Roman" w:hAnsi="Times New Roman" w:cs="Times New Roman"/>
          <w:b/>
          <w:color w:val="auto"/>
        </w:rPr>
        <w:t xml:space="preserve">Чл. </w:t>
      </w:r>
      <w:r w:rsidR="00D04CE5">
        <w:rPr>
          <w:rFonts w:ascii="Times New Roman" w:eastAsia="Times New Roman" w:hAnsi="Times New Roman" w:cs="Times New Roman"/>
          <w:b/>
          <w:color w:val="auto"/>
        </w:rPr>
        <w:t>2</w:t>
      </w:r>
      <w:r w:rsidR="00876262">
        <w:rPr>
          <w:rFonts w:ascii="Times New Roman" w:eastAsia="Times New Roman" w:hAnsi="Times New Roman" w:cs="Times New Roman"/>
          <w:b/>
          <w:color w:val="auto"/>
        </w:rPr>
        <w:t>3</w:t>
      </w:r>
      <w:r w:rsidRPr="00E67C7D">
        <w:rPr>
          <w:rFonts w:ascii="Times New Roman" w:eastAsia="Times New Roman" w:hAnsi="Times New Roman" w:cs="Times New Roman"/>
          <w:b/>
          <w:color w:val="auto"/>
        </w:rPr>
        <w:t xml:space="preserve">. </w:t>
      </w:r>
      <w:r w:rsidR="00101006" w:rsidRPr="00101006">
        <w:rPr>
          <w:rFonts w:ascii="Times New Roman" w:eastAsia="Times New Roman" w:hAnsi="Times New Roman" w:cs="Times New Roman"/>
          <w:bCs/>
          <w:noProof/>
          <w:color w:val="auto"/>
          <w:lang w:eastAsia="en-GB"/>
        </w:rPr>
        <w:t xml:space="preserve">(1) 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(„Конфиденциална информация“).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договора, стойността и предмета на този Договор, с оглед бъдещо позоваване на придобит професионален опит от </w:t>
      </w:r>
      <w:r w:rsidR="00101006" w:rsidRPr="00101006">
        <w:rPr>
          <w:rFonts w:ascii="Times New Roman" w:eastAsia="Times New Roman" w:hAnsi="Times New Roman" w:cs="Times New Roman"/>
          <w:b/>
          <w:bCs/>
          <w:noProof/>
          <w:color w:val="auto"/>
          <w:lang w:eastAsia="en-GB"/>
        </w:rPr>
        <w:t>ИЗПЪЛНИТЕЛЯ.</w:t>
      </w:r>
    </w:p>
    <w:p w:rsidR="00101006" w:rsidRPr="00101006" w:rsidRDefault="00101006" w:rsidP="00101006">
      <w:pPr>
        <w:suppressAutoHyphens/>
        <w:spacing w:line="360" w:lineRule="auto"/>
        <w:ind w:firstLine="720"/>
        <w:jc w:val="both"/>
        <w:rPr>
          <w:rFonts w:ascii="Times New Roman" w:eastAsia="Times New Roman" w:hAnsi="Times New Roman" w:cs="Times New Roman"/>
          <w:bCs/>
          <w:noProof/>
          <w:color w:val="auto"/>
          <w:lang w:eastAsia="en-GB"/>
        </w:rPr>
      </w:pPr>
      <w:r w:rsidRPr="00101006">
        <w:rPr>
          <w:rFonts w:ascii="Times New Roman" w:eastAsia="Times New Roman" w:hAnsi="Times New Roman" w:cs="Times New Roman"/>
          <w:bCs/>
          <w:noProof/>
          <w:color w:val="auto"/>
          <w:lang w:eastAsia="en-GB"/>
        </w:rPr>
        <w:t xml:space="preserve"> (2)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101006" w:rsidRPr="00101006" w:rsidRDefault="00101006" w:rsidP="00101006">
      <w:pPr>
        <w:suppressAutoHyphens/>
        <w:spacing w:line="360" w:lineRule="auto"/>
        <w:ind w:firstLine="720"/>
        <w:jc w:val="both"/>
        <w:rPr>
          <w:rFonts w:ascii="Times New Roman" w:eastAsia="Times New Roman" w:hAnsi="Times New Roman" w:cs="Times New Roman"/>
          <w:bCs/>
          <w:noProof/>
          <w:color w:val="auto"/>
          <w:lang w:eastAsia="en-GB"/>
        </w:rPr>
      </w:pPr>
      <w:r w:rsidRPr="00101006">
        <w:rPr>
          <w:rFonts w:ascii="Times New Roman" w:eastAsia="Times New Roman" w:hAnsi="Times New Roman" w:cs="Times New Roman"/>
          <w:bCs/>
          <w:noProof/>
          <w:color w:val="auto"/>
          <w:lang w:eastAsia="en-GB"/>
        </w:rPr>
        <w:lastRenderedPageBreak/>
        <w:t>(3) Не се счита за нарушение на задълженията за неразкриване на Конфиденциална информация, когато:</w:t>
      </w:r>
    </w:p>
    <w:p w:rsidR="00101006" w:rsidRPr="00101006" w:rsidRDefault="00101006" w:rsidP="00101006">
      <w:pPr>
        <w:suppressAutoHyphens/>
        <w:spacing w:line="360" w:lineRule="auto"/>
        <w:ind w:firstLine="720"/>
        <w:jc w:val="both"/>
        <w:rPr>
          <w:rFonts w:ascii="Times New Roman" w:eastAsia="Times New Roman" w:hAnsi="Times New Roman" w:cs="Times New Roman"/>
          <w:bCs/>
          <w:noProof/>
          <w:color w:val="auto"/>
          <w:lang w:eastAsia="en-GB"/>
        </w:rPr>
      </w:pPr>
      <w:r w:rsidRPr="00101006">
        <w:rPr>
          <w:rFonts w:ascii="Times New Roman" w:eastAsia="Times New Roman" w:hAnsi="Times New Roman" w:cs="Times New Roman"/>
          <w:bCs/>
          <w:noProof/>
          <w:color w:val="auto"/>
          <w:lang w:eastAsia="en-GB"/>
        </w:rPr>
        <w:t>1. информацията е станала или става публично достъпна, без нарушаване на този Договор от която и да е от Страните;</w:t>
      </w:r>
    </w:p>
    <w:p w:rsidR="00101006" w:rsidRPr="00101006" w:rsidRDefault="00101006" w:rsidP="00101006">
      <w:pPr>
        <w:suppressAutoHyphens/>
        <w:spacing w:line="360" w:lineRule="auto"/>
        <w:ind w:firstLine="720"/>
        <w:jc w:val="both"/>
        <w:rPr>
          <w:rFonts w:ascii="Times New Roman" w:eastAsia="Times New Roman" w:hAnsi="Times New Roman" w:cs="Times New Roman"/>
          <w:bCs/>
          <w:noProof/>
          <w:color w:val="auto"/>
          <w:lang w:eastAsia="en-GB"/>
        </w:rPr>
      </w:pPr>
      <w:r w:rsidRPr="00101006">
        <w:rPr>
          <w:rFonts w:ascii="Times New Roman" w:eastAsia="Times New Roman" w:hAnsi="Times New Roman" w:cs="Times New Roman"/>
          <w:bCs/>
          <w:noProof/>
          <w:color w:val="auto"/>
          <w:lang w:eastAsia="en-GB"/>
        </w:rPr>
        <w:t>2. информацията се изисква по силата на закон, приложим спрямо която и да е от Страните; или</w:t>
      </w:r>
    </w:p>
    <w:p w:rsidR="00101006" w:rsidRPr="00101006" w:rsidRDefault="00101006" w:rsidP="00101006">
      <w:pPr>
        <w:suppressAutoHyphens/>
        <w:spacing w:line="360" w:lineRule="auto"/>
        <w:ind w:firstLine="720"/>
        <w:jc w:val="both"/>
        <w:rPr>
          <w:rFonts w:ascii="Times New Roman" w:eastAsia="Times New Roman" w:hAnsi="Times New Roman" w:cs="Times New Roman"/>
          <w:bCs/>
          <w:noProof/>
          <w:color w:val="auto"/>
          <w:lang w:eastAsia="en-GB"/>
        </w:rPr>
      </w:pPr>
      <w:r w:rsidRPr="00101006">
        <w:rPr>
          <w:rFonts w:ascii="Times New Roman" w:eastAsia="Times New Roman" w:hAnsi="Times New Roman" w:cs="Times New Roman"/>
          <w:bCs/>
          <w:noProof/>
          <w:color w:val="auto"/>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101006" w:rsidRPr="00101006" w:rsidRDefault="00101006" w:rsidP="00101006">
      <w:pPr>
        <w:suppressAutoHyphens/>
        <w:spacing w:line="360" w:lineRule="auto"/>
        <w:ind w:firstLine="720"/>
        <w:jc w:val="both"/>
        <w:rPr>
          <w:rFonts w:ascii="Times New Roman" w:eastAsia="Times New Roman" w:hAnsi="Times New Roman" w:cs="Times New Roman"/>
          <w:bCs/>
          <w:noProof/>
          <w:color w:val="auto"/>
          <w:lang w:eastAsia="en-GB"/>
        </w:rPr>
      </w:pPr>
      <w:r w:rsidRPr="00101006">
        <w:rPr>
          <w:rFonts w:ascii="Times New Roman" w:eastAsia="Times New Roman" w:hAnsi="Times New Roman" w:cs="Times New Roman"/>
          <w:bCs/>
          <w:noProof/>
          <w:color w:val="auto"/>
          <w:lang w:eastAsia="en-GB"/>
        </w:rPr>
        <w:t>В случаите по точки 2 или 3 Страната, която следва да предостави информацията, уведомява незабавно другата Страна по Договора.</w:t>
      </w:r>
    </w:p>
    <w:p w:rsidR="00101006" w:rsidRPr="00101006" w:rsidRDefault="00101006" w:rsidP="00101006">
      <w:pPr>
        <w:suppressAutoHyphens/>
        <w:spacing w:line="360" w:lineRule="auto"/>
        <w:ind w:firstLine="720"/>
        <w:jc w:val="both"/>
        <w:rPr>
          <w:rFonts w:ascii="Times New Roman" w:eastAsia="Times New Roman" w:hAnsi="Times New Roman" w:cs="Times New Roman"/>
          <w:bCs/>
          <w:noProof/>
          <w:color w:val="auto"/>
          <w:lang w:eastAsia="en-GB"/>
        </w:rPr>
      </w:pPr>
      <w:r w:rsidRPr="00101006">
        <w:rPr>
          <w:rFonts w:ascii="Times New Roman" w:eastAsia="Times New Roman" w:hAnsi="Times New Roman" w:cs="Times New Roman"/>
          <w:bCs/>
          <w:noProof/>
          <w:color w:val="auto"/>
          <w:lang w:eastAsia="en-GB"/>
        </w:rPr>
        <w:t xml:space="preserve">(4) Задълженията по тази клауза се отнасят до </w:t>
      </w:r>
      <w:r w:rsidRPr="00101006">
        <w:rPr>
          <w:rFonts w:ascii="Times New Roman" w:eastAsia="Times New Roman" w:hAnsi="Times New Roman" w:cs="Times New Roman"/>
          <w:b/>
          <w:bCs/>
          <w:noProof/>
          <w:color w:val="auto"/>
          <w:lang w:eastAsia="en-GB"/>
        </w:rPr>
        <w:t>ИЗПЪЛНИТЕЛЯ</w:t>
      </w:r>
      <w:r w:rsidRPr="00101006">
        <w:rPr>
          <w:rFonts w:ascii="Times New Roman" w:eastAsia="Times New Roman" w:hAnsi="Times New Roman" w:cs="Times New Roman"/>
          <w:bCs/>
          <w:noProof/>
          <w:color w:val="auto"/>
          <w:lan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в това число подизпълнители, като </w:t>
      </w:r>
      <w:r w:rsidRPr="00101006">
        <w:rPr>
          <w:rFonts w:ascii="Times New Roman" w:eastAsia="Times New Roman" w:hAnsi="Times New Roman" w:cs="Times New Roman"/>
          <w:b/>
          <w:bCs/>
          <w:noProof/>
          <w:color w:val="auto"/>
          <w:lang w:eastAsia="en-GB"/>
        </w:rPr>
        <w:t>ИЗПЪЛНИТЕЛЯТ</w:t>
      </w:r>
      <w:r w:rsidRPr="00101006">
        <w:rPr>
          <w:rFonts w:ascii="Times New Roman" w:eastAsia="Times New Roman" w:hAnsi="Times New Roman" w:cs="Times New Roman"/>
          <w:bCs/>
          <w:noProof/>
          <w:color w:val="auto"/>
          <w:lang w:eastAsia="en-GB"/>
        </w:rPr>
        <w:t xml:space="preserve"> отговаря за изпълнението на тези задължения от страна на такива лица. </w:t>
      </w:r>
    </w:p>
    <w:p w:rsidR="00E67C7D" w:rsidRPr="00D57568" w:rsidRDefault="00101006" w:rsidP="00D57568">
      <w:pPr>
        <w:suppressAutoHyphens/>
        <w:spacing w:line="360" w:lineRule="auto"/>
        <w:ind w:firstLine="720"/>
        <w:jc w:val="both"/>
        <w:rPr>
          <w:rFonts w:ascii="Times New Roman" w:eastAsia="Times New Roman" w:hAnsi="Times New Roman" w:cs="Times New Roman"/>
          <w:bCs/>
          <w:noProof/>
          <w:color w:val="auto"/>
          <w:lang w:eastAsia="en-GB"/>
        </w:rPr>
      </w:pPr>
      <w:r w:rsidRPr="00101006">
        <w:rPr>
          <w:rFonts w:ascii="Times New Roman" w:eastAsia="Times New Roman" w:hAnsi="Times New Roman" w:cs="Times New Roman"/>
          <w:bCs/>
          <w:noProof/>
          <w:color w:val="auto"/>
          <w:lang w:eastAsia="en-GB"/>
        </w:rPr>
        <w:t xml:space="preserve">(5) Задълженията, свързани с неразкриване на Конфиденциалната информация, остават в сила и след прекратяване на Договора на каквото и да е основание. </w:t>
      </w:r>
      <w:bookmarkStart w:id="9" w:name="_GoBack"/>
      <w:bookmarkEnd w:id="9"/>
    </w:p>
    <w:p w:rsidR="00E67C7D" w:rsidRDefault="00E67C7D" w:rsidP="00E67C7D">
      <w:pPr>
        <w:spacing w:line="360" w:lineRule="auto"/>
        <w:ind w:right="20" w:firstLine="720"/>
        <w:jc w:val="both"/>
        <w:rPr>
          <w:rFonts w:ascii="Times New Roman" w:eastAsia="Calibri" w:hAnsi="Times New Roman" w:cs="Times New Roman"/>
          <w:color w:val="auto"/>
          <w:szCs w:val="20"/>
          <w:lang w:eastAsia="en-US"/>
        </w:rPr>
      </w:pPr>
      <w:r w:rsidRPr="00E67C7D">
        <w:rPr>
          <w:rFonts w:ascii="Times New Roman" w:eastAsia="Times New Roman" w:hAnsi="Times New Roman" w:cs="Times New Roman"/>
          <w:b/>
          <w:color w:val="auto"/>
          <w:szCs w:val="20"/>
        </w:rPr>
        <w:t xml:space="preserve">Чл. </w:t>
      </w:r>
      <w:r w:rsidR="00D04CE5">
        <w:rPr>
          <w:rFonts w:ascii="Times New Roman" w:eastAsia="Calibri" w:hAnsi="Times New Roman" w:cs="Times New Roman"/>
          <w:b/>
          <w:color w:val="auto"/>
          <w:szCs w:val="20"/>
          <w:lang w:eastAsia="en-US"/>
        </w:rPr>
        <w:t>2</w:t>
      </w:r>
      <w:r w:rsidR="00876262">
        <w:rPr>
          <w:rFonts w:ascii="Times New Roman" w:eastAsia="Calibri" w:hAnsi="Times New Roman" w:cs="Times New Roman"/>
          <w:b/>
          <w:color w:val="auto"/>
          <w:szCs w:val="20"/>
          <w:lang w:val="en-US" w:eastAsia="en-US"/>
        </w:rPr>
        <w:t>4</w:t>
      </w:r>
      <w:r w:rsidRPr="00E67C7D">
        <w:rPr>
          <w:rFonts w:ascii="Times New Roman" w:eastAsia="Calibri" w:hAnsi="Times New Roman" w:cs="Times New Roman"/>
          <w:b/>
          <w:color w:val="auto"/>
          <w:szCs w:val="20"/>
          <w:lang w:eastAsia="en-US"/>
        </w:rPr>
        <w:t>.</w:t>
      </w:r>
      <w:r w:rsidRPr="00E67C7D">
        <w:rPr>
          <w:rFonts w:ascii="Times New Roman" w:eastAsia="Calibri" w:hAnsi="Times New Roman" w:cs="Times New Roman"/>
          <w:color w:val="auto"/>
          <w:szCs w:val="20"/>
          <w:lang w:eastAsia="en-US"/>
        </w:rPr>
        <w:t xml:space="preserve"> </w:t>
      </w:r>
      <w:r w:rsidR="00A11D41" w:rsidRPr="00A11D41">
        <w:rPr>
          <w:rFonts w:ascii="Times New Roman" w:eastAsia="Calibri" w:hAnsi="Times New Roman" w:cs="Times New Roman"/>
          <w:color w:val="auto"/>
          <w:szCs w:val="20"/>
          <w:lang w:eastAsia="en-US"/>
        </w:rPr>
        <w:t xml:space="preserve">При изпълнението на </w:t>
      </w:r>
      <w:r w:rsidR="00A11D41">
        <w:rPr>
          <w:rFonts w:ascii="Times New Roman" w:eastAsia="Calibri" w:hAnsi="Times New Roman" w:cs="Times New Roman"/>
          <w:color w:val="auto"/>
          <w:szCs w:val="20"/>
          <w:lang w:eastAsia="en-US"/>
        </w:rPr>
        <w:t>д</w:t>
      </w:r>
      <w:r w:rsidR="00A11D41" w:rsidRPr="00A11D41">
        <w:rPr>
          <w:rFonts w:ascii="Times New Roman" w:eastAsia="Calibri" w:hAnsi="Times New Roman" w:cs="Times New Roman"/>
          <w:color w:val="auto"/>
          <w:szCs w:val="20"/>
          <w:lang w:eastAsia="en-US"/>
        </w:rPr>
        <w:t xml:space="preserve">оговора, </w:t>
      </w:r>
      <w:r w:rsidR="00A11D41" w:rsidRPr="00A11D41">
        <w:rPr>
          <w:rFonts w:ascii="Times New Roman" w:eastAsia="Calibri" w:hAnsi="Times New Roman" w:cs="Times New Roman"/>
          <w:b/>
          <w:color w:val="auto"/>
          <w:szCs w:val="20"/>
          <w:lang w:eastAsia="en-US"/>
        </w:rPr>
        <w:t>ИЗПЪЛНИТЕЛЯТ</w:t>
      </w:r>
      <w:r w:rsidR="00A11D41" w:rsidRPr="00A11D41">
        <w:rPr>
          <w:rFonts w:ascii="Times New Roman" w:eastAsia="Calibri" w:hAnsi="Times New Roman" w:cs="Times New Roman"/>
          <w:color w:val="auto"/>
          <w:szCs w:val="20"/>
          <w:lang w:eastAsia="en-US"/>
        </w:rPr>
        <w:t xml:space="preserve"> е длъжен да спазва</w:t>
      </w:r>
      <w:r w:rsidR="00A11D41">
        <w:rPr>
          <w:rFonts w:ascii="Times New Roman" w:eastAsia="Calibri" w:hAnsi="Times New Roman" w:cs="Times New Roman"/>
          <w:color w:val="auto"/>
          <w:szCs w:val="20"/>
          <w:lang w:eastAsia="en-US"/>
        </w:rPr>
        <w:t xml:space="preserve"> </w:t>
      </w:r>
      <w:r w:rsidR="00A11D41" w:rsidRPr="00A11D41">
        <w:rPr>
          <w:rFonts w:ascii="Times New Roman" w:eastAsia="Calibri" w:hAnsi="Times New Roman" w:cs="Times New Roman"/>
          <w:color w:val="auto"/>
          <w:szCs w:val="20"/>
          <w:lang w:eastAsia="en-US"/>
        </w:rPr>
        <w:t>всички прилож</w:t>
      </w:r>
      <w:r w:rsidR="00A11D41">
        <w:rPr>
          <w:rFonts w:ascii="Times New Roman" w:eastAsia="Calibri" w:hAnsi="Times New Roman" w:cs="Times New Roman"/>
          <w:color w:val="auto"/>
          <w:szCs w:val="20"/>
          <w:lang w:eastAsia="en-US"/>
        </w:rPr>
        <w:t>ими нормативни актове, разпоредб</w:t>
      </w:r>
      <w:r w:rsidR="00A11D41" w:rsidRPr="00A11D41">
        <w:rPr>
          <w:rFonts w:ascii="Times New Roman" w:eastAsia="Calibri" w:hAnsi="Times New Roman" w:cs="Times New Roman"/>
          <w:color w:val="auto"/>
          <w:szCs w:val="20"/>
          <w:lang w:eastAsia="en-US"/>
        </w:rPr>
        <w:t>и, стандарти и други изисквания, свързани с предмета на Дог</w:t>
      </w:r>
      <w:r w:rsidR="00A11D41">
        <w:rPr>
          <w:rFonts w:ascii="Times New Roman" w:eastAsia="Calibri" w:hAnsi="Times New Roman" w:cs="Times New Roman"/>
          <w:color w:val="auto"/>
          <w:szCs w:val="20"/>
          <w:lang w:eastAsia="en-US"/>
        </w:rPr>
        <w:t xml:space="preserve">овора, и в частност, </w:t>
      </w:r>
      <w:r w:rsidR="00A11D41" w:rsidRPr="00A11D41">
        <w:rPr>
          <w:rFonts w:ascii="Times New Roman" w:eastAsia="Calibri" w:hAnsi="Times New Roman" w:cs="Times New Roman"/>
          <w:color w:val="auto"/>
          <w:szCs w:val="20"/>
          <w:lang w:eastAsia="en-US"/>
        </w:rPr>
        <w:t>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E67C7D" w:rsidRDefault="00E67C7D" w:rsidP="00E67C7D">
      <w:pPr>
        <w:spacing w:before="120"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b/>
          <w:color w:val="auto"/>
          <w:szCs w:val="20"/>
          <w:lang w:eastAsia="en-US"/>
        </w:rPr>
        <w:t>Чл. 2</w:t>
      </w:r>
      <w:r w:rsidR="00876262">
        <w:rPr>
          <w:rFonts w:ascii="Times New Roman" w:eastAsia="Calibri" w:hAnsi="Times New Roman" w:cs="Times New Roman"/>
          <w:b/>
          <w:color w:val="auto"/>
          <w:szCs w:val="20"/>
          <w:lang w:val="en-US" w:eastAsia="en-US"/>
        </w:rPr>
        <w:t>5</w:t>
      </w:r>
      <w:r w:rsidRPr="00E67C7D">
        <w:rPr>
          <w:rFonts w:ascii="Times New Roman" w:eastAsia="Calibri" w:hAnsi="Times New Roman" w:cs="Times New Roman"/>
          <w:b/>
          <w:color w:val="auto"/>
          <w:szCs w:val="20"/>
          <w:lang w:eastAsia="en-US"/>
        </w:rPr>
        <w:t xml:space="preserve">. </w:t>
      </w:r>
      <w:r w:rsidRPr="00E67C7D">
        <w:rPr>
          <w:rFonts w:ascii="Times New Roman" w:eastAsia="Calibri" w:hAnsi="Times New Roman" w:cs="Times New Roman"/>
          <w:color w:val="auto"/>
          <w:szCs w:val="20"/>
          <w:lang w:eastAsia="en-US"/>
        </w:rPr>
        <w:t>(1) Всички уведомления между страните във връзка с този договор се извършват в писмена форма и могат да се предават лично или чрез препоръчано писмо, по к</w:t>
      </w:r>
      <w:r w:rsidR="00AE7D01">
        <w:rPr>
          <w:rFonts w:ascii="Times New Roman" w:eastAsia="Calibri" w:hAnsi="Times New Roman" w:cs="Times New Roman"/>
          <w:color w:val="auto"/>
          <w:szCs w:val="20"/>
          <w:lang w:eastAsia="en-US"/>
        </w:rPr>
        <w:t>уриер, по факс, електронна поща</w:t>
      </w:r>
      <w:r w:rsidR="00AE7D01">
        <w:rPr>
          <w:rFonts w:ascii="Times New Roman" w:eastAsia="Calibri" w:hAnsi="Times New Roman" w:cs="Times New Roman"/>
          <w:color w:val="auto"/>
          <w:szCs w:val="20"/>
          <w:lang w:val="en-US" w:eastAsia="en-US"/>
        </w:rPr>
        <w:t xml:space="preserve">, </w:t>
      </w:r>
      <w:r w:rsidR="00AE7D01">
        <w:rPr>
          <w:rFonts w:ascii="Times New Roman" w:eastAsia="Calibri" w:hAnsi="Times New Roman" w:cs="Times New Roman"/>
          <w:color w:val="auto"/>
          <w:szCs w:val="20"/>
          <w:lang w:eastAsia="en-US"/>
        </w:rPr>
        <w:t>както следва:</w:t>
      </w:r>
    </w:p>
    <w:p w:rsidR="00AE7D01" w:rsidRPr="00AE7D01" w:rsidRDefault="00AE7D01" w:rsidP="00AE7D01">
      <w:pPr>
        <w:suppressAutoHyphens/>
        <w:spacing w:line="360" w:lineRule="auto"/>
        <w:ind w:firstLine="708"/>
        <w:rPr>
          <w:rFonts w:ascii="Times New Roman" w:hAnsi="Times New Roman" w:cs="Times New Roman"/>
          <w:b/>
          <w:noProof/>
          <w:lang w:eastAsia="en-GB"/>
        </w:rPr>
      </w:pPr>
      <w:r w:rsidRPr="00AE7D01">
        <w:rPr>
          <w:rFonts w:ascii="Times New Roman" w:hAnsi="Times New Roman" w:cs="Times New Roman"/>
          <w:noProof/>
          <w:lang w:eastAsia="en-GB"/>
        </w:rPr>
        <w:t>1.</w:t>
      </w:r>
      <w:r w:rsidRPr="00AE7D01">
        <w:rPr>
          <w:rFonts w:ascii="Times New Roman" w:hAnsi="Times New Roman" w:cs="Times New Roman"/>
          <w:b/>
          <w:noProof/>
          <w:lang w:eastAsia="en-GB"/>
        </w:rPr>
        <w:t xml:space="preserve"> За ВЪЗЛОЖИТЕЛЯ:</w:t>
      </w:r>
    </w:p>
    <w:p w:rsidR="00AE7D01" w:rsidRPr="00AE7D01" w:rsidRDefault="00AE7D01" w:rsidP="00AE7D01">
      <w:pPr>
        <w:suppressAutoHyphens/>
        <w:spacing w:line="360" w:lineRule="auto"/>
        <w:ind w:firstLine="708"/>
        <w:rPr>
          <w:rFonts w:ascii="Times New Roman" w:hAnsi="Times New Roman" w:cs="Times New Roman"/>
          <w:noProof/>
          <w:lang w:eastAsia="en-GB"/>
        </w:rPr>
      </w:pPr>
      <w:r w:rsidRPr="00AE7D01">
        <w:rPr>
          <w:rFonts w:ascii="Times New Roman" w:hAnsi="Times New Roman" w:cs="Times New Roman"/>
          <w:noProof/>
          <w:lang w:eastAsia="en-GB"/>
        </w:rPr>
        <w:t xml:space="preserve">Адрес за кореспонденция: </w:t>
      </w:r>
      <w:r w:rsidRPr="00AE7D01">
        <w:rPr>
          <w:rFonts w:ascii="Times New Roman" w:hAnsi="Times New Roman" w:cs="Times New Roman"/>
          <w:spacing w:val="10"/>
        </w:rPr>
        <w:t xml:space="preserve">гр. София 1000, пл. „Княз </w:t>
      </w:r>
      <w:r w:rsidRPr="00AE7D01">
        <w:rPr>
          <w:rFonts w:ascii="Times New Roman" w:hAnsi="Times New Roman" w:cs="Times New Roman"/>
          <w:spacing w:val="4"/>
        </w:rPr>
        <w:t>Александър I“ № 1</w:t>
      </w:r>
      <w:r w:rsidRPr="00AE7D01">
        <w:rPr>
          <w:rFonts w:ascii="Times New Roman" w:hAnsi="Times New Roman" w:cs="Times New Roman"/>
          <w:noProof/>
          <w:lang w:eastAsia="en-GB"/>
        </w:rPr>
        <w:t xml:space="preserve"> </w:t>
      </w:r>
    </w:p>
    <w:p w:rsidR="00AE7D01" w:rsidRPr="00AE7D01" w:rsidRDefault="00AE7D01" w:rsidP="00AE7D01">
      <w:pPr>
        <w:suppressAutoHyphens/>
        <w:spacing w:line="360" w:lineRule="auto"/>
        <w:ind w:firstLine="708"/>
        <w:rPr>
          <w:rFonts w:ascii="Times New Roman" w:hAnsi="Times New Roman" w:cs="Times New Roman"/>
          <w:noProof/>
          <w:lang w:eastAsia="en-GB"/>
        </w:rPr>
      </w:pPr>
      <w:r>
        <w:rPr>
          <w:rFonts w:ascii="Times New Roman" w:hAnsi="Times New Roman" w:cs="Times New Roman"/>
          <w:noProof/>
          <w:lang w:eastAsia="en-GB"/>
        </w:rPr>
        <w:t>Факс: ………………..</w:t>
      </w:r>
    </w:p>
    <w:p w:rsidR="00AE7D01" w:rsidRDefault="00AE7D01" w:rsidP="00AE7D01">
      <w:pPr>
        <w:suppressAutoHyphens/>
        <w:spacing w:line="360" w:lineRule="auto"/>
        <w:ind w:firstLine="708"/>
        <w:rPr>
          <w:rFonts w:ascii="Times New Roman" w:hAnsi="Times New Roman" w:cs="Times New Roman"/>
          <w:lang w:eastAsia="en-GB"/>
        </w:rPr>
      </w:pPr>
      <w:r w:rsidRPr="00AE7D01">
        <w:rPr>
          <w:rFonts w:ascii="Times New Roman" w:hAnsi="Times New Roman" w:cs="Times New Roman"/>
          <w:noProof/>
          <w:lang w:eastAsia="en-GB"/>
        </w:rPr>
        <w:t xml:space="preserve">e-mail: </w:t>
      </w:r>
      <w:r w:rsidRPr="00AE7D01">
        <w:rPr>
          <w:rFonts w:ascii="Times New Roman" w:hAnsi="Times New Roman" w:cs="Times New Roman"/>
          <w:lang w:eastAsia="en-GB"/>
        </w:rPr>
        <w:t>……………….</w:t>
      </w:r>
    </w:p>
    <w:p w:rsidR="00E44B25" w:rsidRPr="00AE7D01" w:rsidRDefault="00E44B25" w:rsidP="00AE7D01">
      <w:pPr>
        <w:suppressAutoHyphens/>
        <w:spacing w:line="360" w:lineRule="auto"/>
        <w:ind w:firstLine="708"/>
        <w:rPr>
          <w:rFonts w:ascii="Times New Roman" w:hAnsi="Times New Roman" w:cs="Times New Roman"/>
          <w:b/>
          <w:noProof/>
          <w:lang w:eastAsia="en-GB"/>
        </w:rPr>
      </w:pPr>
      <w:r>
        <w:rPr>
          <w:rFonts w:ascii="Times New Roman" w:hAnsi="Times New Roman" w:cs="Times New Roman"/>
          <w:lang w:eastAsia="en-GB"/>
        </w:rPr>
        <w:t>Лице за контакт: ………………..</w:t>
      </w:r>
    </w:p>
    <w:p w:rsidR="00AE7D01" w:rsidRPr="00AE7D01" w:rsidRDefault="00AE7D01" w:rsidP="00AE7D01">
      <w:pPr>
        <w:suppressAutoHyphens/>
        <w:spacing w:line="360" w:lineRule="auto"/>
        <w:ind w:firstLine="708"/>
        <w:rPr>
          <w:rFonts w:ascii="Times New Roman" w:hAnsi="Times New Roman" w:cs="Times New Roman"/>
          <w:noProof/>
          <w:lang w:eastAsia="en-GB"/>
        </w:rPr>
      </w:pPr>
      <w:r w:rsidRPr="00AE7D01">
        <w:rPr>
          <w:rFonts w:ascii="Times New Roman" w:hAnsi="Times New Roman" w:cs="Times New Roman"/>
          <w:noProof/>
          <w:lang w:eastAsia="en-GB"/>
        </w:rPr>
        <w:t xml:space="preserve">2. </w:t>
      </w:r>
      <w:r w:rsidRPr="00AE7D01">
        <w:rPr>
          <w:rFonts w:ascii="Times New Roman" w:eastAsia="SimSun" w:hAnsi="Times New Roman" w:cs="Times New Roman"/>
          <w:b/>
        </w:rPr>
        <w:t>За ИЗПЪЛНИТЕЛЯ:</w:t>
      </w:r>
      <w:r w:rsidRPr="00AE7D01">
        <w:rPr>
          <w:rFonts w:ascii="Times New Roman" w:hAnsi="Times New Roman" w:cs="Times New Roman"/>
          <w:noProof/>
          <w:lang w:eastAsia="en-GB"/>
        </w:rPr>
        <w:t xml:space="preserve"> </w:t>
      </w:r>
    </w:p>
    <w:p w:rsidR="00AE7D01" w:rsidRPr="00AE7D01" w:rsidRDefault="00AE7D01" w:rsidP="00AE7D01">
      <w:pPr>
        <w:suppressAutoHyphens/>
        <w:spacing w:line="360" w:lineRule="auto"/>
        <w:ind w:firstLine="708"/>
        <w:rPr>
          <w:rFonts w:ascii="Times New Roman" w:hAnsi="Times New Roman" w:cs="Times New Roman"/>
          <w:noProof/>
          <w:lang w:eastAsia="en-GB"/>
        </w:rPr>
      </w:pPr>
      <w:r w:rsidRPr="00AE7D01">
        <w:rPr>
          <w:rFonts w:ascii="Times New Roman" w:hAnsi="Times New Roman" w:cs="Times New Roman"/>
          <w:noProof/>
          <w:lang w:eastAsia="en-GB"/>
        </w:rPr>
        <w:lastRenderedPageBreak/>
        <w:t xml:space="preserve">Адрес за кореспонденция: </w:t>
      </w:r>
      <w:r w:rsidRPr="00AE7D01">
        <w:rPr>
          <w:rFonts w:ascii="Times New Roman" w:hAnsi="Times New Roman" w:cs="Times New Roman"/>
        </w:rPr>
        <w:t>…</w:t>
      </w:r>
      <w:r>
        <w:rPr>
          <w:rFonts w:ascii="Times New Roman" w:hAnsi="Times New Roman" w:cs="Times New Roman"/>
        </w:rPr>
        <w:t>……………………………………………………</w:t>
      </w:r>
    </w:p>
    <w:p w:rsidR="00AE7D01" w:rsidRPr="00AE7D01" w:rsidRDefault="00AE7D01" w:rsidP="00AE7D01">
      <w:pPr>
        <w:suppressAutoHyphens/>
        <w:spacing w:line="360" w:lineRule="auto"/>
        <w:ind w:firstLine="708"/>
        <w:rPr>
          <w:rFonts w:ascii="Times New Roman" w:hAnsi="Times New Roman" w:cs="Times New Roman"/>
          <w:noProof/>
          <w:lang w:eastAsia="en-GB"/>
        </w:rPr>
      </w:pPr>
      <w:r w:rsidRPr="00AE7D01">
        <w:rPr>
          <w:rFonts w:ascii="Times New Roman" w:hAnsi="Times New Roman" w:cs="Times New Roman"/>
          <w:noProof/>
          <w:lang w:eastAsia="en-GB"/>
        </w:rPr>
        <w:t>Факс: …</w:t>
      </w:r>
      <w:r>
        <w:rPr>
          <w:rFonts w:ascii="Times New Roman" w:hAnsi="Times New Roman" w:cs="Times New Roman"/>
          <w:noProof/>
          <w:lang w:eastAsia="en-GB"/>
        </w:rPr>
        <w:t>…………………….</w:t>
      </w:r>
    </w:p>
    <w:p w:rsidR="00AE7D01" w:rsidRDefault="00AE7D01" w:rsidP="00AE7D01">
      <w:pPr>
        <w:suppressAutoHyphens/>
        <w:spacing w:line="360" w:lineRule="auto"/>
        <w:ind w:firstLine="708"/>
        <w:rPr>
          <w:rFonts w:ascii="Times New Roman" w:hAnsi="Times New Roman" w:cs="Times New Roman"/>
        </w:rPr>
      </w:pPr>
      <w:r w:rsidRPr="00AE7D01">
        <w:rPr>
          <w:rFonts w:ascii="Times New Roman" w:hAnsi="Times New Roman" w:cs="Times New Roman"/>
          <w:noProof/>
          <w:lang w:eastAsia="en-GB"/>
        </w:rPr>
        <w:t xml:space="preserve">e-mail: </w:t>
      </w:r>
      <w:r w:rsidRPr="00AE7D01">
        <w:rPr>
          <w:rFonts w:ascii="Times New Roman" w:hAnsi="Times New Roman" w:cs="Times New Roman"/>
        </w:rPr>
        <w:t>……………………….</w:t>
      </w:r>
    </w:p>
    <w:p w:rsidR="00E44B25" w:rsidRPr="00AE7D01" w:rsidRDefault="00E44B25" w:rsidP="00AE7D01">
      <w:pPr>
        <w:suppressAutoHyphens/>
        <w:spacing w:line="360" w:lineRule="auto"/>
        <w:ind w:firstLine="708"/>
        <w:rPr>
          <w:rFonts w:ascii="Times New Roman" w:hAnsi="Times New Roman" w:cs="Times New Roman"/>
        </w:rPr>
      </w:pPr>
      <w:r>
        <w:rPr>
          <w:rFonts w:ascii="Times New Roman" w:hAnsi="Times New Roman" w:cs="Times New Roman"/>
        </w:rPr>
        <w:t>Лице за контакт: …………………………..</w:t>
      </w:r>
    </w:p>
    <w:p w:rsidR="00E67C7D" w:rsidRPr="00E67C7D" w:rsidRDefault="00E67C7D" w:rsidP="00E67C7D">
      <w:pPr>
        <w:spacing w:before="120"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eastAsia="en-US"/>
        </w:rPr>
        <w:t xml:space="preserve">(2) 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w:t>
      </w:r>
      <w:r w:rsidR="00AE7D01">
        <w:rPr>
          <w:rFonts w:ascii="Times New Roman" w:eastAsia="Calibri" w:hAnsi="Times New Roman" w:cs="Times New Roman"/>
          <w:color w:val="auto"/>
          <w:szCs w:val="20"/>
          <w:lang w:eastAsia="en-US"/>
        </w:rPr>
        <w:t>в договора документи (протоколи</w:t>
      </w:r>
      <w:r w:rsidRPr="00E67C7D">
        <w:rPr>
          <w:rFonts w:ascii="Times New Roman" w:eastAsia="Calibri" w:hAnsi="Times New Roman" w:cs="Times New Roman"/>
          <w:color w:val="auto"/>
          <w:szCs w:val="20"/>
          <w:lang w:eastAsia="en-US"/>
        </w:rPr>
        <w:t xml:space="preserve"> и др.), както следва:</w:t>
      </w:r>
    </w:p>
    <w:p w:rsidR="00E67C7D" w:rsidRPr="00E67C7D" w:rsidRDefault="00E67C7D" w:rsidP="00E67C7D">
      <w:pPr>
        <w:spacing w:before="120"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eastAsia="en-US"/>
        </w:rPr>
        <w:t xml:space="preserve">1. </w:t>
      </w:r>
      <w:r w:rsidRPr="00E67C7D">
        <w:rPr>
          <w:rFonts w:ascii="Times New Roman" w:eastAsia="Calibri" w:hAnsi="Times New Roman" w:cs="Times New Roman"/>
          <w:b/>
          <w:color w:val="auto"/>
          <w:szCs w:val="20"/>
          <w:lang w:eastAsia="en-US"/>
        </w:rPr>
        <w:t>За ИЗПЪЛНИТЕЛЯ:</w:t>
      </w:r>
    </w:p>
    <w:p w:rsidR="00E67C7D" w:rsidRPr="00E67C7D" w:rsidRDefault="00E67C7D" w:rsidP="00E67C7D">
      <w:pPr>
        <w:spacing w:before="120"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eastAsia="en-US"/>
        </w:rPr>
        <w:t>………………………………………….</w:t>
      </w:r>
      <w:r w:rsidR="00E44B25">
        <w:rPr>
          <w:rFonts w:ascii="Times New Roman" w:eastAsia="Calibri" w:hAnsi="Times New Roman" w:cs="Times New Roman"/>
          <w:color w:val="auto"/>
          <w:szCs w:val="20"/>
          <w:lang w:eastAsia="en-US"/>
        </w:rPr>
        <w:t>, тел: …………………………….</w:t>
      </w:r>
    </w:p>
    <w:p w:rsidR="00E67C7D" w:rsidRPr="00E67C7D" w:rsidRDefault="00E67C7D" w:rsidP="00E67C7D">
      <w:pPr>
        <w:spacing w:before="120"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eastAsia="en-US"/>
        </w:rPr>
        <w:t xml:space="preserve">2. За </w:t>
      </w:r>
      <w:r w:rsidRPr="00E67C7D">
        <w:rPr>
          <w:rFonts w:ascii="Times New Roman" w:eastAsia="Calibri" w:hAnsi="Times New Roman" w:cs="Times New Roman"/>
          <w:b/>
          <w:color w:val="auto"/>
          <w:szCs w:val="20"/>
          <w:lang w:eastAsia="en-US"/>
        </w:rPr>
        <w:t>ВЪЗЛОЖИТЕЛЯ:</w:t>
      </w:r>
      <w:r w:rsidRPr="00E67C7D">
        <w:rPr>
          <w:rFonts w:ascii="Times New Roman" w:eastAsia="Calibri" w:hAnsi="Times New Roman" w:cs="Times New Roman"/>
          <w:color w:val="auto"/>
          <w:szCs w:val="20"/>
          <w:lang w:eastAsia="en-US"/>
        </w:rPr>
        <w:t xml:space="preserve"> </w:t>
      </w:r>
    </w:p>
    <w:p w:rsidR="00E67C7D" w:rsidRDefault="00AE7D01" w:rsidP="00E67C7D">
      <w:pPr>
        <w:spacing w:before="120" w:line="360" w:lineRule="auto"/>
        <w:ind w:firstLine="709"/>
        <w:jc w:val="both"/>
        <w:rPr>
          <w:rFonts w:ascii="Times New Roman" w:eastAsia="Calibri" w:hAnsi="Times New Roman" w:cs="Times New Roman"/>
          <w:color w:val="auto"/>
          <w:szCs w:val="20"/>
          <w:lang w:eastAsia="en-US"/>
        </w:rPr>
      </w:pPr>
      <w:r>
        <w:rPr>
          <w:rFonts w:ascii="Times New Roman" w:eastAsia="Calibri" w:hAnsi="Times New Roman" w:cs="Times New Roman"/>
          <w:color w:val="auto"/>
          <w:szCs w:val="20"/>
          <w:lang w:eastAsia="en-US"/>
        </w:rPr>
        <w:t>……………………..</w:t>
      </w:r>
      <w:r w:rsidR="00E67C7D" w:rsidRPr="00E67C7D">
        <w:rPr>
          <w:rFonts w:ascii="Times New Roman" w:eastAsia="Calibri" w:hAnsi="Times New Roman" w:cs="Times New Roman"/>
          <w:color w:val="auto"/>
          <w:szCs w:val="20"/>
          <w:lang w:eastAsia="en-US"/>
        </w:rPr>
        <w:t>…………………..</w:t>
      </w:r>
      <w:r w:rsidR="00E44B25">
        <w:rPr>
          <w:rFonts w:ascii="Times New Roman" w:eastAsia="Calibri" w:hAnsi="Times New Roman" w:cs="Times New Roman"/>
          <w:color w:val="auto"/>
          <w:szCs w:val="20"/>
          <w:lang w:eastAsia="en-US"/>
        </w:rPr>
        <w:t>, тел.:……………………………...</w:t>
      </w:r>
    </w:p>
    <w:p w:rsidR="00E22705" w:rsidRPr="00A15960" w:rsidRDefault="00E22705" w:rsidP="00E22705">
      <w:pPr>
        <w:spacing w:line="360" w:lineRule="auto"/>
        <w:ind w:firstLine="709"/>
        <w:jc w:val="both"/>
        <w:rPr>
          <w:rFonts w:ascii="Times New Roman" w:eastAsia="Calibri" w:hAnsi="Times New Roman" w:cs="Times New Roman"/>
          <w:color w:val="auto"/>
          <w:lang w:eastAsia="en-US"/>
        </w:rPr>
      </w:pPr>
      <w:r w:rsidRPr="00A15960">
        <w:rPr>
          <w:rFonts w:ascii="Times New Roman" w:eastAsia="Calibri" w:hAnsi="Times New Roman" w:cs="Times New Roman"/>
          <w:b/>
          <w:color w:val="auto"/>
          <w:lang w:eastAsia="en-US"/>
        </w:rPr>
        <w:t>Чл.</w:t>
      </w:r>
      <w:r>
        <w:rPr>
          <w:rFonts w:ascii="Times New Roman" w:eastAsia="Calibri" w:hAnsi="Times New Roman" w:cs="Times New Roman"/>
          <w:b/>
          <w:color w:val="auto"/>
          <w:lang w:eastAsia="en-US"/>
        </w:rPr>
        <w:t xml:space="preserve"> 2</w:t>
      </w:r>
      <w:r w:rsidR="00876262">
        <w:rPr>
          <w:rFonts w:ascii="Times New Roman" w:eastAsia="Calibri" w:hAnsi="Times New Roman" w:cs="Times New Roman"/>
          <w:b/>
          <w:color w:val="auto"/>
          <w:lang w:val="en-US" w:eastAsia="en-US"/>
        </w:rPr>
        <w:t>6</w:t>
      </w:r>
      <w:r w:rsidRPr="00A15960">
        <w:rPr>
          <w:rFonts w:ascii="Times New Roman" w:eastAsia="Calibri" w:hAnsi="Times New Roman" w:cs="Times New Roman"/>
          <w:b/>
          <w:color w:val="auto"/>
          <w:lang w:eastAsia="en-US"/>
        </w:rPr>
        <w:t>.</w:t>
      </w:r>
      <w:r>
        <w:rPr>
          <w:rFonts w:ascii="Times New Roman" w:eastAsia="Calibri" w:hAnsi="Times New Roman" w:cs="Times New Roman"/>
          <w:color w:val="auto"/>
          <w:lang w:eastAsia="en-US"/>
        </w:rPr>
        <w:t xml:space="preserve"> (1) </w:t>
      </w:r>
      <w:r w:rsidRPr="00A15960">
        <w:rPr>
          <w:rFonts w:ascii="Times New Roman" w:eastAsia="Calibri" w:hAnsi="Times New Roman" w:cs="Times New Roman"/>
          <w:color w:val="auto"/>
          <w:lang w:eastAsia="en-US"/>
        </w:rPr>
        <w:t xml:space="preserve">С цел изпълнение на настоящия договор, </w:t>
      </w:r>
      <w:r w:rsidR="00E076E5">
        <w:rPr>
          <w:rFonts w:ascii="Times New Roman" w:eastAsia="Calibri" w:hAnsi="Times New Roman" w:cs="Times New Roman"/>
          <w:color w:val="auto"/>
          <w:lang w:eastAsia="en-US"/>
        </w:rPr>
        <w:t>с</w:t>
      </w:r>
      <w:r w:rsidRPr="00A15960">
        <w:rPr>
          <w:rFonts w:ascii="Times New Roman" w:eastAsia="Calibri" w:hAnsi="Times New Roman" w:cs="Times New Roman"/>
          <w:color w:val="auto"/>
          <w:lang w:eastAsia="en-US"/>
        </w:rPr>
        <w:t>траните предоставят единствено необходимите лични данни, представляващи информация за служе</w:t>
      </w:r>
      <w:r>
        <w:rPr>
          <w:rFonts w:ascii="Times New Roman" w:eastAsia="Calibri" w:hAnsi="Times New Roman" w:cs="Times New Roman"/>
          <w:color w:val="auto"/>
          <w:lang w:eastAsia="en-US"/>
        </w:rPr>
        <w:t>бни контакти*, посочена в чл. 2</w:t>
      </w:r>
      <w:r w:rsidR="00DD46F8">
        <w:rPr>
          <w:rFonts w:ascii="Times New Roman" w:eastAsia="Calibri" w:hAnsi="Times New Roman" w:cs="Times New Roman"/>
          <w:color w:val="auto"/>
          <w:lang w:val="en-US" w:eastAsia="en-US"/>
        </w:rPr>
        <w:t>5</w:t>
      </w:r>
      <w:r w:rsidRPr="00A15960">
        <w:rPr>
          <w:rFonts w:ascii="Times New Roman" w:eastAsia="Calibri" w:hAnsi="Times New Roman" w:cs="Times New Roman"/>
          <w:color w:val="auto"/>
          <w:lang w:eastAsia="en-US"/>
        </w:rPr>
        <w:t xml:space="preserve">, ал. 1 и 2 от настоящия договор. </w:t>
      </w:r>
    </w:p>
    <w:p w:rsidR="00E22705" w:rsidRPr="00A15960" w:rsidRDefault="00E22705" w:rsidP="00E22705">
      <w:pPr>
        <w:spacing w:line="360" w:lineRule="auto"/>
        <w:ind w:firstLine="709"/>
        <w:jc w:val="both"/>
        <w:rPr>
          <w:rFonts w:ascii="Times New Roman" w:eastAsia="Calibri" w:hAnsi="Times New Roman" w:cs="Times New Roman"/>
          <w:color w:val="auto"/>
          <w:lang w:eastAsia="en-US"/>
        </w:rPr>
      </w:pPr>
      <w:r w:rsidRPr="00A15960">
        <w:rPr>
          <w:rFonts w:ascii="Times New Roman" w:eastAsia="Calibri" w:hAnsi="Times New Roman" w:cs="Times New Roman"/>
          <w:color w:val="auto"/>
          <w:lang w:eastAsia="en-US"/>
        </w:rPr>
        <w:t>*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E22705" w:rsidRPr="00A15960" w:rsidRDefault="00E22705" w:rsidP="00E22705">
      <w:pPr>
        <w:spacing w:line="360" w:lineRule="auto"/>
        <w:ind w:firstLine="709"/>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t>(2</w:t>
      </w:r>
      <w:r w:rsidRPr="00A15960">
        <w:rPr>
          <w:rFonts w:ascii="Times New Roman" w:eastAsia="Calibri" w:hAnsi="Times New Roman" w:cs="Times New Roman"/>
          <w:color w:val="auto"/>
          <w:lang w:eastAsia="en-US"/>
        </w:rPr>
        <w:t>) При  установяване на лични данни в предоставената от насрещната страна информация</w:t>
      </w:r>
      <w:r>
        <w:rPr>
          <w:rFonts w:ascii="Times New Roman" w:eastAsia="Calibri" w:hAnsi="Times New Roman" w:cs="Times New Roman"/>
          <w:color w:val="auto"/>
          <w:lang w:eastAsia="en-US"/>
        </w:rPr>
        <w:t>, различни от посочените в ал. 1</w:t>
      </w:r>
      <w:r w:rsidRPr="00A15960">
        <w:rPr>
          <w:rFonts w:ascii="Times New Roman" w:eastAsia="Calibri" w:hAnsi="Times New Roman" w:cs="Times New Roman"/>
          <w:color w:val="auto"/>
          <w:lang w:eastAsia="en-US"/>
        </w:rPr>
        <w:t>, всяка от страните е длъжна да изтрие или да поиска тези  лични данни да бъдат изтрити.</w:t>
      </w:r>
    </w:p>
    <w:p w:rsidR="00E22705" w:rsidRDefault="00E22705" w:rsidP="00E22705">
      <w:pPr>
        <w:spacing w:line="360" w:lineRule="auto"/>
        <w:ind w:firstLine="709"/>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t>(3</w:t>
      </w:r>
      <w:r w:rsidRPr="00A15960">
        <w:rPr>
          <w:rFonts w:ascii="Times New Roman" w:eastAsia="Calibri" w:hAnsi="Times New Roman" w:cs="Times New Roman"/>
          <w:color w:val="auto"/>
          <w:lang w:eastAsia="en-US"/>
        </w:rPr>
        <w:t xml:space="preserve">)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 </w:t>
      </w:r>
    </w:p>
    <w:p w:rsidR="00E076E5" w:rsidRPr="00A11D41" w:rsidRDefault="00E076E5" w:rsidP="00E076E5">
      <w:pPr>
        <w:spacing w:line="360" w:lineRule="auto"/>
        <w:ind w:right="20" w:firstLine="720"/>
        <w:jc w:val="both"/>
        <w:rPr>
          <w:rFonts w:ascii="Times New Roman" w:eastAsia="Calibri" w:hAnsi="Times New Roman" w:cs="Times New Roman"/>
          <w:bCs/>
          <w:color w:val="auto"/>
          <w:szCs w:val="20"/>
          <w:lang w:eastAsia="en-US"/>
        </w:rPr>
      </w:pPr>
      <w:r w:rsidRPr="00A11D41">
        <w:rPr>
          <w:rFonts w:ascii="Times New Roman" w:eastAsia="Calibri" w:hAnsi="Times New Roman" w:cs="Times New Roman"/>
          <w:b/>
          <w:bCs/>
          <w:color w:val="auto"/>
          <w:szCs w:val="20"/>
          <w:lang w:eastAsia="en-US"/>
        </w:rPr>
        <w:t xml:space="preserve">Чл. </w:t>
      </w:r>
      <w:r>
        <w:rPr>
          <w:rFonts w:ascii="Times New Roman" w:eastAsia="Calibri" w:hAnsi="Times New Roman" w:cs="Times New Roman"/>
          <w:b/>
          <w:bCs/>
          <w:color w:val="auto"/>
          <w:szCs w:val="20"/>
          <w:lang w:eastAsia="en-US"/>
        </w:rPr>
        <w:t>2</w:t>
      </w:r>
      <w:r w:rsidR="00876262">
        <w:rPr>
          <w:rFonts w:ascii="Times New Roman" w:eastAsia="Calibri" w:hAnsi="Times New Roman" w:cs="Times New Roman"/>
          <w:b/>
          <w:bCs/>
          <w:color w:val="auto"/>
          <w:szCs w:val="20"/>
          <w:lang w:val="en-US" w:eastAsia="en-US"/>
        </w:rPr>
        <w:t>7</w:t>
      </w:r>
      <w:r w:rsidRPr="00A11D41">
        <w:rPr>
          <w:rFonts w:ascii="Times New Roman" w:eastAsia="Calibri" w:hAnsi="Times New Roman" w:cs="Times New Roman"/>
          <w:b/>
          <w:bCs/>
          <w:color w:val="auto"/>
          <w:szCs w:val="20"/>
          <w:lang w:eastAsia="en-US"/>
        </w:rPr>
        <w:t>.</w:t>
      </w:r>
      <w:r w:rsidRPr="00A11D41">
        <w:rPr>
          <w:rFonts w:ascii="Times New Roman" w:eastAsia="Calibri" w:hAnsi="Times New Roman" w:cs="Times New Roman"/>
          <w:bCs/>
          <w:color w:val="auto"/>
          <w:szCs w:val="20"/>
          <w:lang w:eastAsia="en-US"/>
        </w:rPr>
        <w:t xml:space="preserve"> </w:t>
      </w:r>
      <w:r w:rsidRPr="00A11D41">
        <w:rPr>
          <w:rFonts w:ascii="Times New Roman" w:eastAsia="Calibri" w:hAnsi="Times New Roman" w:cs="Times New Roman"/>
          <w:b/>
          <w:bCs/>
          <w:color w:val="auto"/>
          <w:szCs w:val="20"/>
          <w:lang w:eastAsia="en-US"/>
        </w:rPr>
        <w:t>ИЗПЪЛНИТЕЛЯТ</w:t>
      </w:r>
      <w:r w:rsidRPr="00A11D41">
        <w:rPr>
          <w:rFonts w:ascii="Times New Roman" w:eastAsia="Calibri" w:hAnsi="Times New Roman" w:cs="Times New Roman"/>
          <w:bCs/>
          <w:color w:val="auto"/>
          <w:szCs w:val="20"/>
          <w:lang w:eastAsia="en-US"/>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Pr>
          <w:rFonts w:ascii="Times New Roman" w:eastAsia="Calibri" w:hAnsi="Times New Roman" w:cs="Times New Roman"/>
          <w:bCs/>
          <w:color w:val="auto"/>
          <w:szCs w:val="20"/>
          <w:lang w:eastAsia="en-US"/>
        </w:rPr>
        <w:t>у</w:t>
      </w:r>
      <w:r w:rsidRPr="00A11D41">
        <w:rPr>
          <w:rFonts w:ascii="Times New Roman" w:eastAsia="Calibri" w:hAnsi="Times New Roman" w:cs="Times New Roman"/>
          <w:bCs/>
          <w:color w:val="auto"/>
          <w:szCs w:val="20"/>
          <w:lang w:eastAsia="en-US"/>
        </w:rPr>
        <w:t xml:space="preserve">слугите, предмет на този </w:t>
      </w:r>
      <w:r>
        <w:rPr>
          <w:rFonts w:ascii="Times New Roman" w:eastAsia="Calibri" w:hAnsi="Times New Roman" w:cs="Times New Roman"/>
          <w:bCs/>
          <w:color w:val="auto"/>
          <w:szCs w:val="20"/>
          <w:lang w:eastAsia="en-US"/>
        </w:rPr>
        <w:t>д</w:t>
      </w:r>
      <w:r w:rsidRPr="00A11D41">
        <w:rPr>
          <w:rFonts w:ascii="Times New Roman" w:eastAsia="Calibri" w:hAnsi="Times New Roman" w:cs="Times New Roman"/>
          <w:bCs/>
          <w:color w:val="auto"/>
          <w:szCs w:val="20"/>
          <w:lang w:eastAsia="en-US"/>
        </w:rPr>
        <w:t xml:space="preserve">оговор, независимо дали е въз основа на данни и материали на </w:t>
      </w:r>
      <w:r w:rsidRPr="00A11D41">
        <w:rPr>
          <w:rFonts w:ascii="Times New Roman" w:eastAsia="Calibri" w:hAnsi="Times New Roman" w:cs="Times New Roman"/>
          <w:b/>
          <w:bCs/>
          <w:color w:val="auto"/>
          <w:szCs w:val="20"/>
          <w:lang w:eastAsia="en-US"/>
        </w:rPr>
        <w:t>ВЪЗЛОЖИТЕЛЯ</w:t>
      </w:r>
      <w:r w:rsidRPr="00A11D41">
        <w:rPr>
          <w:rFonts w:ascii="Times New Roman" w:eastAsia="Calibri" w:hAnsi="Times New Roman" w:cs="Times New Roman"/>
          <w:bCs/>
          <w:color w:val="auto"/>
          <w:szCs w:val="20"/>
          <w:lang w:eastAsia="en-US"/>
        </w:rPr>
        <w:t xml:space="preserve"> или на резултати от работата на </w:t>
      </w:r>
      <w:r w:rsidRPr="00A11D41">
        <w:rPr>
          <w:rFonts w:ascii="Times New Roman" w:eastAsia="Calibri" w:hAnsi="Times New Roman" w:cs="Times New Roman"/>
          <w:b/>
          <w:bCs/>
          <w:color w:val="auto"/>
          <w:szCs w:val="20"/>
          <w:lang w:eastAsia="en-US"/>
        </w:rPr>
        <w:t>ИЗПЪЛНИТЕЛЯ</w:t>
      </w:r>
      <w:r w:rsidRPr="00A11D41">
        <w:rPr>
          <w:rFonts w:ascii="Times New Roman" w:eastAsia="Calibri" w:hAnsi="Times New Roman" w:cs="Times New Roman"/>
          <w:bCs/>
          <w:color w:val="auto"/>
          <w:szCs w:val="20"/>
          <w:lang w:eastAsia="en-US"/>
        </w:rPr>
        <w:t xml:space="preserve">, без предварителното писмено съгласие на </w:t>
      </w:r>
      <w:r w:rsidRPr="00A11D41">
        <w:rPr>
          <w:rFonts w:ascii="Times New Roman" w:eastAsia="Calibri" w:hAnsi="Times New Roman" w:cs="Times New Roman"/>
          <w:b/>
          <w:bCs/>
          <w:color w:val="auto"/>
          <w:szCs w:val="20"/>
          <w:lang w:eastAsia="en-US"/>
        </w:rPr>
        <w:t>ВЪЗЛОЖИТЕЛЯ</w:t>
      </w:r>
      <w:r w:rsidRPr="00A11D41">
        <w:rPr>
          <w:rFonts w:ascii="Times New Roman" w:eastAsia="Calibri" w:hAnsi="Times New Roman" w:cs="Times New Roman"/>
          <w:bCs/>
          <w:color w:val="auto"/>
          <w:szCs w:val="20"/>
          <w:lang w:eastAsia="en-US"/>
        </w:rPr>
        <w:t>, което съгласие няма да бъде безпричинно отказано или забавено.</w:t>
      </w:r>
    </w:p>
    <w:p w:rsidR="00E076E5" w:rsidRPr="00A11D41" w:rsidRDefault="00E076E5" w:rsidP="00E076E5">
      <w:pPr>
        <w:spacing w:line="360" w:lineRule="auto"/>
        <w:ind w:right="20" w:firstLine="720"/>
        <w:jc w:val="both"/>
        <w:rPr>
          <w:rFonts w:ascii="Times New Roman" w:eastAsia="Calibri" w:hAnsi="Times New Roman" w:cs="Times New Roman"/>
          <w:bCs/>
          <w:color w:val="auto"/>
          <w:szCs w:val="20"/>
          <w:lang w:eastAsia="en-US"/>
        </w:rPr>
      </w:pPr>
      <w:r w:rsidRPr="00A11D41">
        <w:rPr>
          <w:rFonts w:ascii="Times New Roman" w:eastAsia="Calibri" w:hAnsi="Times New Roman" w:cs="Times New Roman"/>
          <w:b/>
          <w:bCs/>
          <w:color w:val="auto"/>
          <w:szCs w:val="20"/>
          <w:lang w:eastAsia="en-US"/>
        </w:rPr>
        <w:t xml:space="preserve">Чл. </w:t>
      </w:r>
      <w:r>
        <w:rPr>
          <w:rFonts w:ascii="Times New Roman" w:eastAsia="Calibri" w:hAnsi="Times New Roman" w:cs="Times New Roman"/>
          <w:b/>
          <w:bCs/>
          <w:color w:val="auto"/>
          <w:szCs w:val="20"/>
          <w:lang w:eastAsia="en-US"/>
        </w:rPr>
        <w:t>2</w:t>
      </w:r>
      <w:r w:rsidR="00876262">
        <w:rPr>
          <w:rFonts w:ascii="Times New Roman" w:eastAsia="Calibri" w:hAnsi="Times New Roman" w:cs="Times New Roman"/>
          <w:b/>
          <w:bCs/>
          <w:color w:val="auto"/>
          <w:szCs w:val="20"/>
          <w:lang w:val="en-US" w:eastAsia="en-US"/>
        </w:rPr>
        <w:t>8</w:t>
      </w:r>
      <w:r w:rsidRPr="00A11D41">
        <w:rPr>
          <w:rFonts w:ascii="Times New Roman" w:eastAsia="Calibri" w:hAnsi="Times New Roman" w:cs="Times New Roman"/>
          <w:b/>
          <w:bCs/>
          <w:color w:val="auto"/>
          <w:szCs w:val="20"/>
          <w:lang w:eastAsia="en-US"/>
        </w:rPr>
        <w:t>.</w:t>
      </w:r>
      <w:r w:rsidRPr="00A11D41">
        <w:rPr>
          <w:rFonts w:ascii="Times New Roman" w:eastAsia="Calibri" w:hAnsi="Times New Roman" w:cs="Times New Roman"/>
          <w:bCs/>
          <w:color w:val="auto"/>
          <w:szCs w:val="20"/>
          <w:lang w:eastAsia="en-US"/>
        </w:rPr>
        <w:t xml:space="preserve"> Никоя от </w:t>
      </w:r>
      <w:r>
        <w:rPr>
          <w:rFonts w:ascii="Times New Roman" w:eastAsia="Calibri" w:hAnsi="Times New Roman" w:cs="Times New Roman"/>
          <w:bCs/>
          <w:color w:val="auto"/>
          <w:szCs w:val="20"/>
          <w:lang w:eastAsia="en-US"/>
        </w:rPr>
        <w:t>с</w:t>
      </w:r>
      <w:r w:rsidRPr="00A11D41">
        <w:rPr>
          <w:rFonts w:ascii="Times New Roman" w:eastAsia="Calibri" w:hAnsi="Times New Roman" w:cs="Times New Roman"/>
          <w:bCs/>
          <w:color w:val="auto"/>
          <w:szCs w:val="20"/>
          <w:lang w:eastAsia="en-US"/>
        </w:rPr>
        <w:t xml:space="preserve">траните няма право да прехвърля никое от правата и задълженията, произтичащи от този </w:t>
      </w:r>
      <w:r>
        <w:rPr>
          <w:rFonts w:ascii="Times New Roman" w:eastAsia="Calibri" w:hAnsi="Times New Roman" w:cs="Times New Roman"/>
          <w:bCs/>
          <w:color w:val="auto"/>
          <w:szCs w:val="20"/>
          <w:lang w:eastAsia="en-US"/>
        </w:rPr>
        <w:t>д</w:t>
      </w:r>
      <w:r w:rsidRPr="00A11D41">
        <w:rPr>
          <w:rFonts w:ascii="Times New Roman" w:eastAsia="Calibri" w:hAnsi="Times New Roman" w:cs="Times New Roman"/>
          <w:bCs/>
          <w:color w:val="auto"/>
          <w:szCs w:val="20"/>
          <w:lang w:eastAsia="en-US"/>
        </w:rPr>
        <w:t xml:space="preserve">оговор, без съгласието на другата </w:t>
      </w:r>
      <w:r>
        <w:rPr>
          <w:rFonts w:ascii="Times New Roman" w:eastAsia="Calibri" w:hAnsi="Times New Roman" w:cs="Times New Roman"/>
          <w:bCs/>
          <w:color w:val="auto"/>
          <w:szCs w:val="20"/>
          <w:lang w:eastAsia="en-US"/>
        </w:rPr>
        <w:t>с</w:t>
      </w:r>
      <w:r w:rsidRPr="00A11D41">
        <w:rPr>
          <w:rFonts w:ascii="Times New Roman" w:eastAsia="Calibri" w:hAnsi="Times New Roman" w:cs="Times New Roman"/>
          <w:bCs/>
          <w:color w:val="auto"/>
          <w:szCs w:val="20"/>
          <w:lang w:eastAsia="en-US"/>
        </w:rPr>
        <w:t xml:space="preserve">трана. </w:t>
      </w:r>
      <w:r w:rsidRPr="00A11D41">
        <w:rPr>
          <w:rFonts w:ascii="Times New Roman" w:eastAsia="Calibri" w:hAnsi="Times New Roman" w:cs="Times New Roman"/>
          <w:bCs/>
          <w:color w:val="auto"/>
          <w:szCs w:val="20"/>
          <w:lang w:eastAsia="en-US"/>
        </w:rPr>
        <w:lastRenderedPageBreak/>
        <w:t xml:space="preserve">Паричните вземания по </w:t>
      </w:r>
      <w:r>
        <w:rPr>
          <w:rFonts w:ascii="Times New Roman" w:eastAsia="Calibri" w:hAnsi="Times New Roman" w:cs="Times New Roman"/>
          <w:bCs/>
          <w:color w:val="auto"/>
          <w:szCs w:val="20"/>
          <w:lang w:eastAsia="en-US"/>
        </w:rPr>
        <w:t>д</w:t>
      </w:r>
      <w:r w:rsidRPr="00A11D41">
        <w:rPr>
          <w:rFonts w:ascii="Times New Roman" w:eastAsia="Calibri" w:hAnsi="Times New Roman" w:cs="Times New Roman"/>
          <w:bCs/>
          <w:color w:val="auto"/>
          <w:szCs w:val="20"/>
          <w:lang w:eastAsia="en-US"/>
        </w:rPr>
        <w:t>оговора могат да бъдат прехвърляни или залагани съгласно приложимото право.</w:t>
      </w:r>
    </w:p>
    <w:p w:rsidR="00E076E5" w:rsidRDefault="00E076E5" w:rsidP="00E076E5">
      <w:pPr>
        <w:spacing w:line="360" w:lineRule="auto"/>
        <w:ind w:right="20" w:firstLine="720"/>
        <w:jc w:val="both"/>
        <w:rPr>
          <w:rFonts w:ascii="Times New Roman" w:eastAsia="Calibri" w:hAnsi="Times New Roman" w:cs="Times New Roman"/>
          <w:bCs/>
          <w:color w:val="auto"/>
          <w:szCs w:val="20"/>
          <w:lang w:eastAsia="en-US"/>
        </w:rPr>
      </w:pPr>
      <w:r w:rsidRPr="00E076E5">
        <w:rPr>
          <w:rFonts w:ascii="Times New Roman" w:eastAsia="Calibri" w:hAnsi="Times New Roman" w:cs="Times New Roman"/>
          <w:b/>
          <w:bCs/>
          <w:color w:val="auto"/>
          <w:szCs w:val="20"/>
          <w:lang w:eastAsia="en-US"/>
        </w:rPr>
        <w:t>Чл. 2</w:t>
      </w:r>
      <w:r w:rsidR="00876262">
        <w:rPr>
          <w:rFonts w:ascii="Times New Roman" w:eastAsia="Calibri" w:hAnsi="Times New Roman" w:cs="Times New Roman"/>
          <w:b/>
          <w:bCs/>
          <w:color w:val="auto"/>
          <w:szCs w:val="20"/>
          <w:lang w:val="en-US" w:eastAsia="en-US"/>
        </w:rPr>
        <w:t>9</w:t>
      </w:r>
      <w:r w:rsidRPr="00E076E5">
        <w:rPr>
          <w:rFonts w:ascii="Times New Roman" w:eastAsia="Calibri" w:hAnsi="Times New Roman" w:cs="Times New Roman"/>
          <w:b/>
          <w:bCs/>
          <w:color w:val="auto"/>
          <w:szCs w:val="20"/>
          <w:lang w:eastAsia="en-US"/>
        </w:rPr>
        <w:t>.</w:t>
      </w:r>
      <w:r w:rsidRPr="00A11D41">
        <w:rPr>
          <w:rFonts w:ascii="Times New Roman" w:eastAsia="Calibri" w:hAnsi="Times New Roman" w:cs="Times New Roman"/>
          <w:bCs/>
          <w:color w:val="auto"/>
          <w:szCs w:val="20"/>
          <w:lang w:eastAsia="en-US"/>
        </w:rPr>
        <w:t xml:space="preserve"> Този </w:t>
      </w:r>
      <w:r>
        <w:rPr>
          <w:rFonts w:ascii="Times New Roman" w:eastAsia="Calibri" w:hAnsi="Times New Roman" w:cs="Times New Roman"/>
          <w:bCs/>
          <w:color w:val="auto"/>
          <w:szCs w:val="20"/>
          <w:lang w:eastAsia="en-US"/>
        </w:rPr>
        <w:t>д</w:t>
      </w:r>
      <w:r w:rsidRPr="00A11D41">
        <w:rPr>
          <w:rFonts w:ascii="Times New Roman" w:eastAsia="Calibri" w:hAnsi="Times New Roman" w:cs="Times New Roman"/>
          <w:bCs/>
          <w:color w:val="auto"/>
          <w:szCs w:val="20"/>
          <w:lang w:eastAsia="en-US"/>
        </w:rPr>
        <w:t xml:space="preserve">оговор може да бъде изменян само с допълнителни споразумения, изготвени в писмена форма и подписани от двете </w:t>
      </w:r>
      <w:r>
        <w:rPr>
          <w:rFonts w:ascii="Times New Roman" w:eastAsia="Calibri" w:hAnsi="Times New Roman" w:cs="Times New Roman"/>
          <w:bCs/>
          <w:color w:val="auto"/>
          <w:szCs w:val="20"/>
          <w:lang w:eastAsia="en-US"/>
        </w:rPr>
        <w:t>с</w:t>
      </w:r>
      <w:r w:rsidRPr="00A11D41">
        <w:rPr>
          <w:rFonts w:ascii="Times New Roman" w:eastAsia="Calibri" w:hAnsi="Times New Roman" w:cs="Times New Roman"/>
          <w:bCs/>
          <w:color w:val="auto"/>
          <w:szCs w:val="20"/>
          <w:lang w:eastAsia="en-US"/>
        </w:rPr>
        <w:t>трани, в съответствие с изискванията и ограниченията на ЗОП.</w:t>
      </w:r>
    </w:p>
    <w:p w:rsidR="00E076E5" w:rsidRPr="00A11D41" w:rsidRDefault="00876262" w:rsidP="00E076E5">
      <w:pPr>
        <w:spacing w:line="360" w:lineRule="auto"/>
        <w:ind w:right="20" w:firstLine="720"/>
        <w:jc w:val="both"/>
        <w:rPr>
          <w:rFonts w:ascii="Times New Roman" w:eastAsia="Calibri" w:hAnsi="Times New Roman" w:cs="Times New Roman"/>
          <w:bCs/>
          <w:color w:val="auto"/>
          <w:szCs w:val="20"/>
          <w:lang w:eastAsia="en-US"/>
        </w:rPr>
      </w:pPr>
      <w:r>
        <w:rPr>
          <w:rFonts w:ascii="Times New Roman" w:eastAsia="Calibri" w:hAnsi="Times New Roman" w:cs="Times New Roman"/>
          <w:b/>
          <w:bCs/>
          <w:color w:val="auto"/>
          <w:szCs w:val="20"/>
          <w:lang w:eastAsia="en-US"/>
        </w:rPr>
        <w:t>Чл. 30</w:t>
      </w:r>
      <w:r w:rsidR="00E076E5" w:rsidRPr="00E076E5">
        <w:rPr>
          <w:rFonts w:ascii="Times New Roman" w:eastAsia="Calibri" w:hAnsi="Times New Roman" w:cs="Times New Roman"/>
          <w:b/>
          <w:bCs/>
          <w:color w:val="auto"/>
          <w:szCs w:val="20"/>
          <w:lang w:eastAsia="en-US"/>
        </w:rPr>
        <w:t>.</w:t>
      </w:r>
      <w:r w:rsidR="00E076E5" w:rsidRPr="00E076E5">
        <w:rPr>
          <w:rFonts w:ascii="Times New Roman" w:eastAsia="Calibri" w:hAnsi="Times New Roman" w:cs="Times New Roman"/>
          <w:bCs/>
          <w:color w:val="auto"/>
          <w:szCs w:val="20"/>
          <w:lang w:eastAsia="en-US"/>
        </w:rPr>
        <w:t xml:space="preserve"> В случай, че някоя от клаузите на този </w:t>
      </w:r>
      <w:r w:rsidR="00E076E5">
        <w:rPr>
          <w:rFonts w:ascii="Times New Roman" w:eastAsia="Calibri" w:hAnsi="Times New Roman" w:cs="Times New Roman"/>
          <w:bCs/>
          <w:color w:val="auto"/>
          <w:szCs w:val="20"/>
          <w:lang w:eastAsia="en-US"/>
        </w:rPr>
        <w:t>д</w:t>
      </w:r>
      <w:r w:rsidR="00E076E5" w:rsidRPr="00E076E5">
        <w:rPr>
          <w:rFonts w:ascii="Times New Roman" w:eastAsia="Calibri" w:hAnsi="Times New Roman" w:cs="Times New Roman"/>
          <w:bCs/>
          <w:color w:val="auto"/>
          <w:szCs w:val="20"/>
          <w:lang w:eastAsia="en-US"/>
        </w:rPr>
        <w:t>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w:t>
      </w:r>
    </w:p>
    <w:p w:rsidR="00E67C7D" w:rsidRDefault="00E67C7D" w:rsidP="00E67C7D">
      <w:pPr>
        <w:spacing w:before="120" w:line="360" w:lineRule="auto"/>
        <w:ind w:firstLine="709"/>
        <w:jc w:val="both"/>
        <w:rPr>
          <w:rFonts w:ascii="Times New Roman" w:eastAsia="Calibri" w:hAnsi="Times New Roman" w:cs="Times New Roman"/>
          <w:color w:val="auto"/>
          <w:szCs w:val="20"/>
          <w:lang w:val="en-US" w:eastAsia="en-US"/>
        </w:rPr>
      </w:pPr>
      <w:r w:rsidRPr="00E67C7D">
        <w:rPr>
          <w:rFonts w:ascii="Times New Roman" w:eastAsia="Calibri" w:hAnsi="Times New Roman" w:cs="Times New Roman"/>
          <w:b/>
          <w:color w:val="auto"/>
          <w:szCs w:val="20"/>
          <w:lang w:val="en-US" w:eastAsia="en-US"/>
        </w:rPr>
        <w:t xml:space="preserve">Чл. </w:t>
      </w:r>
      <w:r w:rsidR="00D7182F">
        <w:rPr>
          <w:rFonts w:ascii="Times New Roman" w:eastAsia="Calibri" w:hAnsi="Times New Roman" w:cs="Times New Roman"/>
          <w:b/>
          <w:color w:val="auto"/>
          <w:szCs w:val="20"/>
          <w:lang w:val="en-US" w:eastAsia="en-US"/>
        </w:rPr>
        <w:t>3</w:t>
      </w:r>
      <w:r w:rsidR="00876262">
        <w:rPr>
          <w:rFonts w:ascii="Times New Roman" w:eastAsia="Calibri" w:hAnsi="Times New Roman" w:cs="Times New Roman"/>
          <w:b/>
          <w:color w:val="auto"/>
          <w:szCs w:val="20"/>
          <w:lang w:val="en-US" w:eastAsia="en-US"/>
        </w:rPr>
        <w:t>1</w:t>
      </w:r>
      <w:r w:rsidRPr="00E67C7D">
        <w:rPr>
          <w:rFonts w:ascii="Times New Roman" w:eastAsia="Calibri" w:hAnsi="Times New Roman" w:cs="Times New Roman"/>
          <w:color w:val="auto"/>
          <w:szCs w:val="20"/>
          <w:lang w:val="en-US" w:eastAsia="en-US"/>
        </w:rPr>
        <w:t>. За неуредените в този договор въпроси се прилагат разпоредбите на действащото българско законодателство.</w:t>
      </w:r>
    </w:p>
    <w:p w:rsidR="00E67C7D" w:rsidRPr="00E67C7D" w:rsidRDefault="00E67C7D" w:rsidP="00E076E5">
      <w:pPr>
        <w:suppressAutoHyphens/>
        <w:spacing w:line="360" w:lineRule="auto"/>
        <w:ind w:firstLine="567"/>
        <w:jc w:val="both"/>
        <w:rPr>
          <w:rFonts w:ascii="Times New Roman" w:eastAsia="Times New Roman" w:hAnsi="Times New Roman" w:cs="Times New Roman"/>
          <w:bCs/>
          <w:noProof/>
          <w:color w:val="auto"/>
          <w:lang w:eastAsia="en-GB"/>
        </w:rPr>
      </w:pPr>
      <w:r w:rsidRPr="00E67C7D">
        <w:rPr>
          <w:rFonts w:ascii="Times New Roman" w:eastAsia="Times New Roman" w:hAnsi="Times New Roman" w:cs="Times New Roman"/>
          <w:bCs/>
          <w:noProof/>
          <w:color w:val="auto"/>
          <w:lang w:val="en-US" w:eastAsia="en-GB"/>
        </w:rPr>
        <w:t xml:space="preserve"> </w:t>
      </w:r>
      <w:r w:rsidRPr="00E67C7D">
        <w:rPr>
          <w:rFonts w:ascii="Times New Roman" w:eastAsia="Times New Roman" w:hAnsi="Times New Roman" w:cs="Times New Roman"/>
          <w:bCs/>
          <w:noProof/>
          <w:color w:val="auto"/>
          <w:lang w:eastAsia="en-GB"/>
        </w:rPr>
        <w:t xml:space="preserve"> </w:t>
      </w:r>
      <w:r w:rsidRPr="00E67C7D">
        <w:rPr>
          <w:rFonts w:ascii="Times New Roman" w:eastAsia="Times New Roman" w:hAnsi="Times New Roman" w:cs="Times New Roman"/>
          <w:b/>
          <w:bCs/>
          <w:noProof/>
          <w:color w:val="auto"/>
          <w:lang w:eastAsia="en-GB"/>
        </w:rPr>
        <w:t xml:space="preserve">Чл. </w:t>
      </w:r>
      <w:r w:rsidR="00D7182F">
        <w:rPr>
          <w:rFonts w:ascii="Times New Roman" w:eastAsia="Times New Roman" w:hAnsi="Times New Roman" w:cs="Times New Roman"/>
          <w:b/>
          <w:bCs/>
          <w:noProof/>
          <w:color w:val="auto"/>
          <w:lang w:eastAsia="en-GB"/>
        </w:rPr>
        <w:t>3</w:t>
      </w:r>
      <w:r w:rsidR="00876262">
        <w:rPr>
          <w:rFonts w:ascii="Times New Roman" w:eastAsia="Times New Roman" w:hAnsi="Times New Roman" w:cs="Times New Roman"/>
          <w:b/>
          <w:bCs/>
          <w:noProof/>
          <w:color w:val="auto"/>
          <w:lang w:val="en-US" w:eastAsia="en-GB"/>
        </w:rPr>
        <w:t>2</w:t>
      </w:r>
      <w:r w:rsidRPr="00E67C7D">
        <w:rPr>
          <w:rFonts w:ascii="Times New Roman" w:eastAsia="Times New Roman" w:hAnsi="Times New Roman" w:cs="Times New Roman"/>
          <w:b/>
          <w:bCs/>
          <w:noProof/>
          <w:color w:val="auto"/>
          <w:lang w:eastAsia="en-GB"/>
        </w:rPr>
        <w:t>.</w:t>
      </w:r>
      <w:r w:rsidRPr="00E67C7D">
        <w:rPr>
          <w:rFonts w:ascii="Times New Roman" w:eastAsia="Times New Roman" w:hAnsi="Times New Roman" w:cs="Times New Roman"/>
          <w:bCs/>
          <w:noProof/>
          <w:color w:val="auto"/>
          <w:lang w:eastAsia="en-GB"/>
        </w:rPr>
        <w:t xml:space="preserve"> (1) Всички спорове, </w:t>
      </w:r>
      <w:r w:rsidR="00E5110D">
        <w:rPr>
          <w:rFonts w:ascii="Times New Roman" w:eastAsia="Times New Roman" w:hAnsi="Times New Roman" w:cs="Times New Roman"/>
          <w:bCs/>
          <w:noProof/>
          <w:color w:val="auto"/>
          <w:lang w:eastAsia="en-GB"/>
        </w:rPr>
        <w:t>произтичащи от</w:t>
      </w:r>
      <w:r w:rsidRPr="00E67C7D">
        <w:rPr>
          <w:rFonts w:ascii="Times New Roman" w:eastAsia="Times New Roman" w:hAnsi="Times New Roman" w:cs="Times New Roman"/>
          <w:bCs/>
          <w:noProof/>
          <w:color w:val="auto"/>
          <w:lang w:eastAsia="en-GB"/>
        </w:rPr>
        <w:t xml:space="preserve">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E67C7D">
        <w:rPr>
          <w:rFonts w:ascii="Times New Roman" w:eastAsia="Times New Roman" w:hAnsi="Times New Roman" w:cs="Times New Roman"/>
          <w:noProof/>
          <w:color w:val="auto"/>
          <w:lang w:eastAsia="en-GB"/>
        </w:rPr>
        <w:t>от компетентния български съд</w:t>
      </w:r>
      <w:r w:rsidRPr="00E67C7D">
        <w:rPr>
          <w:rFonts w:ascii="Times New Roman" w:eastAsia="Times New Roman" w:hAnsi="Times New Roman" w:cs="Times New Roman"/>
          <w:bCs/>
          <w:noProof/>
          <w:color w:val="auto"/>
          <w:lang w:eastAsia="en-GB"/>
        </w:rPr>
        <w:t>.</w:t>
      </w:r>
    </w:p>
    <w:p w:rsidR="00E67C7D" w:rsidRPr="00E67C7D" w:rsidRDefault="00E67C7D" w:rsidP="00E076E5">
      <w:pPr>
        <w:spacing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val="en-US" w:eastAsia="en-US"/>
        </w:rPr>
        <w:t>(2)</w:t>
      </w:r>
      <w:r w:rsidRPr="00E67C7D">
        <w:rPr>
          <w:rFonts w:ascii="Times New Roman" w:eastAsia="Calibri" w:hAnsi="Times New Roman" w:cs="Times New Roman"/>
          <w:b/>
          <w:color w:val="auto"/>
          <w:szCs w:val="20"/>
          <w:lang w:val="en-US" w:eastAsia="en-US"/>
        </w:rPr>
        <w:t xml:space="preserve"> </w:t>
      </w:r>
      <w:r w:rsidRPr="00E67C7D">
        <w:rPr>
          <w:rFonts w:ascii="Times New Roman" w:eastAsia="Calibri" w:hAnsi="Times New Roman" w:cs="Times New Roman"/>
          <w:color w:val="auto"/>
          <w:szCs w:val="20"/>
          <w:lang w:eastAsia="en-US"/>
        </w:rPr>
        <w:t xml:space="preserve">За неуредените в настоящия договор въпроси, свързани с предоставената </w:t>
      </w:r>
      <w:r w:rsidR="00D04CE5">
        <w:rPr>
          <w:rFonts w:ascii="Times New Roman" w:eastAsia="Calibri" w:hAnsi="Times New Roman" w:cs="Times New Roman"/>
          <w:color w:val="auto"/>
          <w:szCs w:val="20"/>
          <w:lang w:eastAsia="en-US"/>
        </w:rPr>
        <w:t>софтуерна</w:t>
      </w:r>
      <w:r w:rsidR="00D04CE5" w:rsidRPr="00E67C7D">
        <w:rPr>
          <w:rFonts w:ascii="Times New Roman" w:eastAsia="Calibri" w:hAnsi="Times New Roman" w:cs="Times New Roman"/>
          <w:color w:val="auto"/>
          <w:szCs w:val="20"/>
          <w:lang w:eastAsia="en-US"/>
        </w:rPr>
        <w:t xml:space="preserve"> </w:t>
      </w:r>
      <w:r w:rsidRPr="00E67C7D">
        <w:rPr>
          <w:rFonts w:ascii="Times New Roman" w:eastAsia="Calibri" w:hAnsi="Times New Roman" w:cs="Times New Roman"/>
          <w:color w:val="auto"/>
          <w:szCs w:val="20"/>
          <w:lang w:eastAsia="en-US"/>
        </w:rPr>
        <w:t>поддръжка, се прилагат условия</w:t>
      </w:r>
      <w:r w:rsidR="00D04CE5">
        <w:rPr>
          <w:rFonts w:ascii="Times New Roman" w:eastAsia="Calibri" w:hAnsi="Times New Roman" w:cs="Times New Roman"/>
          <w:color w:val="auto"/>
          <w:szCs w:val="20"/>
          <w:lang w:eastAsia="en-US"/>
        </w:rPr>
        <w:t>та</w:t>
      </w:r>
      <w:r w:rsidRPr="00E67C7D">
        <w:rPr>
          <w:rFonts w:ascii="Times New Roman" w:eastAsia="Calibri" w:hAnsi="Times New Roman" w:cs="Times New Roman"/>
          <w:color w:val="auto"/>
          <w:szCs w:val="20"/>
          <w:lang w:eastAsia="en-US"/>
        </w:rPr>
        <w:t xml:space="preserve"> на производителя на продуктите, доколкото не противоречат на клаузите на настоящия договор.</w:t>
      </w:r>
    </w:p>
    <w:p w:rsidR="00E67C7D" w:rsidRPr="00E67C7D" w:rsidRDefault="00E67C7D" w:rsidP="00E076E5">
      <w:pPr>
        <w:spacing w:line="360" w:lineRule="auto"/>
        <w:ind w:firstLine="709"/>
        <w:jc w:val="both"/>
        <w:rPr>
          <w:rFonts w:ascii="Times New Roman" w:eastAsia="Times New Roman" w:hAnsi="Times New Roman" w:cs="Times New Roman"/>
          <w:bCs/>
          <w:noProof/>
          <w:color w:val="auto"/>
          <w:lang w:eastAsia="en-GB"/>
        </w:rPr>
      </w:pPr>
      <w:r w:rsidRPr="00E67C7D">
        <w:rPr>
          <w:rFonts w:ascii="Times New Roman" w:eastAsia="Calibri" w:hAnsi="Times New Roman" w:cs="Times New Roman"/>
          <w:color w:val="auto"/>
          <w:szCs w:val="20"/>
          <w:lang w:val="en-US" w:eastAsia="en-US"/>
        </w:rPr>
        <w:t>(3)</w:t>
      </w:r>
      <w:r w:rsidRPr="00E67C7D">
        <w:rPr>
          <w:rFonts w:ascii="Times New Roman" w:eastAsia="Times New Roman" w:hAnsi="Times New Roman" w:cs="Times New Roman"/>
          <w:bCs/>
          <w:noProof/>
          <w:color w:val="auto"/>
          <w:lang w:eastAsia="en-GB"/>
        </w:rPr>
        <w:t xml:space="preserve">  При противоречие на клаузи в договора с условия</w:t>
      </w:r>
      <w:r w:rsidR="00FA665C">
        <w:rPr>
          <w:rFonts w:ascii="Times New Roman" w:eastAsia="Times New Roman" w:hAnsi="Times New Roman" w:cs="Times New Roman"/>
          <w:bCs/>
          <w:noProof/>
          <w:color w:val="auto"/>
          <w:lang w:eastAsia="en-GB"/>
        </w:rPr>
        <w:t>та</w:t>
      </w:r>
      <w:r w:rsidRPr="00E67C7D">
        <w:rPr>
          <w:rFonts w:ascii="Times New Roman" w:eastAsia="Times New Roman" w:hAnsi="Times New Roman" w:cs="Times New Roman"/>
          <w:bCs/>
          <w:noProof/>
          <w:color w:val="auto"/>
          <w:lang w:eastAsia="en-GB"/>
        </w:rPr>
        <w:t xml:space="preserve"> на производителя по ал. 2, предимство имат текстовете на настоящия договор.</w:t>
      </w:r>
    </w:p>
    <w:p w:rsidR="00E22705" w:rsidRDefault="00E22705" w:rsidP="00A845CF">
      <w:pPr>
        <w:spacing w:line="360" w:lineRule="auto"/>
        <w:ind w:firstLine="709"/>
        <w:jc w:val="both"/>
        <w:rPr>
          <w:rFonts w:ascii="Times New Roman" w:eastAsia="Calibri" w:hAnsi="Times New Roman" w:cs="Times New Roman"/>
          <w:color w:val="auto"/>
          <w:lang w:eastAsia="en-US"/>
        </w:rPr>
      </w:pPr>
      <w:bookmarkStart w:id="10" w:name="_DV_M169"/>
      <w:bookmarkStart w:id="11" w:name="_DV_M170"/>
      <w:bookmarkEnd w:id="10"/>
      <w:bookmarkEnd w:id="11"/>
    </w:p>
    <w:p w:rsidR="00A845CF" w:rsidRPr="00990472" w:rsidRDefault="00A845CF" w:rsidP="00A845CF">
      <w:pPr>
        <w:spacing w:line="360" w:lineRule="auto"/>
        <w:ind w:firstLine="709"/>
        <w:jc w:val="both"/>
        <w:rPr>
          <w:rFonts w:ascii="Times New Roman" w:eastAsia="Calibri" w:hAnsi="Times New Roman" w:cs="Times New Roman"/>
          <w:color w:val="auto"/>
          <w:lang w:eastAsia="en-US"/>
        </w:rPr>
      </w:pPr>
      <w:r w:rsidRPr="00990472">
        <w:rPr>
          <w:rFonts w:ascii="Times New Roman" w:eastAsia="Calibri" w:hAnsi="Times New Roman" w:cs="Times New Roman"/>
          <w:color w:val="auto"/>
          <w:lang w:eastAsia="en-US"/>
        </w:rPr>
        <w:t>При подписване на договора, се представиха следните документи:</w:t>
      </w:r>
    </w:p>
    <w:p w:rsidR="00A845CF" w:rsidRPr="00990472" w:rsidRDefault="00A845CF" w:rsidP="00A845CF">
      <w:pPr>
        <w:numPr>
          <w:ilvl w:val="0"/>
          <w:numId w:val="20"/>
        </w:numPr>
        <w:spacing w:line="360" w:lineRule="auto"/>
        <w:jc w:val="both"/>
        <w:rPr>
          <w:rFonts w:ascii="Times New Roman" w:eastAsia="Calibri" w:hAnsi="Times New Roman" w:cs="Times New Roman"/>
          <w:color w:val="auto"/>
          <w:lang w:eastAsia="en-US"/>
        </w:rPr>
      </w:pPr>
      <w:r w:rsidRPr="00990472">
        <w:rPr>
          <w:rFonts w:ascii="Times New Roman" w:eastAsia="Calibri" w:hAnsi="Times New Roman" w:cs="Times New Roman"/>
          <w:color w:val="auto"/>
          <w:lang w:eastAsia="en-US"/>
        </w:rPr>
        <w:t>Гаранция за изпълнение на договора;</w:t>
      </w:r>
    </w:p>
    <w:p w:rsidR="00A845CF" w:rsidRPr="00E51B3F" w:rsidRDefault="00A845CF" w:rsidP="00A845CF">
      <w:pPr>
        <w:numPr>
          <w:ilvl w:val="0"/>
          <w:numId w:val="20"/>
        </w:numPr>
        <w:spacing w:line="360" w:lineRule="auto"/>
        <w:jc w:val="both"/>
        <w:rPr>
          <w:rFonts w:ascii="Times New Roman" w:eastAsia="Calibri" w:hAnsi="Times New Roman" w:cs="Times New Roman"/>
          <w:color w:val="auto"/>
          <w:lang w:eastAsia="en-US"/>
        </w:rPr>
      </w:pPr>
      <w:r w:rsidRPr="00990472">
        <w:rPr>
          <w:rFonts w:ascii="Times New Roman" w:eastAsia="Calibri" w:hAnsi="Times New Roman" w:cs="Times New Roman"/>
          <w:color w:val="auto"/>
          <w:lang w:eastAsia="en-US"/>
        </w:rPr>
        <w:t>Документи по чл. 112, ал. 1 от Закона за обществените поръчки;</w:t>
      </w:r>
    </w:p>
    <w:p w:rsidR="00A845CF" w:rsidRPr="00990472" w:rsidRDefault="00A845CF" w:rsidP="00A845CF">
      <w:pPr>
        <w:spacing w:line="360" w:lineRule="auto"/>
        <w:ind w:left="1080"/>
        <w:jc w:val="both"/>
        <w:rPr>
          <w:rFonts w:ascii="Times New Roman" w:eastAsia="Calibri" w:hAnsi="Times New Roman" w:cs="Times New Roman"/>
          <w:color w:val="auto"/>
          <w:lang w:eastAsia="en-US"/>
        </w:rPr>
      </w:pPr>
    </w:p>
    <w:p w:rsidR="00A845CF" w:rsidRPr="00990472" w:rsidRDefault="00A845CF" w:rsidP="00A845CF">
      <w:pPr>
        <w:spacing w:line="360" w:lineRule="auto"/>
        <w:ind w:firstLine="709"/>
        <w:jc w:val="both"/>
        <w:rPr>
          <w:rFonts w:ascii="Times New Roman" w:eastAsia="Calibri" w:hAnsi="Times New Roman" w:cs="Times New Roman"/>
          <w:color w:val="auto"/>
          <w:lang w:eastAsia="en-US"/>
        </w:rPr>
      </w:pPr>
      <w:r w:rsidRPr="00990472">
        <w:rPr>
          <w:rFonts w:ascii="Times New Roman" w:eastAsia="Calibri" w:hAnsi="Times New Roman" w:cs="Times New Roman"/>
          <w:color w:val="auto"/>
          <w:lang w:eastAsia="en-US"/>
        </w:rPr>
        <w:t xml:space="preserve">Неразделна част от настоящия договор са следните приложения: </w:t>
      </w:r>
    </w:p>
    <w:p w:rsidR="00A845CF" w:rsidRDefault="00A845CF" w:rsidP="00A845CF">
      <w:pPr>
        <w:numPr>
          <w:ilvl w:val="0"/>
          <w:numId w:val="21"/>
        </w:numPr>
        <w:spacing w:line="360" w:lineRule="auto"/>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t xml:space="preserve">Техническа спецификация – Приложение </w:t>
      </w:r>
      <w:r w:rsidR="00876262">
        <w:rPr>
          <w:rFonts w:ascii="Times New Roman" w:eastAsia="Calibri" w:hAnsi="Times New Roman" w:cs="Times New Roman"/>
          <w:color w:val="auto"/>
          <w:lang w:val="en-US" w:eastAsia="en-US"/>
        </w:rPr>
        <w:t>1</w:t>
      </w:r>
      <w:r>
        <w:rPr>
          <w:rFonts w:ascii="Times New Roman" w:eastAsia="Calibri" w:hAnsi="Times New Roman" w:cs="Times New Roman"/>
          <w:color w:val="auto"/>
          <w:lang w:eastAsia="en-US"/>
        </w:rPr>
        <w:t>;</w:t>
      </w:r>
    </w:p>
    <w:p w:rsidR="00A845CF" w:rsidRDefault="00A845CF" w:rsidP="00A845CF">
      <w:pPr>
        <w:numPr>
          <w:ilvl w:val="0"/>
          <w:numId w:val="21"/>
        </w:numPr>
        <w:spacing w:line="360" w:lineRule="auto"/>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t xml:space="preserve">Техническо предложение – Приложение </w:t>
      </w:r>
      <w:r w:rsidR="00DD46F8">
        <w:rPr>
          <w:rFonts w:ascii="Times New Roman" w:eastAsia="Calibri" w:hAnsi="Times New Roman" w:cs="Times New Roman"/>
          <w:color w:val="auto"/>
          <w:lang w:val="en-US" w:eastAsia="en-US"/>
        </w:rPr>
        <w:t>2</w:t>
      </w:r>
      <w:r>
        <w:rPr>
          <w:rFonts w:ascii="Times New Roman" w:eastAsia="Calibri" w:hAnsi="Times New Roman" w:cs="Times New Roman"/>
          <w:color w:val="auto"/>
          <w:lang w:eastAsia="en-US"/>
        </w:rPr>
        <w:t>;</w:t>
      </w:r>
    </w:p>
    <w:p w:rsidR="00A845CF" w:rsidRDefault="00A845CF" w:rsidP="00A845CF">
      <w:pPr>
        <w:numPr>
          <w:ilvl w:val="0"/>
          <w:numId w:val="21"/>
        </w:numPr>
        <w:spacing w:line="360" w:lineRule="auto"/>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t xml:space="preserve">Ценово предложение – Приложение </w:t>
      </w:r>
      <w:r w:rsidR="00B95F93">
        <w:rPr>
          <w:rFonts w:ascii="Times New Roman" w:eastAsia="Calibri" w:hAnsi="Times New Roman" w:cs="Times New Roman"/>
          <w:color w:val="auto"/>
          <w:lang w:val="en-US" w:eastAsia="en-US"/>
        </w:rPr>
        <w:t>3</w:t>
      </w:r>
      <w:r>
        <w:rPr>
          <w:rFonts w:ascii="Times New Roman" w:eastAsia="Calibri" w:hAnsi="Times New Roman" w:cs="Times New Roman"/>
          <w:color w:val="auto"/>
          <w:lang w:eastAsia="en-US"/>
        </w:rPr>
        <w:t>;</w:t>
      </w:r>
    </w:p>
    <w:p w:rsidR="00FA665C" w:rsidRPr="00E51B3F" w:rsidRDefault="00FA665C" w:rsidP="00FA665C">
      <w:pPr>
        <w:numPr>
          <w:ilvl w:val="0"/>
          <w:numId w:val="21"/>
        </w:numPr>
        <w:spacing w:line="360" w:lineRule="auto"/>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t>Условия</w:t>
      </w:r>
      <w:r w:rsidRPr="00DF6FE0">
        <w:rPr>
          <w:rFonts w:ascii="Times New Roman" w:eastAsia="Calibri" w:hAnsi="Times New Roman" w:cs="Times New Roman"/>
          <w:color w:val="auto"/>
          <w:lang w:eastAsia="en-US"/>
        </w:rPr>
        <w:t xml:space="preserve"> </w:t>
      </w:r>
      <w:r>
        <w:rPr>
          <w:rFonts w:ascii="Times New Roman" w:eastAsia="Calibri" w:hAnsi="Times New Roman" w:cs="Times New Roman"/>
          <w:color w:val="auto"/>
          <w:lang w:eastAsia="en-US"/>
        </w:rPr>
        <w:t>на</w:t>
      </w:r>
      <w:r w:rsidRPr="00DF6FE0">
        <w:rPr>
          <w:rFonts w:ascii="Times New Roman" w:eastAsia="Calibri" w:hAnsi="Times New Roman" w:cs="Times New Roman"/>
          <w:color w:val="auto"/>
          <w:lang w:eastAsia="en-US"/>
        </w:rPr>
        <w:t xml:space="preserve"> производителя</w:t>
      </w:r>
      <w:r>
        <w:rPr>
          <w:rFonts w:ascii="Times New Roman" w:eastAsia="Calibri" w:hAnsi="Times New Roman" w:cs="Times New Roman"/>
          <w:color w:val="auto"/>
          <w:lang w:eastAsia="en-US"/>
        </w:rPr>
        <w:t xml:space="preserve"> за извършване на софтуерна поддръжка – Общи условия или други приложими условия.</w:t>
      </w:r>
    </w:p>
    <w:p w:rsidR="00962B69" w:rsidRDefault="00962B69" w:rsidP="00C975BB">
      <w:pPr>
        <w:overflowPunct w:val="0"/>
        <w:autoSpaceDE w:val="0"/>
        <w:autoSpaceDN w:val="0"/>
        <w:adjustRightInd w:val="0"/>
        <w:spacing w:line="360" w:lineRule="auto"/>
        <w:jc w:val="both"/>
        <w:rPr>
          <w:rFonts w:ascii="Times New Roman" w:eastAsia="SimSun" w:hAnsi="Times New Roman" w:cs="Times New Roman"/>
          <w:b/>
          <w:color w:val="auto"/>
        </w:rPr>
      </w:pPr>
    </w:p>
    <w:p w:rsidR="00E315F5" w:rsidRPr="00E726AA" w:rsidRDefault="00E315F5" w:rsidP="00C975BB">
      <w:pPr>
        <w:overflowPunct w:val="0"/>
        <w:autoSpaceDE w:val="0"/>
        <w:autoSpaceDN w:val="0"/>
        <w:adjustRightInd w:val="0"/>
        <w:spacing w:line="360" w:lineRule="auto"/>
        <w:jc w:val="both"/>
        <w:rPr>
          <w:rFonts w:ascii="Times New Roman" w:eastAsia="SimSun" w:hAnsi="Times New Roman" w:cs="Times New Roman"/>
          <w:b/>
          <w:color w:val="auto"/>
        </w:rPr>
      </w:pPr>
    </w:p>
    <w:p w:rsidR="00962B69" w:rsidRPr="00FE364C" w:rsidRDefault="00962B69" w:rsidP="00E60C8B">
      <w:pPr>
        <w:widowControl w:val="0"/>
        <w:tabs>
          <w:tab w:val="left" w:pos="5103"/>
        </w:tabs>
        <w:autoSpaceDE w:val="0"/>
        <w:autoSpaceDN w:val="0"/>
        <w:adjustRightInd w:val="0"/>
        <w:spacing w:before="120" w:line="360" w:lineRule="auto"/>
        <w:ind w:firstLine="720"/>
        <w:jc w:val="both"/>
        <w:outlineLvl w:val="0"/>
        <w:rPr>
          <w:rFonts w:ascii="Times New Roman" w:eastAsia="Times New Roman" w:hAnsi="Times New Roman" w:cs="Times New Roman"/>
          <w:b/>
          <w:color w:val="auto"/>
        </w:rPr>
      </w:pPr>
      <w:r w:rsidRPr="00FE364C">
        <w:rPr>
          <w:rFonts w:ascii="Times New Roman" w:eastAsia="Times New Roman" w:hAnsi="Times New Roman" w:cs="Times New Roman"/>
          <w:b/>
          <w:color w:val="auto"/>
        </w:rPr>
        <w:t>ЗА ВЪЗЛОЖИТЕЛЯ:</w:t>
      </w:r>
      <w:r w:rsidRPr="00FE364C">
        <w:rPr>
          <w:rFonts w:ascii="Times New Roman" w:eastAsia="Times New Roman" w:hAnsi="Times New Roman" w:cs="Times New Roman"/>
          <w:color w:val="auto"/>
        </w:rPr>
        <w:tab/>
      </w:r>
      <w:r w:rsidRPr="00B600A8">
        <w:rPr>
          <w:rFonts w:ascii="Times New Roman" w:eastAsia="Times New Roman" w:hAnsi="Times New Roman" w:cs="Times New Roman"/>
          <w:color w:val="auto"/>
        </w:rPr>
        <w:t xml:space="preserve"> </w:t>
      </w:r>
      <w:r w:rsidRPr="00B600A8">
        <w:rPr>
          <w:rFonts w:ascii="Times New Roman" w:eastAsia="Times New Roman" w:hAnsi="Times New Roman" w:cs="Times New Roman"/>
          <w:color w:val="auto"/>
        </w:rPr>
        <w:tab/>
      </w:r>
      <w:r w:rsidRPr="00B600A8">
        <w:rPr>
          <w:rFonts w:ascii="Times New Roman" w:eastAsia="Times New Roman" w:hAnsi="Times New Roman" w:cs="Times New Roman"/>
          <w:color w:val="auto"/>
        </w:rPr>
        <w:tab/>
      </w:r>
      <w:r w:rsidRPr="00FE364C">
        <w:rPr>
          <w:rFonts w:ascii="Times New Roman" w:eastAsia="Times New Roman" w:hAnsi="Times New Roman" w:cs="Times New Roman"/>
          <w:b/>
          <w:color w:val="auto"/>
        </w:rPr>
        <w:t>ЗА ИЗПЪЛНИТЕЛЯ:</w:t>
      </w:r>
    </w:p>
    <w:p w:rsidR="00962B69" w:rsidRPr="007C4C67" w:rsidRDefault="00962B69" w:rsidP="002C40E6">
      <w:pPr>
        <w:widowControl w:val="0"/>
        <w:tabs>
          <w:tab w:val="left" w:pos="5103"/>
        </w:tabs>
        <w:autoSpaceDE w:val="0"/>
        <w:autoSpaceDN w:val="0"/>
        <w:adjustRightInd w:val="0"/>
        <w:spacing w:before="120" w:line="360" w:lineRule="auto"/>
        <w:ind w:firstLine="720"/>
        <w:jc w:val="both"/>
        <w:outlineLvl w:val="0"/>
        <w:rPr>
          <w:rFonts w:ascii="Times New Roman" w:eastAsia="Times New Roman" w:hAnsi="Times New Roman" w:cs="Times New Roman"/>
          <w:b/>
          <w:color w:val="auto"/>
        </w:rPr>
      </w:pPr>
      <w:r w:rsidRPr="00B600A8">
        <w:rPr>
          <w:rFonts w:ascii="Times New Roman" w:eastAsia="Times New Roman" w:hAnsi="Times New Roman" w:cs="Times New Roman"/>
          <w:b/>
          <w:color w:val="auto"/>
        </w:rPr>
        <w:t>БЪЛГАРСКАТА НАРОДНА БАНКА</w:t>
      </w:r>
    </w:p>
    <w:p w:rsidR="00A845CF" w:rsidRDefault="00A845CF" w:rsidP="00E60C8B">
      <w:pPr>
        <w:widowControl w:val="0"/>
        <w:tabs>
          <w:tab w:val="left" w:pos="5103"/>
        </w:tabs>
        <w:autoSpaceDE w:val="0"/>
        <w:autoSpaceDN w:val="0"/>
        <w:adjustRightInd w:val="0"/>
        <w:spacing w:before="120" w:line="360" w:lineRule="auto"/>
        <w:ind w:firstLine="720"/>
        <w:jc w:val="both"/>
        <w:outlineLvl w:val="0"/>
        <w:rPr>
          <w:rFonts w:ascii="Times New Roman" w:eastAsia="Times New Roman" w:hAnsi="Times New Roman" w:cs="Times New Roman"/>
          <w:b/>
          <w:color w:val="auto"/>
        </w:rPr>
      </w:pPr>
    </w:p>
    <w:p w:rsidR="00E315F5" w:rsidRDefault="00E315F5" w:rsidP="00E60C8B">
      <w:pPr>
        <w:widowControl w:val="0"/>
        <w:tabs>
          <w:tab w:val="left" w:pos="5103"/>
        </w:tabs>
        <w:autoSpaceDE w:val="0"/>
        <w:autoSpaceDN w:val="0"/>
        <w:adjustRightInd w:val="0"/>
        <w:spacing w:before="120" w:line="360" w:lineRule="auto"/>
        <w:ind w:firstLine="720"/>
        <w:jc w:val="both"/>
        <w:outlineLvl w:val="0"/>
        <w:rPr>
          <w:rFonts w:ascii="Times New Roman" w:eastAsia="Times New Roman" w:hAnsi="Times New Roman" w:cs="Times New Roman"/>
          <w:b/>
          <w:color w:val="auto"/>
        </w:rPr>
      </w:pPr>
    </w:p>
    <w:p w:rsidR="00B74D43" w:rsidRDefault="00B74D43" w:rsidP="00E60C8B">
      <w:pPr>
        <w:widowControl w:val="0"/>
        <w:tabs>
          <w:tab w:val="left" w:pos="5103"/>
        </w:tabs>
        <w:autoSpaceDE w:val="0"/>
        <w:autoSpaceDN w:val="0"/>
        <w:adjustRightInd w:val="0"/>
        <w:spacing w:before="120" w:line="360" w:lineRule="auto"/>
        <w:ind w:firstLine="720"/>
        <w:jc w:val="both"/>
        <w:outlineLvl w:val="0"/>
        <w:rPr>
          <w:rFonts w:ascii="Times New Roman" w:eastAsia="Times New Roman" w:hAnsi="Times New Roman" w:cs="Times New Roman"/>
          <w:b/>
          <w:color w:val="auto"/>
        </w:rPr>
      </w:pPr>
    </w:p>
    <w:p w:rsidR="00962B69" w:rsidRPr="00FE364C" w:rsidRDefault="00962B69" w:rsidP="00E60C8B">
      <w:pPr>
        <w:widowControl w:val="0"/>
        <w:tabs>
          <w:tab w:val="left" w:pos="5103"/>
        </w:tabs>
        <w:autoSpaceDE w:val="0"/>
        <w:autoSpaceDN w:val="0"/>
        <w:adjustRightInd w:val="0"/>
        <w:spacing w:before="120" w:line="360" w:lineRule="auto"/>
        <w:ind w:firstLine="720"/>
        <w:jc w:val="both"/>
        <w:outlineLvl w:val="0"/>
        <w:rPr>
          <w:rFonts w:ascii="Times New Roman" w:eastAsia="Times New Roman" w:hAnsi="Times New Roman" w:cs="Times New Roman"/>
          <w:b/>
          <w:color w:val="auto"/>
        </w:rPr>
      </w:pPr>
      <w:r w:rsidRPr="00FE364C">
        <w:rPr>
          <w:rFonts w:ascii="Times New Roman" w:eastAsia="Times New Roman" w:hAnsi="Times New Roman" w:cs="Times New Roman"/>
          <w:b/>
          <w:color w:val="auto"/>
        </w:rPr>
        <w:t>СНЕЖАНКА ДЕЯНОВА</w:t>
      </w:r>
      <w:r w:rsidRPr="00FE364C">
        <w:rPr>
          <w:rFonts w:ascii="Times New Roman" w:eastAsia="Times New Roman" w:hAnsi="Times New Roman" w:cs="Times New Roman"/>
          <w:b/>
          <w:color w:val="auto"/>
        </w:rPr>
        <w:tab/>
      </w:r>
    </w:p>
    <w:p w:rsidR="006F68D7" w:rsidRDefault="00962B69" w:rsidP="002865A7">
      <w:pPr>
        <w:widowControl w:val="0"/>
        <w:tabs>
          <w:tab w:val="left" w:pos="5103"/>
        </w:tabs>
        <w:autoSpaceDE w:val="0"/>
        <w:autoSpaceDN w:val="0"/>
        <w:adjustRightInd w:val="0"/>
        <w:spacing w:before="120" w:line="360" w:lineRule="auto"/>
        <w:ind w:firstLine="720"/>
        <w:jc w:val="both"/>
        <w:outlineLvl w:val="0"/>
        <w:rPr>
          <w:rFonts w:ascii="Times New Roman" w:eastAsia="Times New Roman" w:hAnsi="Times New Roman" w:cs="Times New Roman"/>
          <w:b/>
          <w:color w:val="auto"/>
        </w:rPr>
      </w:pPr>
      <w:r w:rsidRPr="00FE364C">
        <w:rPr>
          <w:rFonts w:ascii="Times New Roman" w:eastAsia="Times New Roman" w:hAnsi="Times New Roman" w:cs="Times New Roman"/>
          <w:b/>
          <w:color w:val="auto"/>
        </w:rPr>
        <w:t>ГЛАВЕН СЕКРЕТАР</w:t>
      </w:r>
    </w:p>
    <w:p w:rsidR="002C40E6" w:rsidRDefault="002C40E6" w:rsidP="00E60C8B">
      <w:pPr>
        <w:widowControl w:val="0"/>
        <w:autoSpaceDE w:val="0"/>
        <w:autoSpaceDN w:val="0"/>
        <w:adjustRightInd w:val="0"/>
        <w:spacing w:before="120" w:line="360" w:lineRule="auto"/>
        <w:ind w:firstLine="720"/>
        <w:jc w:val="both"/>
        <w:outlineLvl w:val="0"/>
        <w:rPr>
          <w:rFonts w:ascii="Times New Roman" w:eastAsia="Times New Roman" w:hAnsi="Times New Roman" w:cs="Times New Roman"/>
          <w:b/>
          <w:color w:val="auto"/>
        </w:rPr>
      </w:pPr>
    </w:p>
    <w:p w:rsidR="00B74D43" w:rsidRDefault="00B74D43" w:rsidP="00E60C8B">
      <w:pPr>
        <w:widowControl w:val="0"/>
        <w:autoSpaceDE w:val="0"/>
        <w:autoSpaceDN w:val="0"/>
        <w:adjustRightInd w:val="0"/>
        <w:spacing w:before="120" w:line="360" w:lineRule="auto"/>
        <w:ind w:firstLine="720"/>
        <w:jc w:val="both"/>
        <w:outlineLvl w:val="0"/>
        <w:rPr>
          <w:rFonts w:ascii="Times New Roman" w:eastAsia="Times New Roman" w:hAnsi="Times New Roman" w:cs="Times New Roman"/>
          <w:b/>
          <w:color w:val="auto"/>
        </w:rPr>
      </w:pPr>
    </w:p>
    <w:p w:rsidR="00A845CF" w:rsidRDefault="00A845CF" w:rsidP="00E60C8B">
      <w:pPr>
        <w:widowControl w:val="0"/>
        <w:autoSpaceDE w:val="0"/>
        <w:autoSpaceDN w:val="0"/>
        <w:adjustRightInd w:val="0"/>
        <w:spacing w:before="120" w:line="360" w:lineRule="auto"/>
        <w:ind w:firstLine="720"/>
        <w:jc w:val="both"/>
        <w:outlineLvl w:val="0"/>
        <w:rPr>
          <w:rFonts w:ascii="Times New Roman" w:eastAsia="Times New Roman" w:hAnsi="Times New Roman" w:cs="Times New Roman"/>
          <w:b/>
          <w:color w:val="auto"/>
        </w:rPr>
      </w:pPr>
    </w:p>
    <w:p w:rsidR="002C40E6" w:rsidRDefault="00962B69" w:rsidP="002C40E6">
      <w:pPr>
        <w:widowControl w:val="0"/>
        <w:autoSpaceDE w:val="0"/>
        <w:autoSpaceDN w:val="0"/>
        <w:adjustRightInd w:val="0"/>
        <w:spacing w:before="120" w:line="360" w:lineRule="auto"/>
        <w:ind w:firstLine="720"/>
        <w:jc w:val="both"/>
        <w:outlineLvl w:val="0"/>
        <w:rPr>
          <w:rFonts w:ascii="Times New Roman" w:eastAsia="Times New Roman" w:hAnsi="Times New Roman" w:cs="Times New Roman"/>
          <w:b/>
          <w:color w:val="auto"/>
        </w:rPr>
      </w:pPr>
      <w:r w:rsidRPr="00E826F8">
        <w:rPr>
          <w:rFonts w:ascii="Times New Roman" w:eastAsia="Times New Roman" w:hAnsi="Times New Roman" w:cs="Times New Roman"/>
          <w:b/>
          <w:color w:val="auto"/>
        </w:rPr>
        <w:t>ТЕМЕНУЖКА ЦВЕТКОВА</w:t>
      </w:r>
    </w:p>
    <w:p w:rsidR="00962B69" w:rsidRPr="002C40E6" w:rsidRDefault="00962B69" w:rsidP="002C40E6">
      <w:pPr>
        <w:widowControl w:val="0"/>
        <w:autoSpaceDE w:val="0"/>
        <w:autoSpaceDN w:val="0"/>
        <w:adjustRightInd w:val="0"/>
        <w:spacing w:before="120" w:line="360" w:lineRule="auto"/>
        <w:ind w:firstLine="720"/>
        <w:jc w:val="both"/>
        <w:outlineLvl w:val="0"/>
        <w:rPr>
          <w:rFonts w:ascii="Times New Roman" w:eastAsia="Times New Roman" w:hAnsi="Times New Roman" w:cs="Times New Roman"/>
          <w:b/>
          <w:color w:val="auto"/>
        </w:rPr>
      </w:pPr>
      <w:r w:rsidRPr="00FE364C">
        <w:rPr>
          <w:rFonts w:ascii="Times New Roman" w:eastAsia="Times New Roman" w:hAnsi="Times New Roman" w:cs="Times New Roman"/>
          <w:b/>
          <w:bCs/>
          <w:color w:val="auto"/>
        </w:rPr>
        <w:t>ГЛАВЕН СЧЕТОВОДИТЕЛ</w:t>
      </w:r>
    </w:p>
    <w:p w:rsidR="006B410A" w:rsidRDefault="006B410A" w:rsidP="00E60C8B">
      <w:pPr>
        <w:keepNext/>
        <w:widowControl w:val="0"/>
        <w:autoSpaceDE w:val="0"/>
        <w:autoSpaceDN w:val="0"/>
        <w:adjustRightInd w:val="0"/>
        <w:spacing w:before="120" w:line="360" w:lineRule="auto"/>
        <w:ind w:left="720"/>
        <w:jc w:val="both"/>
        <w:outlineLvl w:val="3"/>
        <w:rPr>
          <w:rFonts w:ascii="Times New Roman" w:eastAsia="Times New Roman" w:hAnsi="Times New Roman" w:cs="Times New Roman"/>
          <w:b/>
          <w:bCs/>
          <w:color w:val="auto"/>
        </w:rPr>
      </w:pPr>
    </w:p>
    <w:p w:rsidR="006B410A" w:rsidRDefault="006B410A" w:rsidP="00E60C8B">
      <w:pPr>
        <w:keepNext/>
        <w:widowControl w:val="0"/>
        <w:autoSpaceDE w:val="0"/>
        <w:autoSpaceDN w:val="0"/>
        <w:adjustRightInd w:val="0"/>
        <w:spacing w:before="120" w:line="360" w:lineRule="auto"/>
        <w:ind w:left="720"/>
        <w:jc w:val="both"/>
        <w:outlineLvl w:val="3"/>
        <w:rPr>
          <w:rFonts w:ascii="Times New Roman" w:eastAsia="Times New Roman" w:hAnsi="Times New Roman" w:cs="Times New Roman"/>
          <w:b/>
          <w:bCs/>
          <w:color w:val="auto"/>
        </w:rPr>
      </w:pPr>
    </w:p>
    <w:p w:rsidR="006B410A" w:rsidRDefault="006B410A" w:rsidP="00E60C8B">
      <w:pPr>
        <w:keepNext/>
        <w:widowControl w:val="0"/>
        <w:autoSpaceDE w:val="0"/>
        <w:autoSpaceDN w:val="0"/>
        <w:adjustRightInd w:val="0"/>
        <w:spacing w:before="120" w:line="360" w:lineRule="auto"/>
        <w:ind w:left="720"/>
        <w:jc w:val="both"/>
        <w:outlineLvl w:val="3"/>
        <w:rPr>
          <w:rFonts w:ascii="Times New Roman" w:eastAsia="Times New Roman" w:hAnsi="Times New Roman" w:cs="Times New Roman"/>
          <w:b/>
          <w:bCs/>
          <w:color w:val="auto"/>
        </w:rPr>
      </w:pPr>
    </w:p>
    <w:p w:rsidR="006B410A" w:rsidRDefault="006B410A" w:rsidP="00E60C8B">
      <w:pPr>
        <w:keepNext/>
        <w:widowControl w:val="0"/>
        <w:autoSpaceDE w:val="0"/>
        <w:autoSpaceDN w:val="0"/>
        <w:adjustRightInd w:val="0"/>
        <w:spacing w:before="120" w:line="360" w:lineRule="auto"/>
        <w:ind w:left="720"/>
        <w:jc w:val="both"/>
        <w:outlineLvl w:val="3"/>
        <w:rPr>
          <w:rFonts w:ascii="Times New Roman" w:eastAsia="Times New Roman" w:hAnsi="Times New Roman" w:cs="Times New Roman"/>
          <w:b/>
          <w:bCs/>
          <w:color w:val="auto"/>
        </w:rPr>
      </w:pPr>
    </w:p>
    <w:sectPr w:rsidR="006B410A" w:rsidSect="004B3433">
      <w:headerReference w:type="default" r:id="rId8"/>
      <w:footerReference w:type="default" r:id="rId9"/>
      <w:type w:val="continuous"/>
      <w:pgSz w:w="11905" w:h="16837"/>
      <w:pgMar w:top="1418" w:right="1418" w:bottom="1418" w:left="1418" w:header="0" w:footer="794"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69C" w:rsidRDefault="00C7669C">
      <w:r>
        <w:separator/>
      </w:r>
    </w:p>
  </w:endnote>
  <w:endnote w:type="continuationSeparator" w:id="0">
    <w:p w:rsidR="00C7669C" w:rsidRDefault="00C76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24F" w:rsidRDefault="0095617D">
    <w:pPr>
      <w:pStyle w:val="Footer"/>
      <w:jc w:val="right"/>
    </w:pPr>
    <w:r>
      <w:fldChar w:fldCharType="begin"/>
    </w:r>
    <w:r>
      <w:instrText xml:space="preserve"> PAGE   \* MERGEFORMAT </w:instrText>
    </w:r>
    <w:r>
      <w:fldChar w:fldCharType="separate"/>
    </w:r>
    <w:r w:rsidR="00D57568">
      <w:rPr>
        <w:noProof/>
      </w:rPr>
      <w:t>11</w:t>
    </w:r>
    <w:r>
      <w:rPr>
        <w:noProof/>
      </w:rPr>
      <w:fldChar w:fldCharType="end"/>
    </w:r>
  </w:p>
  <w:p w:rsidR="00C1724F" w:rsidRDefault="00C1724F">
    <w:pPr>
      <w:rPr>
        <w:rFonts w:cs="Times New Roman"/>
        <w:color w:val="auto"/>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69C" w:rsidRDefault="00C7669C">
      <w:r>
        <w:separator/>
      </w:r>
    </w:p>
  </w:footnote>
  <w:footnote w:type="continuationSeparator" w:id="0">
    <w:p w:rsidR="00C7669C" w:rsidRDefault="00C7669C">
      <w:r>
        <w:continuationSeparator/>
      </w:r>
    </w:p>
  </w:footnote>
  <w:footnote w:id="1">
    <w:p w:rsidR="00E67C7D" w:rsidRDefault="00E67C7D" w:rsidP="00E67C7D">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126" w:rsidRDefault="000F4126" w:rsidP="000F4126">
    <w:pPr>
      <w:pStyle w:val="Heading11"/>
      <w:keepNext/>
      <w:keepLines/>
      <w:shd w:val="clear" w:color="auto" w:fill="auto"/>
      <w:spacing w:before="120" w:after="0" w:line="360" w:lineRule="auto"/>
      <w:ind w:right="20"/>
      <w:jc w:val="right"/>
      <w:rPr>
        <w:spacing w:val="0"/>
        <w:sz w:val="24"/>
        <w:szCs w:val="24"/>
      </w:rPr>
    </w:pPr>
  </w:p>
  <w:p w:rsidR="000F4126" w:rsidRPr="00143510" w:rsidRDefault="000F4126" w:rsidP="000F4126">
    <w:pPr>
      <w:pStyle w:val="Heading11"/>
      <w:keepNext/>
      <w:keepLines/>
      <w:shd w:val="clear" w:color="auto" w:fill="auto"/>
      <w:spacing w:before="120" w:after="0" w:line="360" w:lineRule="auto"/>
      <w:ind w:right="20"/>
      <w:jc w:val="right"/>
      <w:rPr>
        <w:spacing w:val="0"/>
        <w:sz w:val="24"/>
        <w:szCs w:val="24"/>
        <w:lang w:val="en-US"/>
      </w:rPr>
    </w:pPr>
    <w:r w:rsidRPr="002B7CBB">
      <w:rPr>
        <w:spacing w:val="0"/>
        <w:sz w:val="24"/>
        <w:szCs w:val="24"/>
      </w:rPr>
      <w:t>ПРОЕКТ</w:t>
    </w:r>
  </w:p>
  <w:p w:rsidR="000F4126" w:rsidRDefault="000F41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3DABE3E"/>
    <w:lvl w:ilvl="0">
      <w:start w:val="1"/>
      <w:numFmt w:val="decimal"/>
      <w:lvlText w:val="%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none"/>
      <w:lvlText w:val="(5)"/>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4."/>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5."/>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7"/>
      <w:numFmt w:val="upperRoman"/>
      <w:lvlText w:val="%6."/>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2"/>
        <w:szCs w:val="22"/>
        <w:u w:val="none"/>
      </w:rPr>
    </w:lvl>
    <w:lvl w:ilvl="6">
      <w:start w:val="1"/>
      <w:numFmt w:val="decimal"/>
      <w:lvlText w:val="%7."/>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7."/>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7."/>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2"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3"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4" w15:restartNumberingAfterBreak="0">
    <w:nsid w:val="00B67C6D"/>
    <w:multiLevelType w:val="hybridMultilevel"/>
    <w:tmpl w:val="79E849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1890348"/>
    <w:multiLevelType w:val="multilevel"/>
    <w:tmpl w:val="D7B27C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7"/>
      <w:numFmt w:val="upperRoman"/>
      <w:lvlText w:val="%6."/>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 w15:restartNumberingAfterBreak="0">
    <w:nsid w:val="096E766E"/>
    <w:multiLevelType w:val="hybridMultilevel"/>
    <w:tmpl w:val="6ACEFD64"/>
    <w:lvl w:ilvl="0" w:tplc="A2F28C88">
      <w:start w:val="2"/>
      <w:numFmt w:val="decimal"/>
      <w:lvlText w:val="(%1)"/>
      <w:lvlJc w:val="left"/>
      <w:pPr>
        <w:ind w:left="1070" w:hanging="360"/>
      </w:pPr>
      <w:rPr>
        <w:rFonts w:hint="default"/>
        <w:b w:val="0"/>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7" w15:restartNumberingAfterBreak="0">
    <w:nsid w:val="0CD6129E"/>
    <w:multiLevelType w:val="hybridMultilevel"/>
    <w:tmpl w:val="B37C0E1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8" w15:restartNumberingAfterBreak="0">
    <w:nsid w:val="1D1E3C1C"/>
    <w:multiLevelType w:val="multilevel"/>
    <w:tmpl w:val="E480BCB0"/>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2"/>
      <w:lvlText w:val="%1.%2.%3"/>
      <w:lvlJc w:val="left"/>
      <w:pPr>
        <w:tabs>
          <w:tab w:val="num" w:pos="720"/>
        </w:tabs>
        <w:ind w:left="720" w:hanging="720"/>
      </w:pPr>
      <w:rPr>
        <w:rFonts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2242657F"/>
    <w:multiLevelType w:val="hybridMultilevel"/>
    <w:tmpl w:val="E1D42344"/>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22E3136A"/>
    <w:multiLevelType w:val="hybridMultilevel"/>
    <w:tmpl w:val="90BE2B3E"/>
    <w:lvl w:ilvl="0" w:tplc="46C0A63C">
      <w:start w:val="2"/>
      <w:numFmt w:val="decimal"/>
      <w:lvlText w:val="(%1)"/>
      <w:lvlJc w:val="left"/>
      <w:pPr>
        <w:tabs>
          <w:tab w:val="num" w:pos="709"/>
        </w:tabs>
        <w:ind w:left="1070" w:hanging="360"/>
      </w:pPr>
      <w:rPr>
        <w:rFonts w:hint="default"/>
        <w:b w:val="0"/>
      </w:rPr>
    </w:lvl>
    <w:lvl w:ilvl="1" w:tplc="04020019" w:tentative="1">
      <w:start w:val="1"/>
      <w:numFmt w:val="lowerLetter"/>
      <w:lvlText w:val="%2."/>
      <w:lvlJc w:val="left"/>
      <w:pPr>
        <w:tabs>
          <w:tab w:val="num" w:pos="1582"/>
        </w:tabs>
        <w:ind w:left="1582" w:hanging="360"/>
      </w:pPr>
    </w:lvl>
    <w:lvl w:ilvl="2" w:tplc="0402001B" w:tentative="1">
      <w:start w:val="1"/>
      <w:numFmt w:val="lowerRoman"/>
      <w:lvlText w:val="%3."/>
      <w:lvlJc w:val="right"/>
      <w:pPr>
        <w:tabs>
          <w:tab w:val="num" w:pos="2302"/>
        </w:tabs>
        <w:ind w:left="2302" w:hanging="180"/>
      </w:pPr>
    </w:lvl>
    <w:lvl w:ilvl="3" w:tplc="0402000F" w:tentative="1">
      <w:start w:val="1"/>
      <w:numFmt w:val="decimal"/>
      <w:lvlText w:val="%4."/>
      <w:lvlJc w:val="left"/>
      <w:pPr>
        <w:tabs>
          <w:tab w:val="num" w:pos="3022"/>
        </w:tabs>
        <w:ind w:left="3022" w:hanging="360"/>
      </w:pPr>
    </w:lvl>
    <w:lvl w:ilvl="4" w:tplc="04020019" w:tentative="1">
      <w:start w:val="1"/>
      <w:numFmt w:val="lowerLetter"/>
      <w:lvlText w:val="%5."/>
      <w:lvlJc w:val="left"/>
      <w:pPr>
        <w:tabs>
          <w:tab w:val="num" w:pos="3742"/>
        </w:tabs>
        <w:ind w:left="3742" w:hanging="360"/>
      </w:pPr>
    </w:lvl>
    <w:lvl w:ilvl="5" w:tplc="0402001B" w:tentative="1">
      <w:start w:val="1"/>
      <w:numFmt w:val="lowerRoman"/>
      <w:lvlText w:val="%6."/>
      <w:lvlJc w:val="right"/>
      <w:pPr>
        <w:tabs>
          <w:tab w:val="num" w:pos="4462"/>
        </w:tabs>
        <w:ind w:left="4462" w:hanging="180"/>
      </w:pPr>
    </w:lvl>
    <w:lvl w:ilvl="6" w:tplc="0402000F" w:tentative="1">
      <w:start w:val="1"/>
      <w:numFmt w:val="decimal"/>
      <w:lvlText w:val="%7."/>
      <w:lvlJc w:val="left"/>
      <w:pPr>
        <w:tabs>
          <w:tab w:val="num" w:pos="5182"/>
        </w:tabs>
        <w:ind w:left="5182" w:hanging="360"/>
      </w:pPr>
    </w:lvl>
    <w:lvl w:ilvl="7" w:tplc="04020019" w:tentative="1">
      <w:start w:val="1"/>
      <w:numFmt w:val="lowerLetter"/>
      <w:lvlText w:val="%8."/>
      <w:lvlJc w:val="left"/>
      <w:pPr>
        <w:tabs>
          <w:tab w:val="num" w:pos="5902"/>
        </w:tabs>
        <w:ind w:left="5902" w:hanging="360"/>
      </w:pPr>
    </w:lvl>
    <w:lvl w:ilvl="8" w:tplc="0402001B" w:tentative="1">
      <w:start w:val="1"/>
      <w:numFmt w:val="lowerRoman"/>
      <w:lvlText w:val="%9."/>
      <w:lvlJc w:val="right"/>
      <w:pPr>
        <w:tabs>
          <w:tab w:val="num" w:pos="6622"/>
        </w:tabs>
        <w:ind w:left="6622" w:hanging="180"/>
      </w:pPr>
    </w:lvl>
  </w:abstractNum>
  <w:abstractNum w:abstractNumId="11" w15:restartNumberingAfterBreak="0">
    <w:nsid w:val="38A668D5"/>
    <w:multiLevelType w:val="hybridMultilevel"/>
    <w:tmpl w:val="F4C255B4"/>
    <w:lvl w:ilvl="0" w:tplc="5D96DA4A">
      <w:start w:val="4"/>
      <w:numFmt w:val="decimal"/>
      <w:lvlText w:val="(%1)"/>
      <w:lvlJc w:val="left"/>
      <w:pPr>
        <w:tabs>
          <w:tab w:val="num" w:pos="1200"/>
        </w:tabs>
        <w:ind w:left="1200" w:hanging="360"/>
      </w:pPr>
      <w:rPr>
        <w:rFonts w:hint="default"/>
        <w:b w:val="0"/>
      </w:rPr>
    </w:lvl>
    <w:lvl w:ilvl="1" w:tplc="04020019" w:tentative="1">
      <w:start w:val="1"/>
      <w:numFmt w:val="lowerLetter"/>
      <w:lvlText w:val="%2."/>
      <w:lvlJc w:val="left"/>
      <w:pPr>
        <w:tabs>
          <w:tab w:val="num" w:pos="1920"/>
        </w:tabs>
        <w:ind w:left="1920" w:hanging="360"/>
      </w:pPr>
    </w:lvl>
    <w:lvl w:ilvl="2" w:tplc="0402001B" w:tentative="1">
      <w:start w:val="1"/>
      <w:numFmt w:val="lowerRoman"/>
      <w:lvlText w:val="%3."/>
      <w:lvlJc w:val="right"/>
      <w:pPr>
        <w:tabs>
          <w:tab w:val="num" w:pos="2640"/>
        </w:tabs>
        <w:ind w:left="2640" w:hanging="180"/>
      </w:pPr>
    </w:lvl>
    <w:lvl w:ilvl="3" w:tplc="0402000F" w:tentative="1">
      <w:start w:val="1"/>
      <w:numFmt w:val="decimal"/>
      <w:lvlText w:val="%4."/>
      <w:lvlJc w:val="left"/>
      <w:pPr>
        <w:tabs>
          <w:tab w:val="num" w:pos="3360"/>
        </w:tabs>
        <w:ind w:left="3360" w:hanging="360"/>
      </w:pPr>
    </w:lvl>
    <w:lvl w:ilvl="4" w:tplc="04020019" w:tentative="1">
      <w:start w:val="1"/>
      <w:numFmt w:val="lowerLetter"/>
      <w:lvlText w:val="%5."/>
      <w:lvlJc w:val="left"/>
      <w:pPr>
        <w:tabs>
          <w:tab w:val="num" w:pos="4080"/>
        </w:tabs>
        <w:ind w:left="4080" w:hanging="360"/>
      </w:pPr>
    </w:lvl>
    <w:lvl w:ilvl="5" w:tplc="0402001B" w:tentative="1">
      <w:start w:val="1"/>
      <w:numFmt w:val="lowerRoman"/>
      <w:lvlText w:val="%6."/>
      <w:lvlJc w:val="right"/>
      <w:pPr>
        <w:tabs>
          <w:tab w:val="num" w:pos="4800"/>
        </w:tabs>
        <w:ind w:left="4800" w:hanging="180"/>
      </w:pPr>
    </w:lvl>
    <w:lvl w:ilvl="6" w:tplc="0402000F" w:tentative="1">
      <w:start w:val="1"/>
      <w:numFmt w:val="decimal"/>
      <w:lvlText w:val="%7."/>
      <w:lvlJc w:val="left"/>
      <w:pPr>
        <w:tabs>
          <w:tab w:val="num" w:pos="5520"/>
        </w:tabs>
        <w:ind w:left="5520" w:hanging="360"/>
      </w:pPr>
    </w:lvl>
    <w:lvl w:ilvl="7" w:tplc="04020019" w:tentative="1">
      <w:start w:val="1"/>
      <w:numFmt w:val="lowerLetter"/>
      <w:lvlText w:val="%8."/>
      <w:lvlJc w:val="left"/>
      <w:pPr>
        <w:tabs>
          <w:tab w:val="num" w:pos="6240"/>
        </w:tabs>
        <w:ind w:left="6240" w:hanging="360"/>
      </w:pPr>
    </w:lvl>
    <w:lvl w:ilvl="8" w:tplc="0402001B" w:tentative="1">
      <w:start w:val="1"/>
      <w:numFmt w:val="lowerRoman"/>
      <w:lvlText w:val="%9."/>
      <w:lvlJc w:val="right"/>
      <w:pPr>
        <w:tabs>
          <w:tab w:val="num" w:pos="6960"/>
        </w:tabs>
        <w:ind w:left="6960" w:hanging="180"/>
      </w:pPr>
    </w:lvl>
  </w:abstractNum>
  <w:abstractNum w:abstractNumId="12" w15:restartNumberingAfterBreak="0">
    <w:nsid w:val="488E338E"/>
    <w:multiLevelType w:val="hybridMultilevel"/>
    <w:tmpl w:val="82A6A578"/>
    <w:lvl w:ilvl="0" w:tplc="694AC26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 w15:restartNumberingAfterBreak="0">
    <w:nsid w:val="4E4D1CAE"/>
    <w:multiLevelType w:val="hybridMultilevel"/>
    <w:tmpl w:val="B686C162"/>
    <w:lvl w:ilvl="0" w:tplc="8258EB24">
      <w:start w:val="1"/>
      <w:numFmt w:val="decimal"/>
      <w:lvlText w:val="%1."/>
      <w:lvlJc w:val="left"/>
      <w:pPr>
        <w:tabs>
          <w:tab w:val="num" w:pos="1243"/>
        </w:tabs>
        <w:ind w:left="1830" w:hanging="870"/>
      </w:pPr>
      <w:rPr>
        <w:rFonts w:hint="default"/>
        <w:b w:val="0"/>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5110249E"/>
    <w:multiLevelType w:val="multilevel"/>
    <w:tmpl w:val="83DABE3E"/>
    <w:lvl w:ilvl="0">
      <w:start w:val="1"/>
      <w:numFmt w:val="decimal"/>
      <w:lvlText w:val="%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none"/>
      <w:lvlText w:val="(5)"/>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4."/>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5."/>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7"/>
      <w:numFmt w:val="upperRoman"/>
      <w:lvlText w:val="%6."/>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2"/>
        <w:szCs w:val="22"/>
        <w:u w:val="none"/>
      </w:rPr>
    </w:lvl>
    <w:lvl w:ilvl="6">
      <w:start w:val="1"/>
      <w:numFmt w:val="decimal"/>
      <w:lvlText w:val="%7."/>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7."/>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7."/>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5" w15:restartNumberingAfterBreak="0">
    <w:nsid w:val="597F1510"/>
    <w:multiLevelType w:val="hybridMultilevel"/>
    <w:tmpl w:val="0DD621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6A9A5147"/>
    <w:multiLevelType w:val="multilevel"/>
    <w:tmpl w:val="99480940"/>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7" w15:restartNumberingAfterBreak="0">
    <w:nsid w:val="6DE2465F"/>
    <w:multiLevelType w:val="multilevel"/>
    <w:tmpl w:val="D7B27C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7"/>
      <w:numFmt w:val="upperRoman"/>
      <w:lvlText w:val="%6."/>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8" w15:restartNumberingAfterBreak="0">
    <w:nsid w:val="789B12CE"/>
    <w:multiLevelType w:val="hybridMultilevel"/>
    <w:tmpl w:val="AC02339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9" w15:restartNumberingAfterBreak="0">
    <w:nsid w:val="7C6208BB"/>
    <w:multiLevelType w:val="hybridMultilevel"/>
    <w:tmpl w:val="E26624D8"/>
    <w:lvl w:ilvl="0" w:tplc="C6C06780">
      <w:start w:val="1"/>
      <w:numFmt w:val="decimal"/>
      <w:pStyle w:val="ListParagraph"/>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7C620E79"/>
    <w:multiLevelType w:val="hybridMultilevel"/>
    <w:tmpl w:val="CF2A0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B87140"/>
    <w:multiLevelType w:val="hybridMultilevel"/>
    <w:tmpl w:val="C3BA3C2E"/>
    <w:lvl w:ilvl="0" w:tplc="0E54273E">
      <w:start w:val="2"/>
      <w:numFmt w:val="decimal"/>
      <w:lvlText w:val="(%1)"/>
      <w:lvlJc w:val="left"/>
      <w:pPr>
        <w:tabs>
          <w:tab w:val="num" w:pos="567"/>
        </w:tabs>
        <w:ind w:left="928" w:hanging="360"/>
      </w:pPr>
      <w:rPr>
        <w:rFonts w:hint="default"/>
        <w:b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2" w15:restartNumberingAfterBreak="0">
    <w:nsid w:val="7DB13AA1"/>
    <w:multiLevelType w:val="hybridMultilevel"/>
    <w:tmpl w:val="D0B67E06"/>
    <w:lvl w:ilvl="0" w:tplc="A0A08500">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8"/>
  </w:num>
  <w:num w:numId="6">
    <w:abstractNumId w:val="5"/>
  </w:num>
  <w:num w:numId="7">
    <w:abstractNumId w:val="16"/>
  </w:num>
  <w:num w:numId="8">
    <w:abstractNumId w:val="1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4"/>
  </w:num>
  <w:num w:numId="12">
    <w:abstractNumId w:val="15"/>
  </w:num>
  <w:num w:numId="13">
    <w:abstractNumId w:val="19"/>
  </w:num>
  <w:num w:numId="14">
    <w:abstractNumId w:val="9"/>
  </w:num>
  <w:num w:numId="15">
    <w:abstractNumId w:val="11"/>
  </w:num>
  <w:num w:numId="16">
    <w:abstractNumId w:val="21"/>
  </w:num>
  <w:num w:numId="17">
    <w:abstractNumId w:val="10"/>
  </w:num>
  <w:num w:numId="18">
    <w:abstractNumId w:val="13"/>
  </w:num>
  <w:num w:numId="19">
    <w:abstractNumId w:val="6"/>
  </w:num>
  <w:num w:numId="20">
    <w:abstractNumId w:val="12"/>
  </w:num>
  <w:num w:numId="21">
    <w:abstractNumId w:val="22"/>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doNotShadeFormData/>
  <w:characterSpacingControl w:val="compressPunctuation"/>
  <w:doNotValidateAgainstSchema/>
  <w:doNotDemarcateInvalidXml/>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1F1"/>
    <w:rsid w:val="0000137A"/>
    <w:rsid w:val="00002735"/>
    <w:rsid w:val="000062C0"/>
    <w:rsid w:val="00006F27"/>
    <w:rsid w:val="00011375"/>
    <w:rsid w:val="00013C8C"/>
    <w:rsid w:val="00013DDD"/>
    <w:rsid w:val="00014148"/>
    <w:rsid w:val="000210BD"/>
    <w:rsid w:val="0002524C"/>
    <w:rsid w:val="00025E70"/>
    <w:rsid w:val="000268BA"/>
    <w:rsid w:val="00026BC6"/>
    <w:rsid w:val="00031928"/>
    <w:rsid w:val="000319C5"/>
    <w:rsid w:val="000319FA"/>
    <w:rsid w:val="00034FA2"/>
    <w:rsid w:val="00040B67"/>
    <w:rsid w:val="00042100"/>
    <w:rsid w:val="00044D3C"/>
    <w:rsid w:val="000456F9"/>
    <w:rsid w:val="0004618D"/>
    <w:rsid w:val="00047A43"/>
    <w:rsid w:val="00047D37"/>
    <w:rsid w:val="0005035F"/>
    <w:rsid w:val="00051A27"/>
    <w:rsid w:val="0005287A"/>
    <w:rsid w:val="0005309A"/>
    <w:rsid w:val="000543BA"/>
    <w:rsid w:val="0005451B"/>
    <w:rsid w:val="00061CF7"/>
    <w:rsid w:val="000623C6"/>
    <w:rsid w:val="00062D37"/>
    <w:rsid w:val="00064846"/>
    <w:rsid w:val="00065D67"/>
    <w:rsid w:val="00070B1B"/>
    <w:rsid w:val="000718FF"/>
    <w:rsid w:val="00073733"/>
    <w:rsid w:val="000772F7"/>
    <w:rsid w:val="000801DA"/>
    <w:rsid w:val="0008506E"/>
    <w:rsid w:val="00085693"/>
    <w:rsid w:val="00085AFA"/>
    <w:rsid w:val="00085C61"/>
    <w:rsid w:val="00090107"/>
    <w:rsid w:val="0009192B"/>
    <w:rsid w:val="00093F5C"/>
    <w:rsid w:val="00095CA4"/>
    <w:rsid w:val="00096125"/>
    <w:rsid w:val="00097325"/>
    <w:rsid w:val="00097AB5"/>
    <w:rsid w:val="000A16D5"/>
    <w:rsid w:val="000A18D9"/>
    <w:rsid w:val="000A3BE3"/>
    <w:rsid w:val="000A66ED"/>
    <w:rsid w:val="000A69F9"/>
    <w:rsid w:val="000A6C47"/>
    <w:rsid w:val="000B0586"/>
    <w:rsid w:val="000B56E4"/>
    <w:rsid w:val="000B5F7D"/>
    <w:rsid w:val="000B7790"/>
    <w:rsid w:val="000C0007"/>
    <w:rsid w:val="000C03F6"/>
    <w:rsid w:val="000C4E24"/>
    <w:rsid w:val="000C5D29"/>
    <w:rsid w:val="000C730E"/>
    <w:rsid w:val="000D06EB"/>
    <w:rsid w:val="000D784A"/>
    <w:rsid w:val="000E02ED"/>
    <w:rsid w:val="000E24B2"/>
    <w:rsid w:val="000E4A1E"/>
    <w:rsid w:val="000E4AB3"/>
    <w:rsid w:val="000E55E4"/>
    <w:rsid w:val="000F235F"/>
    <w:rsid w:val="000F319A"/>
    <w:rsid w:val="000F4126"/>
    <w:rsid w:val="000F56D5"/>
    <w:rsid w:val="000F5759"/>
    <w:rsid w:val="000F578D"/>
    <w:rsid w:val="000F66F6"/>
    <w:rsid w:val="001002A4"/>
    <w:rsid w:val="00101006"/>
    <w:rsid w:val="00102F0C"/>
    <w:rsid w:val="00103776"/>
    <w:rsid w:val="001057A2"/>
    <w:rsid w:val="00105C9D"/>
    <w:rsid w:val="001078B1"/>
    <w:rsid w:val="00110116"/>
    <w:rsid w:val="0012641F"/>
    <w:rsid w:val="00132DF5"/>
    <w:rsid w:val="00134747"/>
    <w:rsid w:val="00137B15"/>
    <w:rsid w:val="001401F9"/>
    <w:rsid w:val="00140EDD"/>
    <w:rsid w:val="00143891"/>
    <w:rsid w:val="00144515"/>
    <w:rsid w:val="001445D8"/>
    <w:rsid w:val="00144803"/>
    <w:rsid w:val="001546F9"/>
    <w:rsid w:val="00154C25"/>
    <w:rsid w:val="0015588F"/>
    <w:rsid w:val="00155C85"/>
    <w:rsid w:val="001572EB"/>
    <w:rsid w:val="001608C6"/>
    <w:rsid w:val="001613E1"/>
    <w:rsid w:val="001625C7"/>
    <w:rsid w:val="001719B5"/>
    <w:rsid w:val="00171EDF"/>
    <w:rsid w:val="001726FE"/>
    <w:rsid w:val="00175044"/>
    <w:rsid w:val="00175BEE"/>
    <w:rsid w:val="0018079B"/>
    <w:rsid w:val="00180B93"/>
    <w:rsid w:val="00183521"/>
    <w:rsid w:val="00183BAE"/>
    <w:rsid w:val="00186548"/>
    <w:rsid w:val="0019057B"/>
    <w:rsid w:val="001A14F4"/>
    <w:rsid w:val="001A4320"/>
    <w:rsid w:val="001A79BB"/>
    <w:rsid w:val="001B2013"/>
    <w:rsid w:val="001B2A92"/>
    <w:rsid w:val="001B7CA1"/>
    <w:rsid w:val="001C152F"/>
    <w:rsid w:val="001C2E83"/>
    <w:rsid w:val="001C36E0"/>
    <w:rsid w:val="001C46FE"/>
    <w:rsid w:val="001D0BE8"/>
    <w:rsid w:val="001D5D6A"/>
    <w:rsid w:val="001E000F"/>
    <w:rsid w:val="001E67A4"/>
    <w:rsid w:val="001F0695"/>
    <w:rsid w:val="001F3DB3"/>
    <w:rsid w:val="001F59AB"/>
    <w:rsid w:val="001F69D0"/>
    <w:rsid w:val="001F6EF1"/>
    <w:rsid w:val="001F7765"/>
    <w:rsid w:val="00200999"/>
    <w:rsid w:val="0020127C"/>
    <w:rsid w:val="002039BE"/>
    <w:rsid w:val="00205614"/>
    <w:rsid w:val="0020685A"/>
    <w:rsid w:val="00214E03"/>
    <w:rsid w:val="002158B3"/>
    <w:rsid w:val="00217209"/>
    <w:rsid w:val="002230DB"/>
    <w:rsid w:val="00224135"/>
    <w:rsid w:val="00224278"/>
    <w:rsid w:val="002254EB"/>
    <w:rsid w:val="00230525"/>
    <w:rsid w:val="0023169E"/>
    <w:rsid w:val="002329F5"/>
    <w:rsid w:val="00232A9F"/>
    <w:rsid w:val="00232FFC"/>
    <w:rsid w:val="002334A8"/>
    <w:rsid w:val="002337B5"/>
    <w:rsid w:val="00233982"/>
    <w:rsid w:val="00236EA9"/>
    <w:rsid w:val="00237374"/>
    <w:rsid w:val="00237EA3"/>
    <w:rsid w:val="00241E9F"/>
    <w:rsid w:val="0024238C"/>
    <w:rsid w:val="00242634"/>
    <w:rsid w:val="002439EA"/>
    <w:rsid w:val="002452D3"/>
    <w:rsid w:val="0025021F"/>
    <w:rsid w:val="0025063F"/>
    <w:rsid w:val="002530FC"/>
    <w:rsid w:val="002531BF"/>
    <w:rsid w:val="00253FDE"/>
    <w:rsid w:val="002622CF"/>
    <w:rsid w:val="00264D69"/>
    <w:rsid w:val="002652D4"/>
    <w:rsid w:val="002655A0"/>
    <w:rsid w:val="002701FD"/>
    <w:rsid w:val="002728F9"/>
    <w:rsid w:val="00273A9B"/>
    <w:rsid w:val="00274601"/>
    <w:rsid w:val="002747D8"/>
    <w:rsid w:val="00276FDB"/>
    <w:rsid w:val="00282640"/>
    <w:rsid w:val="00283F5B"/>
    <w:rsid w:val="002848DA"/>
    <w:rsid w:val="002865A7"/>
    <w:rsid w:val="00291034"/>
    <w:rsid w:val="00296BB2"/>
    <w:rsid w:val="0029714A"/>
    <w:rsid w:val="002975E7"/>
    <w:rsid w:val="00297D30"/>
    <w:rsid w:val="00297EF9"/>
    <w:rsid w:val="002A4CF2"/>
    <w:rsid w:val="002A4F56"/>
    <w:rsid w:val="002A6976"/>
    <w:rsid w:val="002B7CBB"/>
    <w:rsid w:val="002C2E55"/>
    <w:rsid w:val="002C40E6"/>
    <w:rsid w:val="002C567B"/>
    <w:rsid w:val="002C5AE9"/>
    <w:rsid w:val="002C64B0"/>
    <w:rsid w:val="002D082C"/>
    <w:rsid w:val="002D0D26"/>
    <w:rsid w:val="002D4C79"/>
    <w:rsid w:val="002D5523"/>
    <w:rsid w:val="002D7158"/>
    <w:rsid w:val="002E0613"/>
    <w:rsid w:val="002E496B"/>
    <w:rsid w:val="002F0D48"/>
    <w:rsid w:val="002F1659"/>
    <w:rsid w:val="002F2940"/>
    <w:rsid w:val="002F30C9"/>
    <w:rsid w:val="002F31DA"/>
    <w:rsid w:val="002F68ED"/>
    <w:rsid w:val="002F7FCC"/>
    <w:rsid w:val="00300668"/>
    <w:rsid w:val="00300CFA"/>
    <w:rsid w:val="0030625E"/>
    <w:rsid w:val="003062BB"/>
    <w:rsid w:val="003106BE"/>
    <w:rsid w:val="00310CA9"/>
    <w:rsid w:val="0031157F"/>
    <w:rsid w:val="00311AD2"/>
    <w:rsid w:val="00313BB2"/>
    <w:rsid w:val="00315736"/>
    <w:rsid w:val="003157A9"/>
    <w:rsid w:val="003164A9"/>
    <w:rsid w:val="0031650C"/>
    <w:rsid w:val="00316A92"/>
    <w:rsid w:val="0031783B"/>
    <w:rsid w:val="00317E31"/>
    <w:rsid w:val="00326BFA"/>
    <w:rsid w:val="00326E70"/>
    <w:rsid w:val="00330190"/>
    <w:rsid w:val="00331CB3"/>
    <w:rsid w:val="00336C52"/>
    <w:rsid w:val="003379C6"/>
    <w:rsid w:val="0034309B"/>
    <w:rsid w:val="00343D1D"/>
    <w:rsid w:val="003469F5"/>
    <w:rsid w:val="00351CE9"/>
    <w:rsid w:val="00352B4C"/>
    <w:rsid w:val="00353B78"/>
    <w:rsid w:val="003568B7"/>
    <w:rsid w:val="00360FDE"/>
    <w:rsid w:val="00363F68"/>
    <w:rsid w:val="00367ED8"/>
    <w:rsid w:val="00367F5C"/>
    <w:rsid w:val="00374F48"/>
    <w:rsid w:val="00382D18"/>
    <w:rsid w:val="003866EC"/>
    <w:rsid w:val="003902E6"/>
    <w:rsid w:val="00392724"/>
    <w:rsid w:val="0039292E"/>
    <w:rsid w:val="003929EF"/>
    <w:rsid w:val="00392A0F"/>
    <w:rsid w:val="003944CB"/>
    <w:rsid w:val="00395B91"/>
    <w:rsid w:val="0039731B"/>
    <w:rsid w:val="003A024C"/>
    <w:rsid w:val="003A106C"/>
    <w:rsid w:val="003A32F6"/>
    <w:rsid w:val="003B257A"/>
    <w:rsid w:val="003B284D"/>
    <w:rsid w:val="003B2BEE"/>
    <w:rsid w:val="003B4536"/>
    <w:rsid w:val="003B46EF"/>
    <w:rsid w:val="003B5DF0"/>
    <w:rsid w:val="003B5F61"/>
    <w:rsid w:val="003B5F66"/>
    <w:rsid w:val="003B68CD"/>
    <w:rsid w:val="003B71AC"/>
    <w:rsid w:val="003C2117"/>
    <w:rsid w:val="003C236C"/>
    <w:rsid w:val="003C3A57"/>
    <w:rsid w:val="003C732C"/>
    <w:rsid w:val="003C74C6"/>
    <w:rsid w:val="003C790A"/>
    <w:rsid w:val="003D26C6"/>
    <w:rsid w:val="003D2F50"/>
    <w:rsid w:val="003D3B8C"/>
    <w:rsid w:val="003D3FFD"/>
    <w:rsid w:val="003D47DD"/>
    <w:rsid w:val="003D5CE5"/>
    <w:rsid w:val="003D5EC0"/>
    <w:rsid w:val="003E01C5"/>
    <w:rsid w:val="003E3180"/>
    <w:rsid w:val="003E51CC"/>
    <w:rsid w:val="003F1FB9"/>
    <w:rsid w:val="003F3A50"/>
    <w:rsid w:val="003F5C5A"/>
    <w:rsid w:val="003F79B6"/>
    <w:rsid w:val="00401CB4"/>
    <w:rsid w:val="004021B2"/>
    <w:rsid w:val="0040226C"/>
    <w:rsid w:val="004023F2"/>
    <w:rsid w:val="0040261A"/>
    <w:rsid w:val="004056D3"/>
    <w:rsid w:val="00406C4F"/>
    <w:rsid w:val="00411D7E"/>
    <w:rsid w:val="00413DB4"/>
    <w:rsid w:val="004146CD"/>
    <w:rsid w:val="00414C7B"/>
    <w:rsid w:val="00415051"/>
    <w:rsid w:val="004160ED"/>
    <w:rsid w:val="004168F4"/>
    <w:rsid w:val="00427DB6"/>
    <w:rsid w:val="004308B6"/>
    <w:rsid w:val="00432D32"/>
    <w:rsid w:val="00433757"/>
    <w:rsid w:val="00436366"/>
    <w:rsid w:val="00437A1D"/>
    <w:rsid w:val="00441076"/>
    <w:rsid w:val="004412D9"/>
    <w:rsid w:val="0044185C"/>
    <w:rsid w:val="00444159"/>
    <w:rsid w:val="00445E3E"/>
    <w:rsid w:val="004461A4"/>
    <w:rsid w:val="0044751C"/>
    <w:rsid w:val="00447D54"/>
    <w:rsid w:val="00447D7C"/>
    <w:rsid w:val="00450A98"/>
    <w:rsid w:val="00452277"/>
    <w:rsid w:val="00452E98"/>
    <w:rsid w:val="00453228"/>
    <w:rsid w:val="00454213"/>
    <w:rsid w:val="00454F69"/>
    <w:rsid w:val="00457CAB"/>
    <w:rsid w:val="00463529"/>
    <w:rsid w:val="00464657"/>
    <w:rsid w:val="00472129"/>
    <w:rsid w:val="00473D5D"/>
    <w:rsid w:val="00476A22"/>
    <w:rsid w:val="00476FBF"/>
    <w:rsid w:val="004772FF"/>
    <w:rsid w:val="00480F73"/>
    <w:rsid w:val="00482E1F"/>
    <w:rsid w:val="0048620A"/>
    <w:rsid w:val="004870A4"/>
    <w:rsid w:val="00487D0E"/>
    <w:rsid w:val="00490A6D"/>
    <w:rsid w:val="004A20DB"/>
    <w:rsid w:val="004A255B"/>
    <w:rsid w:val="004A7C93"/>
    <w:rsid w:val="004B076F"/>
    <w:rsid w:val="004B1511"/>
    <w:rsid w:val="004B2C71"/>
    <w:rsid w:val="004B3433"/>
    <w:rsid w:val="004B3E9A"/>
    <w:rsid w:val="004B5A01"/>
    <w:rsid w:val="004B6C11"/>
    <w:rsid w:val="004C3213"/>
    <w:rsid w:val="004C56DD"/>
    <w:rsid w:val="004C5B47"/>
    <w:rsid w:val="004D3412"/>
    <w:rsid w:val="004D7794"/>
    <w:rsid w:val="004E13C1"/>
    <w:rsid w:val="004E19DE"/>
    <w:rsid w:val="004E56ED"/>
    <w:rsid w:val="004E7FCB"/>
    <w:rsid w:val="004F1D37"/>
    <w:rsid w:val="004F3DD2"/>
    <w:rsid w:val="004F694E"/>
    <w:rsid w:val="004F7E9C"/>
    <w:rsid w:val="00500CA3"/>
    <w:rsid w:val="00500DAD"/>
    <w:rsid w:val="00500FC0"/>
    <w:rsid w:val="00505117"/>
    <w:rsid w:val="00505409"/>
    <w:rsid w:val="005069EE"/>
    <w:rsid w:val="00506ED5"/>
    <w:rsid w:val="005102B8"/>
    <w:rsid w:val="00514F83"/>
    <w:rsid w:val="0052243B"/>
    <w:rsid w:val="0052260C"/>
    <w:rsid w:val="00523050"/>
    <w:rsid w:val="00523BB1"/>
    <w:rsid w:val="00526EE3"/>
    <w:rsid w:val="00527DA2"/>
    <w:rsid w:val="005307EC"/>
    <w:rsid w:val="00530984"/>
    <w:rsid w:val="005340CE"/>
    <w:rsid w:val="005347C3"/>
    <w:rsid w:val="00534ABA"/>
    <w:rsid w:val="00542AC4"/>
    <w:rsid w:val="00542F4B"/>
    <w:rsid w:val="005458D9"/>
    <w:rsid w:val="005469CF"/>
    <w:rsid w:val="0054740A"/>
    <w:rsid w:val="00547DAB"/>
    <w:rsid w:val="00551850"/>
    <w:rsid w:val="00552E0D"/>
    <w:rsid w:val="005535C9"/>
    <w:rsid w:val="00553C3F"/>
    <w:rsid w:val="00554087"/>
    <w:rsid w:val="00554571"/>
    <w:rsid w:val="00555CB1"/>
    <w:rsid w:val="0055785E"/>
    <w:rsid w:val="00562E56"/>
    <w:rsid w:val="00563152"/>
    <w:rsid w:val="00563784"/>
    <w:rsid w:val="0056639A"/>
    <w:rsid w:val="005671EB"/>
    <w:rsid w:val="00567747"/>
    <w:rsid w:val="00567D69"/>
    <w:rsid w:val="00571072"/>
    <w:rsid w:val="0057420D"/>
    <w:rsid w:val="00574CBF"/>
    <w:rsid w:val="0058406B"/>
    <w:rsid w:val="00585FCF"/>
    <w:rsid w:val="00590097"/>
    <w:rsid w:val="00590BA7"/>
    <w:rsid w:val="0059219B"/>
    <w:rsid w:val="005957FB"/>
    <w:rsid w:val="00596944"/>
    <w:rsid w:val="005A11A4"/>
    <w:rsid w:val="005A4847"/>
    <w:rsid w:val="005A7917"/>
    <w:rsid w:val="005B7ABE"/>
    <w:rsid w:val="005C0AAC"/>
    <w:rsid w:val="005C14CF"/>
    <w:rsid w:val="005C2FB5"/>
    <w:rsid w:val="005C3DC0"/>
    <w:rsid w:val="005D0006"/>
    <w:rsid w:val="005D015C"/>
    <w:rsid w:val="005D2FF6"/>
    <w:rsid w:val="005E24C2"/>
    <w:rsid w:val="005E304D"/>
    <w:rsid w:val="005E3805"/>
    <w:rsid w:val="005E6F97"/>
    <w:rsid w:val="005E7467"/>
    <w:rsid w:val="005E7BCD"/>
    <w:rsid w:val="005F1C71"/>
    <w:rsid w:val="005F2F07"/>
    <w:rsid w:val="005F3210"/>
    <w:rsid w:val="005F3B03"/>
    <w:rsid w:val="005F3B9B"/>
    <w:rsid w:val="0060257A"/>
    <w:rsid w:val="00603A26"/>
    <w:rsid w:val="00612508"/>
    <w:rsid w:val="00612F91"/>
    <w:rsid w:val="00617D69"/>
    <w:rsid w:val="006222E1"/>
    <w:rsid w:val="00623649"/>
    <w:rsid w:val="00626D80"/>
    <w:rsid w:val="00626EF7"/>
    <w:rsid w:val="0063117C"/>
    <w:rsid w:val="0063158B"/>
    <w:rsid w:val="00631B99"/>
    <w:rsid w:val="0063450D"/>
    <w:rsid w:val="00637C64"/>
    <w:rsid w:val="0064079D"/>
    <w:rsid w:val="006408E4"/>
    <w:rsid w:val="00641C7A"/>
    <w:rsid w:val="00641CB8"/>
    <w:rsid w:val="0064319C"/>
    <w:rsid w:val="00643A7D"/>
    <w:rsid w:val="006503CE"/>
    <w:rsid w:val="00650E11"/>
    <w:rsid w:val="00650FB9"/>
    <w:rsid w:val="0065119C"/>
    <w:rsid w:val="00652719"/>
    <w:rsid w:val="00654D77"/>
    <w:rsid w:val="00660C31"/>
    <w:rsid w:val="00662F9D"/>
    <w:rsid w:val="0067416A"/>
    <w:rsid w:val="00674B3C"/>
    <w:rsid w:val="00675770"/>
    <w:rsid w:val="00675AE9"/>
    <w:rsid w:val="00677E75"/>
    <w:rsid w:val="006825AF"/>
    <w:rsid w:val="006847D4"/>
    <w:rsid w:val="00684D90"/>
    <w:rsid w:val="00687221"/>
    <w:rsid w:val="006906A5"/>
    <w:rsid w:val="0069757D"/>
    <w:rsid w:val="006A0CD2"/>
    <w:rsid w:val="006A4A22"/>
    <w:rsid w:val="006A6B25"/>
    <w:rsid w:val="006B410A"/>
    <w:rsid w:val="006B4EC9"/>
    <w:rsid w:val="006B52BC"/>
    <w:rsid w:val="006B697B"/>
    <w:rsid w:val="006C5256"/>
    <w:rsid w:val="006C640A"/>
    <w:rsid w:val="006C7876"/>
    <w:rsid w:val="006C7AB2"/>
    <w:rsid w:val="006D1AC7"/>
    <w:rsid w:val="006D1BE9"/>
    <w:rsid w:val="006D3208"/>
    <w:rsid w:val="006D720E"/>
    <w:rsid w:val="006E1AA6"/>
    <w:rsid w:val="006E2989"/>
    <w:rsid w:val="006E2E62"/>
    <w:rsid w:val="006E45C6"/>
    <w:rsid w:val="006F052B"/>
    <w:rsid w:val="006F1BC5"/>
    <w:rsid w:val="006F309A"/>
    <w:rsid w:val="006F68D7"/>
    <w:rsid w:val="006F697C"/>
    <w:rsid w:val="006F7533"/>
    <w:rsid w:val="0070324F"/>
    <w:rsid w:val="00703BFF"/>
    <w:rsid w:val="00704CE0"/>
    <w:rsid w:val="007052FB"/>
    <w:rsid w:val="00705D34"/>
    <w:rsid w:val="00710128"/>
    <w:rsid w:val="00710A19"/>
    <w:rsid w:val="00712940"/>
    <w:rsid w:val="00714450"/>
    <w:rsid w:val="00714A3A"/>
    <w:rsid w:val="007177FD"/>
    <w:rsid w:val="007178E3"/>
    <w:rsid w:val="00717D95"/>
    <w:rsid w:val="00723711"/>
    <w:rsid w:val="00724B2F"/>
    <w:rsid w:val="007263EE"/>
    <w:rsid w:val="00733040"/>
    <w:rsid w:val="007342D1"/>
    <w:rsid w:val="0073652D"/>
    <w:rsid w:val="00737464"/>
    <w:rsid w:val="00741214"/>
    <w:rsid w:val="007433B6"/>
    <w:rsid w:val="00743FDA"/>
    <w:rsid w:val="0074550B"/>
    <w:rsid w:val="00745CF0"/>
    <w:rsid w:val="007463F1"/>
    <w:rsid w:val="0074659D"/>
    <w:rsid w:val="0074666A"/>
    <w:rsid w:val="00752853"/>
    <w:rsid w:val="00752D5E"/>
    <w:rsid w:val="00753A11"/>
    <w:rsid w:val="00760009"/>
    <w:rsid w:val="007625E2"/>
    <w:rsid w:val="00766CCC"/>
    <w:rsid w:val="00770577"/>
    <w:rsid w:val="00772D68"/>
    <w:rsid w:val="00774DB2"/>
    <w:rsid w:val="0077556C"/>
    <w:rsid w:val="007767FD"/>
    <w:rsid w:val="00783B3B"/>
    <w:rsid w:val="007848E9"/>
    <w:rsid w:val="00787CC1"/>
    <w:rsid w:val="00791ABD"/>
    <w:rsid w:val="00796804"/>
    <w:rsid w:val="007A187B"/>
    <w:rsid w:val="007A1E5B"/>
    <w:rsid w:val="007A34A9"/>
    <w:rsid w:val="007A5913"/>
    <w:rsid w:val="007A5C50"/>
    <w:rsid w:val="007B0E44"/>
    <w:rsid w:val="007B2615"/>
    <w:rsid w:val="007B519D"/>
    <w:rsid w:val="007C0C22"/>
    <w:rsid w:val="007C1521"/>
    <w:rsid w:val="007C4C67"/>
    <w:rsid w:val="007C58AB"/>
    <w:rsid w:val="007C6476"/>
    <w:rsid w:val="007D302D"/>
    <w:rsid w:val="007D619A"/>
    <w:rsid w:val="007D74BC"/>
    <w:rsid w:val="007D7B59"/>
    <w:rsid w:val="007E6162"/>
    <w:rsid w:val="007E706A"/>
    <w:rsid w:val="007E788B"/>
    <w:rsid w:val="007E7EFB"/>
    <w:rsid w:val="007F0534"/>
    <w:rsid w:val="007F28BA"/>
    <w:rsid w:val="007F2F9B"/>
    <w:rsid w:val="00800C05"/>
    <w:rsid w:val="00801A97"/>
    <w:rsid w:val="00802025"/>
    <w:rsid w:val="0080433C"/>
    <w:rsid w:val="00807FF8"/>
    <w:rsid w:val="00810851"/>
    <w:rsid w:val="008123AF"/>
    <w:rsid w:val="00812934"/>
    <w:rsid w:val="008151EE"/>
    <w:rsid w:val="008161C6"/>
    <w:rsid w:val="008171C3"/>
    <w:rsid w:val="008171F1"/>
    <w:rsid w:val="00817CA2"/>
    <w:rsid w:val="00820349"/>
    <w:rsid w:val="00821C18"/>
    <w:rsid w:val="0083066F"/>
    <w:rsid w:val="008320C2"/>
    <w:rsid w:val="0083285E"/>
    <w:rsid w:val="00834C68"/>
    <w:rsid w:val="0084206E"/>
    <w:rsid w:val="00842C79"/>
    <w:rsid w:val="00851934"/>
    <w:rsid w:val="008549EE"/>
    <w:rsid w:val="00854E66"/>
    <w:rsid w:val="008562B1"/>
    <w:rsid w:val="00861D20"/>
    <w:rsid w:val="00864997"/>
    <w:rsid w:val="00866511"/>
    <w:rsid w:val="00870D78"/>
    <w:rsid w:val="00871DDD"/>
    <w:rsid w:val="00872C2F"/>
    <w:rsid w:val="00874636"/>
    <w:rsid w:val="00876262"/>
    <w:rsid w:val="0087693A"/>
    <w:rsid w:val="00880A0F"/>
    <w:rsid w:val="00880FAD"/>
    <w:rsid w:val="008813AF"/>
    <w:rsid w:val="00881A86"/>
    <w:rsid w:val="00883E37"/>
    <w:rsid w:val="0089065A"/>
    <w:rsid w:val="00890A70"/>
    <w:rsid w:val="00891E1D"/>
    <w:rsid w:val="008B3574"/>
    <w:rsid w:val="008B4A50"/>
    <w:rsid w:val="008B50D9"/>
    <w:rsid w:val="008B6E97"/>
    <w:rsid w:val="008C2C85"/>
    <w:rsid w:val="008C488D"/>
    <w:rsid w:val="008C4BCC"/>
    <w:rsid w:val="008C4EC6"/>
    <w:rsid w:val="008C585B"/>
    <w:rsid w:val="008C5EAF"/>
    <w:rsid w:val="008D06E1"/>
    <w:rsid w:val="008D1B1E"/>
    <w:rsid w:val="008D1D35"/>
    <w:rsid w:val="008D4B75"/>
    <w:rsid w:val="008D5CC3"/>
    <w:rsid w:val="008E13E9"/>
    <w:rsid w:val="008E40AD"/>
    <w:rsid w:val="008E4E8F"/>
    <w:rsid w:val="008E523B"/>
    <w:rsid w:val="008E718A"/>
    <w:rsid w:val="008F0CF2"/>
    <w:rsid w:val="008F3BD4"/>
    <w:rsid w:val="008F4233"/>
    <w:rsid w:val="008F4C00"/>
    <w:rsid w:val="008F7A02"/>
    <w:rsid w:val="009058D7"/>
    <w:rsid w:val="00907E12"/>
    <w:rsid w:val="0091723E"/>
    <w:rsid w:val="00922C4B"/>
    <w:rsid w:val="00924E09"/>
    <w:rsid w:val="009252DD"/>
    <w:rsid w:val="00925E48"/>
    <w:rsid w:val="0093019A"/>
    <w:rsid w:val="009324E8"/>
    <w:rsid w:val="00934FCD"/>
    <w:rsid w:val="00935E58"/>
    <w:rsid w:val="00937029"/>
    <w:rsid w:val="0093704B"/>
    <w:rsid w:val="009426DA"/>
    <w:rsid w:val="009427BF"/>
    <w:rsid w:val="00943330"/>
    <w:rsid w:val="00945C84"/>
    <w:rsid w:val="0095617D"/>
    <w:rsid w:val="00961149"/>
    <w:rsid w:val="00962B69"/>
    <w:rsid w:val="00965363"/>
    <w:rsid w:val="00966AAB"/>
    <w:rsid w:val="00970086"/>
    <w:rsid w:val="00971528"/>
    <w:rsid w:val="00971870"/>
    <w:rsid w:val="009746AF"/>
    <w:rsid w:val="00974E05"/>
    <w:rsid w:val="00976B0B"/>
    <w:rsid w:val="00976EEB"/>
    <w:rsid w:val="0097736F"/>
    <w:rsid w:val="0098005F"/>
    <w:rsid w:val="00982E3F"/>
    <w:rsid w:val="009845DD"/>
    <w:rsid w:val="009861C7"/>
    <w:rsid w:val="00990472"/>
    <w:rsid w:val="00991A53"/>
    <w:rsid w:val="00993C43"/>
    <w:rsid w:val="0099448F"/>
    <w:rsid w:val="00994A02"/>
    <w:rsid w:val="00994D3E"/>
    <w:rsid w:val="009954F8"/>
    <w:rsid w:val="00996C93"/>
    <w:rsid w:val="0099774C"/>
    <w:rsid w:val="009A0026"/>
    <w:rsid w:val="009A2E69"/>
    <w:rsid w:val="009A69B1"/>
    <w:rsid w:val="009C1DEE"/>
    <w:rsid w:val="009C2FE6"/>
    <w:rsid w:val="009C5BCB"/>
    <w:rsid w:val="009D0813"/>
    <w:rsid w:val="009D1111"/>
    <w:rsid w:val="009D1149"/>
    <w:rsid w:val="009D222C"/>
    <w:rsid w:val="009D4A81"/>
    <w:rsid w:val="009E1F13"/>
    <w:rsid w:val="009E27AF"/>
    <w:rsid w:val="009E49C5"/>
    <w:rsid w:val="009E57B0"/>
    <w:rsid w:val="009E6A96"/>
    <w:rsid w:val="009E7063"/>
    <w:rsid w:val="009E7177"/>
    <w:rsid w:val="009E7FE0"/>
    <w:rsid w:val="009F1A91"/>
    <w:rsid w:val="009F30DB"/>
    <w:rsid w:val="009F4922"/>
    <w:rsid w:val="009F6510"/>
    <w:rsid w:val="009F7461"/>
    <w:rsid w:val="009F7767"/>
    <w:rsid w:val="00A05674"/>
    <w:rsid w:val="00A10A28"/>
    <w:rsid w:val="00A11A22"/>
    <w:rsid w:val="00A11D41"/>
    <w:rsid w:val="00A148DB"/>
    <w:rsid w:val="00A20750"/>
    <w:rsid w:val="00A20AC0"/>
    <w:rsid w:val="00A22175"/>
    <w:rsid w:val="00A240DF"/>
    <w:rsid w:val="00A2655F"/>
    <w:rsid w:val="00A26585"/>
    <w:rsid w:val="00A31567"/>
    <w:rsid w:val="00A327BB"/>
    <w:rsid w:val="00A34857"/>
    <w:rsid w:val="00A35948"/>
    <w:rsid w:val="00A35C26"/>
    <w:rsid w:val="00A420DB"/>
    <w:rsid w:val="00A43C0B"/>
    <w:rsid w:val="00A453EA"/>
    <w:rsid w:val="00A46991"/>
    <w:rsid w:val="00A46E07"/>
    <w:rsid w:val="00A51469"/>
    <w:rsid w:val="00A53197"/>
    <w:rsid w:val="00A577CC"/>
    <w:rsid w:val="00A60DD2"/>
    <w:rsid w:val="00A65C44"/>
    <w:rsid w:val="00A66E42"/>
    <w:rsid w:val="00A71961"/>
    <w:rsid w:val="00A722C4"/>
    <w:rsid w:val="00A7316C"/>
    <w:rsid w:val="00A743B2"/>
    <w:rsid w:val="00A74D63"/>
    <w:rsid w:val="00A75F96"/>
    <w:rsid w:val="00A81A4B"/>
    <w:rsid w:val="00A845CF"/>
    <w:rsid w:val="00A87736"/>
    <w:rsid w:val="00A92368"/>
    <w:rsid w:val="00A928D4"/>
    <w:rsid w:val="00A9419B"/>
    <w:rsid w:val="00A94D1A"/>
    <w:rsid w:val="00A94DCF"/>
    <w:rsid w:val="00A95047"/>
    <w:rsid w:val="00A95E0B"/>
    <w:rsid w:val="00A96BDC"/>
    <w:rsid w:val="00A96E41"/>
    <w:rsid w:val="00A97BC1"/>
    <w:rsid w:val="00AA0D39"/>
    <w:rsid w:val="00AA1708"/>
    <w:rsid w:val="00AA17B3"/>
    <w:rsid w:val="00AA2B71"/>
    <w:rsid w:val="00AA38BE"/>
    <w:rsid w:val="00AA50C1"/>
    <w:rsid w:val="00AB7100"/>
    <w:rsid w:val="00AC0EC9"/>
    <w:rsid w:val="00AC10BE"/>
    <w:rsid w:val="00AC14F4"/>
    <w:rsid w:val="00AC2562"/>
    <w:rsid w:val="00AD4A31"/>
    <w:rsid w:val="00AD530E"/>
    <w:rsid w:val="00AD7AD8"/>
    <w:rsid w:val="00AD7DAC"/>
    <w:rsid w:val="00AE11CE"/>
    <w:rsid w:val="00AE47A1"/>
    <w:rsid w:val="00AE4A92"/>
    <w:rsid w:val="00AE4DE3"/>
    <w:rsid w:val="00AE5A98"/>
    <w:rsid w:val="00AE6040"/>
    <w:rsid w:val="00AE7D01"/>
    <w:rsid w:val="00AF0619"/>
    <w:rsid w:val="00AF08A0"/>
    <w:rsid w:val="00AF59A4"/>
    <w:rsid w:val="00B05C8B"/>
    <w:rsid w:val="00B05D9F"/>
    <w:rsid w:val="00B10E8B"/>
    <w:rsid w:val="00B138A4"/>
    <w:rsid w:val="00B143A8"/>
    <w:rsid w:val="00B17DC5"/>
    <w:rsid w:val="00B212A4"/>
    <w:rsid w:val="00B24C3D"/>
    <w:rsid w:val="00B25CBA"/>
    <w:rsid w:val="00B279B7"/>
    <w:rsid w:val="00B32383"/>
    <w:rsid w:val="00B334EA"/>
    <w:rsid w:val="00B40479"/>
    <w:rsid w:val="00B44ACB"/>
    <w:rsid w:val="00B4566C"/>
    <w:rsid w:val="00B540A6"/>
    <w:rsid w:val="00B55668"/>
    <w:rsid w:val="00B55865"/>
    <w:rsid w:val="00B600A8"/>
    <w:rsid w:val="00B60FE7"/>
    <w:rsid w:val="00B61462"/>
    <w:rsid w:val="00B617CF"/>
    <w:rsid w:val="00B62D40"/>
    <w:rsid w:val="00B656D9"/>
    <w:rsid w:val="00B66525"/>
    <w:rsid w:val="00B6755B"/>
    <w:rsid w:val="00B72653"/>
    <w:rsid w:val="00B72CB9"/>
    <w:rsid w:val="00B74D43"/>
    <w:rsid w:val="00B77086"/>
    <w:rsid w:val="00B7727D"/>
    <w:rsid w:val="00B852D4"/>
    <w:rsid w:val="00B91772"/>
    <w:rsid w:val="00B93C19"/>
    <w:rsid w:val="00B95B10"/>
    <w:rsid w:val="00B95F93"/>
    <w:rsid w:val="00B977BA"/>
    <w:rsid w:val="00BA01C6"/>
    <w:rsid w:val="00BA2500"/>
    <w:rsid w:val="00BA264F"/>
    <w:rsid w:val="00BA6313"/>
    <w:rsid w:val="00BB519E"/>
    <w:rsid w:val="00BB5B0A"/>
    <w:rsid w:val="00BB78B2"/>
    <w:rsid w:val="00BC5D57"/>
    <w:rsid w:val="00BC7D58"/>
    <w:rsid w:val="00BC7E9C"/>
    <w:rsid w:val="00BD0B91"/>
    <w:rsid w:val="00BD0D12"/>
    <w:rsid w:val="00BD2284"/>
    <w:rsid w:val="00BD6080"/>
    <w:rsid w:val="00BD6EB8"/>
    <w:rsid w:val="00BD755F"/>
    <w:rsid w:val="00BE4C46"/>
    <w:rsid w:val="00BE7FED"/>
    <w:rsid w:val="00BF05A1"/>
    <w:rsid w:val="00BF2ECE"/>
    <w:rsid w:val="00BF32BB"/>
    <w:rsid w:val="00BF33E7"/>
    <w:rsid w:val="00BF34C5"/>
    <w:rsid w:val="00BF3C12"/>
    <w:rsid w:val="00BF5A06"/>
    <w:rsid w:val="00BF76A9"/>
    <w:rsid w:val="00BF786E"/>
    <w:rsid w:val="00BF7940"/>
    <w:rsid w:val="00C01164"/>
    <w:rsid w:val="00C03850"/>
    <w:rsid w:val="00C04BFC"/>
    <w:rsid w:val="00C05F3C"/>
    <w:rsid w:val="00C10856"/>
    <w:rsid w:val="00C10F4D"/>
    <w:rsid w:val="00C112EA"/>
    <w:rsid w:val="00C14C8A"/>
    <w:rsid w:val="00C1724F"/>
    <w:rsid w:val="00C24900"/>
    <w:rsid w:val="00C250BA"/>
    <w:rsid w:val="00C264F3"/>
    <w:rsid w:val="00C275FA"/>
    <w:rsid w:val="00C33859"/>
    <w:rsid w:val="00C3489D"/>
    <w:rsid w:val="00C34B01"/>
    <w:rsid w:val="00C35D43"/>
    <w:rsid w:val="00C35F38"/>
    <w:rsid w:val="00C374D5"/>
    <w:rsid w:val="00C46CD5"/>
    <w:rsid w:val="00C51348"/>
    <w:rsid w:val="00C60966"/>
    <w:rsid w:val="00C62510"/>
    <w:rsid w:val="00C646F4"/>
    <w:rsid w:val="00C70399"/>
    <w:rsid w:val="00C71692"/>
    <w:rsid w:val="00C719BF"/>
    <w:rsid w:val="00C7297A"/>
    <w:rsid w:val="00C74C59"/>
    <w:rsid w:val="00C75980"/>
    <w:rsid w:val="00C7669C"/>
    <w:rsid w:val="00C76F1B"/>
    <w:rsid w:val="00C7729A"/>
    <w:rsid w:val="00C8030E"/>
    <w:rsid w:val="00C8308A"/>
    <w:rsid w:val="00C84050"/>
    <w:rsid w:val="00C87AFB"/>
    <w:rsid w:val="00C9142F"/>
    <w:rsid w:val="00C918E4"/>
    <w:rsid w:val="00C923CA"/>
    <w:rsid w:val="00C92AF6"/>
    <w:rsid w:val="00C939FE"/>
    <w:rsid w:val="00C94E90"/>
    <w:rsid w:val="00C963C8"/>
    <w:rsid w:val="00C975BB"/>
    <w:rsid w:val="00CA0920"/>
    <w:rsid w:val="00CA303E"/>
    <w:rsid w:val="00CA585D"/>
    <w:rsid w:val="00CA65EC"/>
    <w:rsid w:val="00CB4277"/>
    <w:rsid w:val="00CB45D8"/>
    <w:rsid w:val="00CB6740"/>
    <w:rsid w:val="00CC0AA6"/>
    <w:rsid w:val="00CC1D63"/>
    <w:rsid w:val="00CC52F2"/>
    <w:rsid w:val="00CC712A"/>
    <w:rsid w:val="00CC756A"/>
    <w:rsid w:val="00CC79EC"/>
    <w:rsid w:val="00CD24D6"/>
    <w:rsid w:val="00CD42FF"/>
    <w:rsid w:val="00CD5334"/>
    <w:rsid w:val="00CD648F"/>
    <w:rsid w:val="00CE11AE"/>
    <w:rsid w:val="00CE2999"/>
    <w:rsid w:val="00CE5231"/>
    <w:rsid w:val="00CE5DF4"/>
    <w:rsid w:val="00CE7D59"/>
    <w:rsid w:val="00CF1CAE"/>
    <w:rsid w:val="00CF395C"/>
    <w:rsid w:val="00CF4C38"/>
    <w:rsid w:val="00CF5B33"/>
    <w:rsid w:val="00CF5E4C"/>
    <w:rsid w:val="00D006A9"/>
    <w:rsid w:val="00D01C82"/>
    <w:rsid w:val="00D0434A"/>
    <w:rsid w:val="00D0481D"/>
    <w:rsid w:val="00D04CE5"/>
    <w:rsid w:val="00D137AD"/>
    <w:rsid w:val="00D159B6"/>
    <w:rsid w:val="00D17D79"/>
    <w:rsid w:val="00D21887"/>
    <w:rsid w:val="00D238FF"/>
    <w:rsid w:val="00D25084"/>
    <w:rsid w:val="00D27E53"/>
    <w:rsid w:val="00D30A7B"/>
    <w:rsid w:val="00D327C8"/>
    <w:rsid w:val="00D32DC0"/>
    <w:rsid w:val="00D331E1"/>
    <w:rsid w:val="00D33D5C"/>
    <w:rsid w:val="00D4024C"/>
    <w:rsid w:val="00D44C7E"/>
    <w:rsid w:val="00D45BEB"/>
    <w:rsid w:val="00D5011F"/>
    <w:rsid w:val="00D51566"/>
    <w:rsid w:val="00D5258B"/>
    <w:rsid w:val="00D5347A"/>
    <w:rsid w:val="00D548AE"/>
    <w:rsid w:val="00D56FDF"/>
    <w:rsid w:val="00D573A7"/>
    <w:rsid w:val="00D57568"/>
    <w:rsid w:val="00D60E15"/>
    <w:rsid w:val="00D62792"/>
    <w:rsid w:val="00D62E56"/>
    <w:rsid w:val="00D6312C"/>
    <w:rsid w:val="00D63685"/>
    <w:rsid w:val="00D657AD"/>
    <w:rsid w:val="00D7011D"/>
    <w:rsid w:val="00D70806"/>
    <w:rsid w:val="00D7182F"/>
    <w:rsid w:val="00D7300D"/>
    <w:rsid w:val="00D731C8"/>
    <w:rsid w:val="00D7428E"/>
    <w:rsid w:val="00D76EE7"/>
    <w:rsid w:val="00D77B86"/>
    <w:rsid w:val="00D826B3"/>
    <w:rsid w:val="00D83208"/>
    <w:rsid w:val="00D8416A"/>
    <w:rsid w:val="00D84690"/>
    <w:rsid w:val="00D86393"/>
    <w:rsid w:val="00D8731E"/>
    <w:rsid w:val="00D87B08"/>
    <w:rsid w:val="00D904B1"/>
    <w:rsid w:val="00D913EE"/>
    <w:rsid w:val="00D95DB4"/>
    <w:rsid w:val="00D9686B"/>
    <w:rsid w:val="00DA17E9"/>
    <w:rsid w:val="00DA5C2F"/>
    <w:rsid w:val="00DA63D4"/>
    <w:rsid w:val="00DA6CCA"/>
    <w:rsid w:val="00DA7915"/>
    <w:rsid w:val="00DB0A62"/>
    <w:rsid w:val="00DB3798"/>
    <w:rsid w:val="00DB4388"/>
    <w:rsid w:val="00DB4A15"/>
    <w:rsid w:val="00DB4AF5"/>
    <w:rsid w:val="00DB4B42"/>
    <w:rsid w:val="00DC2FF2"/>
    <w:rsid w:val="00DC5822"/>
    <w:rsid w:val="00DD1FF5"/>
    <w:rsid w:val="00DD2997"/>
    <w:rsid w:val="00DD3D82"/>
    <w:rsid w:val="00DD46F8"/>
    <w:rsid w:val="00DD53C0"/>
    <w:rsid w:val="00DD600B"/>
    <w:rsid w:val="00DD7888"/>
    <w:rsid w:val="00DE018C"/>
    <w:rsid w:val="00DE1D31"/>
    <w:rsid w:val="00DE52AA"/>
    <w:rsid w:val="00DE5FA3"/>
    <w:rsid w:val="00DE60D1"/>
    <w:rsid w:val="00DE653D"/>
    <w:rsid w:val="00DF788D"/>
    <w:rsid w:val="00E0106D"/>
    <w:rsid w:val="00E02649"/>
    <w:rsid w:val="00E060FE"/>
    <w:rsid w:val="00E0686C"/>
    <w:rsid w:val="00E076E5"/>
    <w:rsid w:val="00E104A7"/>
    <w:rsid w:val="00E12F2D"/>
    <w:rsid w:val="00E22705"/>
    <w:rsid w:val="00E2294B"/>
    <w:rsid w:val="00E23A29"/>
    <w:rsid w:val="00E24AC8"/>
    <w:rsid w:val="00E24B2F"/>
    <w:rsid w:val="00E315F5"/>
    <w:rsid w:val="00E346E7"/>
    <w:rsid w:val="00E369ED"/>
    <w:rsid w:val="00E37FBE"/>
    <w:rsid w:val="00E44B25"/>
    <w:rsid w:val="00E45103"/>
    <w:rsid w:val="00E46814"/>
    <w:rsid w:val="00E4790F"/>
    <w:rsid w:val="00E5110D"/>
    <w:rsid w:val="00E51B3F"/>
    <w:rsid w:val="00E52B74"/>
    <w:rsid w:val="00E57664"/>
    <w:rsid w:val="00E60718"/>
    <w:rsid w:val="00E60C8B"/>
    <w:rsid w:val="00E630D5"/>
    <w:rsid w:val="00E64629"/>
    <w:rsid w:val="00E672CE"/>
    <w:rsid w:val="00E67C7D"/>
    <w:rsid w:val="00E726AA"/>
    <w:rsid w:val="00E73F8A"/>
    <w:rsid w:val="00E747FD"/>
    <w:rsid w:val="00E802D8"/>
    <w:rsid w:val="00E807FD"/>
    <w:rsid w:val="00E826F8"/>
    <w:rsid w:val="00E83872"/>
    <w:rsid w:val="00E84D4E"/>
    <w:rsid w:val="00E90157"/>
    <w:rsid w:val="00E91DD1"/>
    <w:rsid w:val="00E921F5"/>
    <w:rsid w:val="00E95E95"/>
    <w:rsid w:val="00E96B77"/>
    <w:rsid w:val="00EA4AD8"/>
    <w:rsid w:val="00EB0238"/>
    <w:rsid w:val="00EB1C29"/>
    <w:rsid w:val="00EB221C"/>
    <w:rsid w:val="00EB5DE7"/>
    <w:rsid w:val="00EB6702"/>
    <w:rsid w:val="00EB7C6C"/>
    <w:rsid w:val="00EB7E8F"/>
    <w:rsid w:val="00EC2DF5"/>
    <w:rsid w:val="00EC3C49"/>
    <w:rsid w:val="00EC437A"/>
    <w:rsid w:val="00EC4BAC"/>
    <w:rsid w:val="00EC6F49"/>
    <w:rsid w:val="00ED17E9"/>
    <w:rsid w:val="00ED1908"/>
    <w:rsid w:val="00EE1009"/>
    <w:rsid w:val="00EE2CF6"/>
    <w:rsid w:val="00EE3F9C"/>
    <w:rsid w:val="00EE7E57"/>
    <w:rsid w:val="00EF18F6"/>
    <w:rsid w:val="00EF1DA0"/>
    <w:rsid w:val="00EF29EE"/>
    <w:rsid w:val="00EF3177"/>
    <w:rsid w:val="00EF77D4"/>
    <w:rsid w:val="00F009D7"/>
    <w:rsid w:val="00F0195E"/>
    <w:rsid w:val="00F022ED"/>
    <w:rsid w:val="00F0624E"/>
    <w:rsid w:val="00F070AA"/>
    <w:rsid w:val="00F1018E"/>
    <w:rsid w:val="00F11324"/>
    <w:rsid w:val="00F13BAD"/>
    <w:rsid w:val="00F147F0"/>
    <w:rsid w:val="00F155CC"/>
    <w:rsid w:val="00F167DC"/>
    <w:rsid w:val="00F173EF"/>
    <w:rsid w:val="00F20038"/>
    <w:rsid w:val="00F204ED"/>
    <w:rsid w:val="00F20550"/>
    <w:rsid w:val="00F216AA"/>
    <w:rsid w:val="00F252D2"/>
    <w:rsid w:val="00F25658"/>
    <w:rsid w:val="00F27DC3"/>
    <w:rsid w:val="00F27E78"/>
    <w:rsid w:val="00F3041B"/>
    <w:rsid w:val="00F34A8D"/>
    <w:rsid w:val="00F377CE"/>
    <w:rsid w:val="00F37D7F"/>
    <w:rsid w:val="00F40DF1"/>
    <w:rsid w:val="00F411DE"/>
    <w:rsid w:val="00F433B9"/>
    <w:rsid w:val="00F45F59"/>
    <w:rsid w:val="00F52370"/>
    <w:rsid w:val="00F57529"/>
    <w:rsid w:val="00F620EE"/>
    <w:rsid w:val="00F62613"/>
    <w:rsid w:val="00F63153"/>
    <w:rsid w:val="00F65D48"/>
    <w:rsid w:val="00F6695E"/>
    <w:rsid w:val="00F706C0"/>
    <w:rsid w:val="00F71198"/>
    <w:rsid w:val="00F717BE"/>
    <w:rsid w:val="00F732AC"/>
    <w:rsid w:val="00F7452C"/>
    <w:rsid w:val="00F746C3"/>
    <w:rsid w:val="00F74887"/>
    <w:rsid w:val="00F75C95"/>
    <w:rsid w:val="00F77A56"/>
    <w:rsid w:val="00F81B56"/>
    <w:rsid w:val="00F866F7"/>
    <w:rsid w:val="00F90FB4"/>
    <w:rsid w:val="00F92866"/>
    <w:rsid w:val="00F9601D"/>
    <w:rsid w:val="00F9632E"/>
    <w:rsid w:val="00FA2881"/>
    <w:rsid w:val="00FA2FC1"/>
    <w:rsid w:val="00FA533C"/>
    <w:rsid w:val="00FA5B17"/>
    <w:rsid w:val="00FA665C"/>
    <w:rsid w:val="00FA7FDE"/>
    <w:rsid w:val="00FB0282"/>
    <w:rsid w:val="00FC1229"/>
    <w:rsid w:val="00FC33A4"/>
    <w:rsid w:val="00FD285E"/>
    <w:rsid w:val="00FE364C"/>
    <w:rsid w:val="00FE66DA"/>
    <w:rsid w:val="00FE7A25"/>
    <w:rsid w:val="00FF31B4"/>
    <w:rsid w:val="00FF524C"/>
    <w:rsid w:val="00FF7C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8AC33FA-B195-4C8C-A784-DE71A58AF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04B"/>
    <w:rPr>
      <w:rFonts w:cs="Arial Unicode MS"/>
      <w:color w:val="000000"/>
      <w:sz w:val="24"/>
      <w:szCs w:val="24"/>
      <w:lang w:val="bg-BG" w:eastAsia="bg-BG"/>
    </w:rPr>
  </w:style>
  <w:style w:type="paragraph" w:styleId="Heading1">
    <w:name w:val="heading 1"/>
    <w:basedOn w:val="Normal"/>
    <w:next w:val="Normal"/>
    <w:link w:val="Heading1Char"/>
    <w:qFormat/>
    <w:rsid w:val="00FF524C"/>
    <w:pPr>
      <w:keepNext/>
      <w:keepLines/>
      <w:numPr>
        <w:numId w:val="5"/>
      </w:numPr>
      <w:spacing w:before="120"/>
      <w:outlineLvl w:val="0"/>
    </w:pPr>
    <w:rPr>
      <w:rFonts w:ascii="Times New Roman" w:eastAsia="Times New Roman" w:hAnsi="Times New Roman" w:cs="Times New Roman"/>
      <w:b/>
      <w:bCs/>
      <w:color w:val="auto"/>
      <w:kern w:val="28"/>
      <w:sz w:val="28"/>
      <w:szCs w:val="28"/>
      <w:lang w:eastAsia="en-US"/>
    </w:rPr>
  </w:style>
  <w:style w:type="paragraph" w:styleId="Heading2">
    <w:name w:val="heading 2"/>
    <w:basedOn w:val="Normal"/>
    <w:next w:val="Normal"/>
    <w:link w:val="Heading2Char"/>
    <w:qFormat/>
    <w:rsid w:val="00FF524C"/>
    <w:pPr>
      <w:keepNext/>
      <w:keepLines/>
      <w:numPr>
        <w:ilvl w:val="2"/>
        <w:numId w:val="5"/>
      </w:numPr>
      <w:spacing w:before="120"/>
      <w:outlineLvl w:val="1"/>
    </w:pPr>
    <w:rPr>
      <w:rFonts w:ascii="Times New Roman" w:eastAsia="Times New Roman" w:hAnsi="Times New Roman" w:cs="Times New Roman"/>
      <w:bCs/>
      <w:iCs/>
      <w:color w:val="auto"/>
      <w:lang w:eastAsia="en-US"/>
    </w:rPr>
  </w:style>
  <w:style w:type="paragraph" w:styleId="Heading4">
    <w:name w:val="heading 4"/>
    <w:basedOn w:val="Normal"/>
    <w:next w:val="Normal"/>
    <w:link w:val="Heading4Char"/>
    <w:qFormat/>
    <w:rsid w:val="00FF524C"/>
    <w:pPr>
      <w:keepNext/>
      <w:numPr>
        <w:ilvl w:val="3"/>
        <w:numId w:val="5"/>
      </w:numPr>
      <w:spacing w:before="120"/>
      <w:jc w:val="both"/>
      <w:outlineLvl w:val="3"/>
    </w:pPr>
    <w:rPr>
      <w:rFonts w:ascii="Times New Roman" w:eastAsia="Times New Roman" w:hAnsi="Times New Roman" w:cs="Times New Roman"/>
      <w:bCs/>
      <w:color w:val="auto"/>
      <w:szCs w:val="20"/>
      <w:lang w:eastAsia="en-US"/>
    </w:rPr>
  </w:style>
  <w:style w:type="paragraph" w:styleId="Heading5">
    <w:name w:val="heading 5"/>
    <w:basedOn w:val="Normal"/>
    <w:next w:val="Normal"/>
    <w:link w:val="Heading5Char"/>
    <w:qFormat/>
    <w:rsid w:val="00FF524C"/>
    <w:pPr>
      <w:numPr>
        <w:ilvl w:val="4"/>
        <w:numId w:val="5"/>
      </w:numPr>
      <w:spacing w:before="240" w:after="60" w:line="360" w:lineRule="auto"/>
      <w:jc w:val="both"/>
      <w:outlineLvl w:val="4"/>
    </w:pPr>
    <w:rPr>
      <w:rFonts w:ascii="Times New Roman" w:eastAsia="Times New Roman" w:hAnsi="Times New Roman" w:cs="Times New Roman"/>
      <w:b/>
      <w:bCs/>
      <w:i/>
      <w:iCs/>
      <w:color w:val="auto"/>
      <w:sz w:val="26"/>
      <w:szCs w:val="26"/>
      <w:lang w:eastAsia="en-US"/>
    </w:rPr>
  </w:style>
  <w:style w:type="paragraph" w:styleId="Heading6">
    <w:name w:val="heading 6"/>
    <w:basedOn w:val="Normal"/>
    <w:next w:val="Normal"/>
    <w:link w:val="Heading6Char"/>
    <w:qFormat/>
    <w:rsid w:val="00FF524C"/>
    <w:pPr>
      <w:numPr>
        <w:ilvl w:val="5"/>
        <w:numId w:val="5"/>
      </w:numPr>
      <w:spacing w:before="240" w:after="60" w:line="360" w:lineRule="auto"/>
      <w:jc w:val="both"/>
      <w:outlineLvl w:val="5"/>
    </w:pPr>
    <w:rPr>
      <w:rFonts w:ascii="Times New Roman" w:eastAsia="Times New Roman" w:hAnsi="Times New Roman" w:cs="Times New Roman"/>
      <w:b/>
      <w:bCs/>
      <w:color w:val="auto"/>
      <w:sz w:val="20"/>
      <w:szCs w:val="20"/>
      <w:lang w:eastAsia="en-US"/>
    </w:rPr>
  </w:style>
  <w:style w:type="paragraph" w:styleId="Heading7">
    <w:name w:val="heading 7"/>
    <w:basedOn w:val="Normal"/>
    <w:next w:val="Normal"/>
    <w:link w:val="Heading7Char"/>
    <w:qFormat/>
    <w:rsid w:val="00FF524C"/>
    <w:pPr>
      <w:numPr>
        <w:ilvl w:val="6"/>
        <w:numId w:val="5"/>
      </w:numPr>
      <w:spacing w:before="240" w:after="60" w:line="360" w:lineRule="auto"/>
      <w:jc w:val="both"/>
      <w:outlineLvl w:val="6"/>
    </w:pPr>
    <w:rPr>
      <w:rFonts w:ascii="Times New Roman" w:eastAsia="Times New Roman" w:hAnsi="Times New Roman" w:cs="Times New Roman"/>
      <w:color w:val="auto"/>
      <w:lang w:eastAsia="en-US"/>
    </w:rPr>
  </w:style>
  <w:style w:type="paragraph" w:styleId="Heading8">
    <w:name w:val="heading 8"/>
    <w:basedOn w:val="Normal"/>
    <w:next w:val="Normal"/>
    <w:link w:val="Heading8Char"/>
    <w:qFormat/>
    <w:rsid w:val="00FF524C"/>
    <w:pPr>
      <w:numPr>
        <w:ilvl w:val="7"/>
        <w:numId w:val="5"/>
      </w:numPr>
      <w:spacing w:before="240" w:after="60" w:line="360" w:lineRule="auto"/>
      <w:jc w:val="both"/>
      <w:outlineLvl w:val="7"/>
    </w:pPr>
    <w:rPr>
      <w:rFonts w:ascii="Times New Roman" w:eastAsia="Times New Roman" w:hAnsi="Times New Roman" w:cs="Times New Roman"/>
      <w:i/>
      <w:iCs/>
      <w:color w:val="auto"/>
      <w:lang w:eastAsia="en-US"/>
    </w:rPr>
  </w:style>
  <w:style w:type="paragraph" w:styleId="Heading9">
    <w:name w:val="heading 9"/>
    <w:basedOn w:val="Normal"/>
    <w:next w:val="Normal"/>
    <w:link w:val="Heading9Char"/>
    <w:qFormat/>
    <w:rsid w:val="00FF524C"/>
    <w:pPr>
      <w:numPr>
        <w:ilvl w:val="8"/>
        <w:numId w:val="5"/>
      </w:numPr>
      <w:spacing w:before="240" w:after="60" w:line="360" w:lineRule="auto"/>
      <w:jc w:val="both"/>
      <w:outlineLvl w:val="8"/>
    </w:pPr>
    <w:rPr>
      <w:rFonts w:ascii="Arial" w:eastAsia="Times New Roman" w:hAnsi="Arial" w:cs="Times New Roman"/>
      <w:color w:val="auto"/>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3704B"/>
    <w:rPr>
      <w:rFonts w:cs="Times New Roman"/>
      <w:color w:val="000080"/>
      <w:u w:val="single"/>
    </w:rPr>
  </w:style>
  <w:style w:type="character" w:customStyle="1" w:styleId="Heading10">
    <w:name w:val="Heading #1_"/>
    <w:link w:val="Heading11"/>
    <w:uiPriority w:val="99"/>
    <w:locked/>
    <w:rsid w:val="0093704B"/>
    <w:rPr>
      <w:rFonts w:ascii="Times New Roman" w:hAnsi="Times New Roman" w:cs="Times New Roman"/>
      <w:b/>
      <w:bCs/>
      <w:spacing w:val="80"/>
      <w:sz w:val="32"/>
      <w:szCs w:val="32"/>
    </w:rPr>
  </w:style>
  <w:style w:type="character" w:customStyle="1" w:styleId="Heading20">
    <w:name w:val="Heading #2_"/>
    <w:link w:val="Heading21"/>
    <w:uiPriority w:val="99"/>
    <w:locked/>
    <w:rsid w:val="0093704B"/>
    <w:rPr>
      <w:rFonts w:ascii="Times New Roman" w:hAnsi="Times New Roman" w:cs="Times New Roman"/>
      <w:b/>
      <w:bCs/>
      <w:spacing w:val="0"/>
      <w:sz w:val="28"/>
      <w:szCs w:val="28"/>
    </w:rPr>
  </w:style>
  <w:style w:type="character" w:customStyle="1" w:styleId="BodyTextChar1">
    <w:name w:val="Body Text Char1"/>
    <w:link w:val="BodyText"/>
    <w:uiPriority w:val="99"/>
    <w:locked/>
    <w:rsid w:val="0093704B"/>
    <w:rPr>
      <w:rFonts w:ascii="Times New Roman" w:hAnsi="Times New Roman" w:cs="Times New Roman"/>
      <w:spacing w:val="0"/>
      <w:sz w:val="24"/>
      <w:szCs w:val="24"/>
    </w:rPr>
  </w:style>
  <w:style w:type="character" w:customStyle="1" w:styleId="Bodytext2">
    <w:name w:val="Body text (2)_"/>
    <w:link w:val="Bodytext20"/>
    <w:uiPriority w:val="99"/>
    <w:locked/>
    <w:rsid w:val="0093704B"/>
    <w:rPr>
      <w:rFonts w:ascii="Times New Roman" w:hAnsi="Times New Roman" w:cs="Times New Roman"/>
      <w:b/>
      <w:bCs/>
      <w:spacing w:val="0"/>
      <w:sz w:val="22"/>
      <w:szCs w:val="22"/>
    </w:rPr>
  </w:style>
  <w:style w:type="character" w:customStyle="1" w:styleId="Headerorfooter">
    <w:name w:val="Header or footer_"/>
    <w:link w:val="Headerorfooter0"/>
    <w:uiPriority w:val="99"/>
    <w:locked/>
    <w:rsid w:val="0093704B"/>
    <w:rPr>
      <w:rFonts w:ascii="Times New Roman" w:hAnsi="Times New Roman" w:cs="Times New Roman"/>
      <w:sz w:val="20"/>
      <w:szCs w:val="20"/>
    </w:rPr>
  </w:style>
  <w:style w:type="character" w:customStyle="1" w:styleId="Headerorfooter105pt">
    <w:name w:val="Header or footer + 10.5 pt"/>
    <w:aliases w:val="Bold,Italic"/>
    <w:uiPriority w:val="99"/>
    <w:rsid w:val="0093704B"/>
    <w:rPr>
      <w:rFonts w:ascii="Times New Roman" w:hAnsi="Times New Roman" w:cs="Times New Roman"/>
      <w:b/>
      <w:bCs/>
      <w:i/>
      <w:iCs/>
      <w:spacing w:val="0"/>
      <w:sz w:val="21"/>
      <w:szCs w:val="21"/>
      <w:u w:val="single"/>
    </w:rPr>
  </w:style>
  <w:style w:type="character" w:customStyle="1" w:styleId="Headerorfooter105pt1">
    <w:name w:val="Header or footer + 10.5 pt1"/>
    <w:aliases w:val="Bold1"/>
    <w:uiPriority w:val="99"/>
    <w:rsid w:val="0093704B"/>
    <w:rPr>
      <w:rFonts w:ascii="Times New Roman" w:hAnsi="Times New Roman" w:cs="Times New Roman"/>
      <w:b/>
      <w:bCs/>
      <w:spacing w:val="0"/>
      <w:sz w:val="21"/>
      <w:szCs w:val="21"/>
    </w:rPr>
  </w:style>
  <w:style w:type="character" w:customStyle="1" w:styleId="Tableofcontents">
    <w:name w:val="Table of contents_"/>
    <w:link w:val="Tableofcontents0"/>
    <w:uiPriority w:val="99"/>
    <w:locked/>
    <w:rsid w:val="0093704B"/>
    <w:rPr>
      <w:rFonts w:ascii="Times New Roman" w:hAnsi="Times New Roman" w:cs="Times New Roman"/>
      <w:spacing w:val="0"/>
      <w:sz w:val="24"/>
      <w:szCs w:val="24"/>
      <w:lang w:val="en-US" w:eastAsia="en-US"/>
    </w:rPr>
  </w:style>
  <w:style w:type="character" w:customStyle="1" w:styleId="Heading3">
    <w:name w:val="Heading #3_"/>
    <w:link w:val="Heading30"/>
    <w:uiPriority w:val="99"/>
    <w:locked/>
    <w:rsid w:val="0093704B"/>
    <w:rPr>
      <w:rFonts w:ascii="Times New Roman" w:hAnsi="Times New Roman" w:cs="Times New Roman"/>
      <w:spacing w:val="0"/>
      <w:sz w:val="24"/>
      <w:szCs w:val="24"/>
    </w:rPr>
  </w:style>
  <w:style w:type="character" w:customStyle="1" w:styleId="BodytextItalic">
    <w:name w:val="Body text + Italic"/>
    <w:aliases w:val="Spacing 1 pt"/>
    <w:uiPriority w:val="99"/>
    <w:rsid w:val="0093704B"/>
    <w:rPr>
      <w:rFonts w:ascii="Times New Roman" w:hAnsi="Times New Roman" w:cs="Times New Roman"/>
      <w:i/>
      <w:iCs/>
      <w:spacing w:val="20"/>
      <w:sz w:val="24"/>
      <w:szCs w:val="24"/>
    </w:rPr>
  </w:style>
  <w:style w:type="character" w:customStyle="1" w:styleId="Tablecaption">
    <w:name w:val="Table caption_"/>
    <w:link w:val="Tablecaption0"/>
    <w:uiPriority w:val="99"/>
    <w:locked/>
    <w:rsid w:val="0093704B"/>
    <w:rPr>
      <w:rFonts w:ascii="Times New Roman" w:hAnsi="Times New Roman" w:cs="Times New Roman"/>
      <w:spacing w:val="0"/>
      <w:sz w:val="24"/>
      <w:szCs w:val="24"/>
    </w:rPr>
  </w:style>
  <w:style w:type="character" w:customStyle="1" w:styleId="TablecaptionSpacing3pt">
    <w:name w:val="Table caption + Spacing 3 pt"/>
    <w:uiPriority w:val="99"/>
    <w:rsid w:val="0093704B"/>
    <w:rPr>
      <w:rFonts w:ascii="Times New Roman" w:hAnsi="Times New Roman" w:cs="Times New Roman"/>
      <w:spacing w:val="60"/>
      <w:sz w:val="24"/>
      <w:szCs w:val="24"/>
    </w:rPr>
  </w:style>
  <w:style w:type="character" w:customStyle="1" w:styleId="Bodytext3">
    <w:name w:val="Body text (3)_"/>
    <w:link w:val="Bodytext30"/>
    <w:uiPriority w:val="99"/>
    <w:locked/>
    <w:rsid w:val="0093704B"/>
    <w:rPr>
      <w:rFonts w:ascii="Arial Unicode MS" w:eastAsia="Arial Unicode MS" w:cs="Arial Unicode MS"/>
      <w:noProof/>
      <w:sz w:val="23"/>
      <w:szCs w:val="23"/>
    </w:rPr>
  </w:style>
  <w:style w:type="character" w:customStyle="1" w:styleId="Heading3Spacing3pt">
    <w:name w:val="Heading #3 + Spacing 3 pt"/>
    <w:uiPriority w:val="99"/>
    <w:rsid w:val="0093704B"/>
    <w:rPr>
      <w:rFonts w:ascii="Times New Roman" w:hAnsi="Times New Roman" w:cs="Times New Roman"/>
      <w:spacing w:val="60"/>
      <w:sz w:val="24"/>
      <w:szCs w:val="24"/>
    </w:rPr>
  </w:style>
  <w:style w:type="character" w:customStyle="1" w:styleId="Bodytext2Spacing3pt">
    <w:name w:val="Body text (2) + Spacing 3 pt"/>
    <w:uiPriority w:val="99"/>
    <w:rsid w:val="0093704B"/>
    <w:rPr>
      <w:rFonts w:ascii="Times New Roman" w:hAnsi="Times New Roman" w:cs="Times New Roman"/>
      <w:b/>
      <w:bCs/>
      <w:spacing w:val="60"/>
      <w:sz w:val="22"/>
      <w:szCs w:val="22"/>
    </w:rPr>
  </w:style>
  <w:style w:type="character" w:customStyle="1" w:styleId="Bodytext6">
    <w:name w:val="Body text (6)_"/>
    <w:link w:val="Bodytext60"/>
    <w:uiPriority w:val="99"/>
    <w:locked/>
    <w:rsid w:val="0093704B"/>
    <w:rPr>
      <w:rFonts w:ascii="Trebuchet MS" w:hAnsi="Trebuchet MS" w:cs="Trebuchet MS"/>
      <w:spacing w:val="0"/>
      <w:sz w:val="18"/>
      <w:szCs w:val="18"/>
    </w:rPr>
  </w:style>
  <w:style w:type="character" w:customStyle="1" w:styleId="Bodytext4">
    <w:name w:val="Body text (4)_"/>
    <w:link w:val="Bodytext40"/>
    <w:uiPriority w:val="99"/>
    <w:locked/>
    <w:rsid w:val="0093704B"/>
    <w:rPr>
      <w:rFonts w:ascii="Trebuchet MS" w:hAnsi="Trebuchet MS" w:cs="Trebuchet MS"/>
      <w:spacing w:val="0"/>
      <w:sz w:val="11"/>
      <w:szCs w:val="11"/>
      <w:lang w:val="en-US" w:eastAsia="en-US"/>
    </w:rPr>
  </w:style>
  <w:style w:type="character" w:customStyle="1" w:styleId="Bodytext5">
    <w:name w:val="Body text (5)_"/>
    <w:link w:val="Bodytext50"/>
    <w:uiPriority w:val="99"/>
    <w:locked/>
    <w:rsid w:val="0093704B"/>
    <w:rPr>
      <w:rFonts w:ascii="Times New Roman" w:hAnsi="Times New Roman" w:cs="Times New Roman"/>
      <w:noProof/>
      <w:sz w:val="20"/>
      <w:szCs w:val="20"/>
    </w:rPr>
  </w:style>
  <w:style w:type="paragraph" w:customStyle="1" w:styleId="Heading11">
    <w:name w:val="Heading #1"/>
    <w:basedOn w:val="Normal"/>
    <w:link w:val="Heading10"/>
    <w:uiPriority w:val="99"/>
    <w:rsid w:val="0093704B"/>
    <w:pPr>
      <w:shd w:val="clear" w:color="auto" w:fill="FFFFFF"/>
      <w:spacing w:after="120" w:line="240" w:lineRule="atLeast"/>
      <w:jc w:val="center"/>
      <w:outlineLvl w:val="0"/>
    </w:pPr>
    <w:rPr>
      <w:rFonts w:ascii="Times New Roman" w:hAnsi="Times New Roman" w:cs="Times New Roman"/>
      <w:b/>
      <w:bCs/>
      <w:color w:val="auto"/>
      <w:spacing w:val="80"/>
      <w:sz w:val="32"/>
      <w:szCs w:val="32"/>
    </w:rPr>
  </w:style>
  <w:style w:type="paragraph" w:customStyle="1" w:styleId="Heading21">
    <w:name w:val="Heading #2"/>
    <w:basedOn w:val="Normal"/>
    <w:link w:val="Heading20"/>
    <w:uiPriority w:val="99"/>
    <w:rsid w:val="0093704B"/>
    <w:pPr>
      <w:shd w:val="clear" w:color="auto" w:fill="FFFFFF"/>
      <w:spacing w:before="120" w:line="320" w:lineRule="exact"/>
      <w:jc w:val="center"/>
      <w:outlineLvl w:val="1"/>
    </w:pPr>
    <w:rPr>
      <w:rFonts w:ascii="Times New Roman" w:hAnsi="Times New Roman" w:cs="Times New Roman"/>
      <w:b/>
      <w:bCs/>
      <w:color w:val="auto"/>
      <w:sz w:val="28"/>
      <w:szCs w:val="28"/>
    </w:rPr>
  </w:style>
  <w:style w:type="paragraph" w:styleId="BodyText">
    <w:name w:val="Body Text"/>
    <w:basedOn w:val="Normal"/>
    <w:link w:val="BodyTextChar1"/>
    <w:uiPriority w:val="99"/>
    <w:rsid w:val="0093704B"/>
    <w:pPr>
      <w:shd w:val="clear" w:color="auto" w:fill="FFFFFF"/>
      <w:spacing w:before="480" w:after="300" w:line="240" w:lineRule="atLeast"/>
      <w:jc w:val="both"/>
    </w:pPr>
    <w:rPr>
      <w:rFonts w:ascii="Times New Roman" w:hAnsi="Times New Roman" w:cs="Times New Roman"/>
      <w:color w:val="auto"/>
    </w:rPr>
  </w:style>
  <w:style w:type="character" w:customStyle="1" w:styleId="BodyTextChar">
    <w:name w:val="Body Text Char"/>
    <w:uiPriority w:val="99"/>
    <w:semiHidden/>
    <w:rsid w:val="0093704B"/>
    <w:rPr>
      <w:rFonts w:cs="Arial Unicode MS"/>
      <w:color w:val="000000"/>
      <w:sz w:val="24"/>
      <w:szCs w:val="24"/>
    </w:rPr>
  </w:style>
  <w:style w:type="character" w:customStyle="1" w:styleId="BodyTextChar2">
    <w:name w:val="Body Text Char2"/>
    <w:uiPriority w:val="99"/>
    <w:semiHidden/>
    <w:rsid w:val="0093704B"/>
    <w:rPr>
      <w:rFonts w:cs="Times New Roman"/>
      <w:color w:val="000000"/>
      <w:sz w:val="24"/>
      <w:szCs w:val="24"/>
    </w:rPr>
  </w:style>
  <w:style w:type="paragraph" w:customStyle="1" w:styleId="Bodytext20">
    <w:name w:val="Body text (2)"/>
    <w:basedOn w:val="Normal"/>
    <w:link w:val="Bodytext2"/>
    <w:uiPriority w:val="99"/>
    <w:rsid w:val="0093704B"/>
    <w:pPr>
      <w:shd w:val="clear" w:color="auto" w:fill="FFFFFF"/>
      <w:spacing w:before="240" w:line="274" w:lineRule="exact"/>
      <w:jc w:val="center"/>
    </w:pPr>
    <w:rPr>
      <w:rFonts w:ascii="Times New Roman" w:hAnsi="Times New Roman" w:cs="Times New Roman"/>
      <w:b/>
      <w:bCs/>
      <w:color w:val="auto"/>
      <w:sz w:val="22"/>
      <w:szCs w:val="22"/>
    </w:rPr>
  </w:style>
  <w:style w:type="paragraph" w:customStyle="1" w:styleId="Headerorfooter0">
    <w:name w:val="Header or footer"/>
    <w:basedOn w:val="Normal"/>
    <w:link w:val="Headerorfooter"/>
    <w:uiPriority w:val="99"/>
    <w:rsid w:val="0093704B"/>
    <w:pPr>
      <w:shd w:val="clear" w:color="auto" w:fill="FFFFFF"/>
    </w:pPr>
    <w:rPr>
      <w:rFonts w:ascii="Times New Roman" w:hAnsi="Times New Roman" w:cs="Times New Roman"/>
      <w:color w:val="auto"/>
      <w:sz w:val="20"/>
      <w:szCs w:val="20"/>
    </w:rPr>
  </w:style>
  <w:style w:type="paragraph" w:customStyle="1" w:styleId="Tableofcontents0">
    <w:name w:val="Table of contents"/>
    <w:basedOn w:val="Normal"/>
    <w:link w:val="Tableofcontents"/>
    <w:uiPriority w:val="99"/>
    <w:rsid w:val="0093704B"/>
    <w:pPr>
      <w:shd w:val="clear" w:color="auto" w:fill="FFFFFF"/>
      <w:spacing w:line="274" w:lineRule="exact"/>
      <w:ind w:firstLine="720"/>
      <w:jc w:val="both"/>
    </w:pPr>
    <w:rPr>
      <w:rFonts w:ascii="Times New Roman" w:hAnsi="Times New Roman" w:cs="Times New Roman"/>
      <w:color w:val="auto"/>
      <w:lang w:val="en-US" w:eastAsia="en-US"/>
    </w:rPr>
  </w:style>
  <w:style w:type="paragraph" w:customStyle="1" w:styleId="Heading30">
    <w:name w:val="Heading #3"/>
    <w:basedOn w:val="Normal"/>
    <w:link w:val="Heading3"/>
    <w:uiPriority w:val="99"/>
    <w:rsid w:val="0093704B"/>
    <w:pPr>
      <w:shd w:val="clear" w:color="auto" w:fill="FFFFFF"/>
      <w:spacing w:line="274" w:lineRule="exact"/>
      <w:jc w:val="both"/>
      <w:outlineLvl w:val="2"/>
    </w:pPr>
    <w:rPr>
      <w:rFonts w:ascii="Times New Roman" w:hAnsi="Times New Roman" w:cs="Times New Roman"/>
      <w:color w:val="auto"/>
    </w:rPr>
  </w:style>
  <w:style w:type="paragraph" w:customStyle="1" w:styleId="Tablecaption0">
    <w:name w:val="Table caption"/>
    <w:basedOn w:val="Normal"/>
    <w:link w:val="Tablecaption"/>
    <w:uiPriority w:val="99"/>
    <w:rsid w:val="0093704B"/>
    <w:pPr>
      <w:shd w:val="clear" w:color="auto" w:fill="FFFFFF"/>
      <w:spacing w:line="240" w:lineRule="atLeast"/>
    </w:pPr>
    <w:rPr>
      <w:rFonts w:ascii="Times New Roman" w:hAnsi="Times New Roman" w:cs="Times New Roman"/>
      <w:color w:val="auto"/>
    </w:rPr>
  </w:style>
  <w:style w:type="paragraph" w:customStyle="1" w:styleId="Bodytext30">
    <w:name w:val="Body text (3)"/>
    <w:basedOn w:val="Normal"/>
    <w:link w:val="Bodytext3"/>
    <w:uiPriority w:val="99"/>
    <w:rsid w:val="0093704B"/>
    <w:pPr>
      <w:shd w:val="clear" w:color="auto" w:fill="FFFFFF"/>
      <w:spacing w:line="240" w:lineRule="atLeast"/>
    </w:pPr>
    <w:rPr>
      <w:rFonts w:cs="Times New Roman"/>
      <w:noProof/>
      <w:color w:val="auto"/>
      <w:sz w:val="23"/>
      <w:szCs w:val="23"/>
    </w:rPr>
  </w:style>
  <w:style w:type="paragraph" w:customStyle="1" w:styleId="Bodytext60">
    <w:name w:val="Body text (6)"/>
    <w:basedOn w:val="Normal"/>
    <w:link w:val="Bodytext6"/>
    <w:uiPriority w:val="99"/>
    <w:rsid w:val="0093704B"/>
    <w:pPr>
      <w:shd w:val="clear" w:color="auto" w:fill="FFFFFF"/>
      <w:spacing w:before="480" w:after="180" w:line="240" w:lineRule="atLeast"/>
    </w:pPr>
    <w:rPr>
      <w:rFonts w:ascii="Trebuchet MS" w:hAnsi="Trebuchet MS" w:cs="Times New Roman"/>
      <w:color w:val="auto"/>
      <w:sz w:val="18"/>
      <w:szCs w:val="18"/>
    </w:rPr>
  </w:style>
  <w:style w:type="paragraph" w:customStyle="1" w:styleId="Bodytext40">
    <w:name w:val="Body text (4)"/>
    <w:basedOn w:val="Normal"/>
    <w:link w:val="Bodytext4"/>
    <w:uiPriority w:val="99"/>
    <w:rsid w:val="0093704B"/>
    <w:pPr>
      <w:shd w:val="clear" w:color="auto" w:fill="FFFFFF"/>
      <w:spacing w:line="240" w:lineRule="atLeast"/>
    </w:pPr>
    <w:rPr>
      <w:rFonts w:ascii="Trebuchet MS" w:hAnsi="Trebuchet MS" w:cs="Times New Roman"/>
      <w:color w:val="auto"/>
      <w:sz w:val="11"/>
      <w:szCs w:val="11"/>
      <w:lang w:val="en-US" w:eastAsia="en-US"/>
    </w:rPr>
  </w:style>
  <w:style w:type="paragraph" w:customStyle="1" w:styleId="Bodytext50">
    <w:name w:val="Body text (5)"/>
    <w:basedOn w:val="Normal"/>
    <w:link w:val="Bodytext5"/>
    <w:uiPriority w:val="99"/>
    <w:rsid w:val="0093704B"/>
    <w:pPr>
      <w:shd w:val="clear" w:color="auto" w:fill="FFFFFF"/>
      <w:spacing w:line="240" w:lineRule="atLeast"/>
    </w:pPr>
    <w:rPr>
      <w:rFonts w:ascii="Times New Roman" w:hAnsi="Times New Roman" w:cs="Times New Roman"/>
      <w:noProof/>
      <w:color w:val="auto"/>
      <w:sz w:val="20"/>
      <w:szCs w:val="20"/>
    </w:rPr>
  </w:style>
  <w:style w:type="paragraph" w:styleId="BalloonText">
    <w:name w:val="Balloon Text"/>
    <w:basedOn w:val="Normal"/>
    <w:link w:val="BalloonTextChar"/>
    <w:uiPriority w:val="99"/>
    <w:semiHidden/>
    <w:rsid w:val="008320C2"/>
    <w:rPr>
      <w:rFonts w:ascii="Tahoma" w:hAnsi="Tahoma" w:cs="Times New Roman"/>
      <w:sz w:val="16"/>
      <w:szCs w:val="16"/>
    </w:rPr>
  </w:style>
  <w:style w:type="character" w:customStyle="1" w:styleId="BalloonTextChar">
    <w:name w:val="Balloon Text Char"/>
    <w:link w:val="BalloonText"/>
    <w:uiPriority w:val="99"/>
    <w:semiHidden/>
    <w:locked/>
    <w:rsid w:val="0093704B"/>
    <w:rPr>
      <w:rFonts w:ascii="Tahoma" w:hAnsi="Tahoma" w:cs="Tahoma"/>
      <w:color w:val="000000"/>
      <w:sz w:val="16"/>
      <w:szCs w:val="16"/>
    </w:rPr>
  </w:style>
  <w:style w:type="paragraph" w:styleId="Header">
    <w:name w:val="header"/>
    <w:basedOn w:val="Normal"/>
    <w:link w:val="HeaderChar"/>
    <w:uiPriority w:val="99"/>
    <w:rsid w:val="00C71692"/>
    <w:pPr>
      <w:tabs>
        <w:tab w:val="center" w:pos="4536"/>
        <w:tab w:val="right" w:pos="9072"/>
      </w:tabs>
    </w:pPr>
    <w:rPr>
      <w:rFonts w:cs="Times New Roman"/>
    </w:rPr>
  </w:style>
  <w:style w:type="character" w:customStyle="1" w:styleId="HeaderChar">
    <w:name w:val="Header Char"/>
    <w:link w:val="Header"/>
    <w:uiPriority w:val="99"/>
    <w:semiHidden/>
    <w:locked/>
    <w:rsid w:val="0093704B"/>
    <w:rPr>
      <w:rFonts w:cs="Times New Roman"/>
      <w:color w:val="000000"/>
      <w:sz w:val="24"/>
      <w:szCs w:val="24"/>
    </w:rPr>
  </w:style>
  <w:style w:type="paragraph" w:styleId="Footer">
    <w:name w:val="footer"/>
    <w:basedOn w:val="Normal"/>
    <w:link w:val="FooterChar"/>
    <w:uiPriority w:val="99"/>
    <w:rsid w:val="00C71692"/>
    <w:pPr>
      <w:tabs>
        <w:tab w:val="center" w:pos="4536"/>
        <w:tab w:val="right" w:pos="9072"/>
      </w:tabs>
    </w:pPr>
    <w:rPr>
      <w:rFonts w:cs="Times New Roman"/>
    </w:rPr>
  </w:style>
  <w:style w:type="character" w:customStyle="1" w:styleId="FooterChar">
    <w:name w:val="Footer Char"/>
    <w:link w:val="Footer"/>
    <w:uiPriority w:val="99"/>
    <w:locked/>
    <w:rsid w:val="0093704B"/>
    <w:rPr>
      <w:rFonts w:cs="Times New Roman"/>
      <w:color w:val="000000"/>
      <w:sz w:val="24"/>
      <w:szCs w:val="24"/>
    </w:rPr>
  </w:style>
  <w:style w:type="character" w:customStyle="1" w:styleId="Heading1Char">
    <w:name w:val="Heading 1 Char"/>
    <w:link w:val="Heading1"/>
    <w:rsid w:val="00FF524C"/>
    <w:rPr>
      <w:rFonts w:ascii="Times New Roman" w:eastAsia="Times New Roman" w:hAnsi="Times New Roman"/>
      <w:b/>
      <w:bCs/>
      <w:kern w:val="28"/>
      <w:sz w:val="28"/>
      <w:szCs w:val="28"/>
      <w:lang w:eastAsia="en-US"/>
    </w:rPr>
  </w:style>
  <w:style w:type="character" w:customStyle="1" w:styleId="Heading2Char">
    <w:name w:val="Heading 2 Char"/>
    <w:link w:val="Heading2"/>
    <w:rsid w:val="00FF524C"/>
    <w:rPr>
      <w:rFonts w:ascii="Times New Roman" w:eastAsia="Times New Roman" w:hAnsi="Times New Roman"/>
      <w:bCs/>
      <w:iCs/>
      <w:sz w:val="24"/>
      <w:szCs w:val="24"/>
      <w:lang w:eastAsia="en-US"/>
    </w:rPr>
  </w:style>
  <w:style w:type="character" w:customStyle="1" w:styleId="Heading4Char">
    <w:name w:val="Heading 4 Char"/>
    <w:link w:val="Heading4"/>
    <w:rsid w:val="00FF524C"/>
    <w:rPr>
      <w:rFonts w:ascii="Times New Roman" w:eastAsia="Times New Roman" w:hAnsi="Times New Roman"/>
      <w:bCs/>
      <w:sz w:val="24"/>
      <w:szCs w:val="20"/>
      <w:lang w:eastAsia="en-US"/>
    </w:rPr>
  </w:style>
  <w:style w:type="character" w:customStyle="1" w:styleId="Heading5Char">
    <w:name w:val="Heading 5 Char"/>
    <w:link w:val="Heading5"/>
    <w:rsid w:val="00FF524C"/>
    <w:rPr>
      <w:rFonts w:ascii="Times New Roman" w:eastAsia="Times New Roman" w:hAnsi="Times New Roman"/>
      <w:b/>
      <w:bCs/>
      <w:i/>
      <w:iCs/>
      <w:sz w:val="26"/>
      <w:szCs w:val="26"/>
      <w:lang w:eastAsia="en-US"/>
    </w:rPr>
  </w:style>
  <w:style w:type="character" w:customStyle="1" w:styleId="Heading6Char">
    <w:name w:val="Heading 6 Char"/>
    <w:link w:val="Heading6"/>
    <w:rsid w:val="00FF524C"/>
    <w:rPr>
      <w:rFonts w:ascii="Times New Roman" w:eastAsia="Times New Roman" w:hAnsi="Times New Roman"/>
      <w:b/>
      <w:bCs/>
      <w:lang w:eastAsia="en-US"/>
    </w:rPr>
  </w:style>
  <w:style w:type="character" w:customStyle="1" w:styleId="Heading7Char">
    <w:name w:val="Heading 7 Char"/>
    <w:link w:val="Heading7"/>
    <w:rsid w:val="00FF524C"/>
    <w:rPr>
      <w:rFonts w:ascii="Times New Roman" w:eastAsia="Times New Roman" w:hAnsi="Times New Roman"/>
      <w:sz w:val="24"/>
      <w:szCs w:val="24"/>
      <w:lang w:eastAsia="en-US"/>
    </w:rPr>
  </w:style>
  <w:style w:type="character" w:customStyle="1" w:styleId="Heading8Char">
    <w:name w:val="Heading 8 Char"/>
    <w:link w:val="Heading8"/>
    <w:rsid w:val="00FF524C"/>
    <w:rPr>
      <w:rFonts w:ascii="Times New Roman" w:eastAsia="Times New Roman" w:hAnsi="Times New Roman"/>
      <w:i/>
      <w:iCs/>
      <w:sz w:val="24"/>
      <w:szCs w:val="24"/>
      <w:lang w:eastAsia="en-US"/>
    </w:rPr>
  </w:style>
  <w:style w:type="character" w:customStyle="1" w:styleId="Heading9Char">
    <w:name w:val="Heading 9 Char"/>
    <w:link w:val="Heading9"/>
    <w:rsid w:val="00FF524C"/>
    <w:rPr>
      <w:rFonts w:ascii="Arial" w:eastAsia="Times New Roman" w:hAnsi="Arial" w:cs="Arial"/>
      <w:lang w:eastAsia="en-US"/>
    </w:rPr>
  </w:style>
  <w:style w:type="paragraph" w:styleId="PlainText">
    <w:name w:val="Plain Text"/>
    <w:basedOn w:val="Normal"/>
    <w:link w:val="PlainTextChar"/>
    <w:rsid w:val="00812934"/>
    <w:rPr>
      <w:rFonts w:ascii="Courier New" w:eastAsia="Times New Roman" w:hAnsi="Courier New" w:cs="Times New Roman"/>
      <w:color w:val="auto"/>
      <w:sz w:val="20"/>
      <w:szCs w:val="20"/>
      <w:lang w:val="en-AU"/>
    </w:rPr>
  </w:style>
  <w:style w:type="paragraph" w:styleId="BodyText31">
    <w:name w:val="Body Text 3"/>
    <w:basedOn w:val="Normal"/>
    <w:rsid w:val="00062D37"/>
    <w:pPr>
      <w:spacing w:after="120"/>
    </w:pPr>
    <w:rPr>
      <w:sz w:val="16"/>
      <w:szCs w:val="16"/>
    </w:rPr>
  </w:style>
  <w:style w:type="paragraph" w:customStyle="1" w:styleId="a">
    <w:name w:val="Обикн. параграф"/>
    <w:basedOn w:val="Normal"/>
    <w:link w:val="Char"/>
    <w:rsid w:val="00062D37"/>
    <w:pPr>
      <w:spacing w:before="120" w:line="360" w:lineRule="auto"/>
      <w:ind w:firstLine="720"/>
      <w:jc w:val="both"/>
    </w:pPr>
    <w:rPr>
      <w:rFonts w:cs="Times New Roman"/>
      <w:color w:val="auto"/>
      <w:szCs w:val="20"/>
      <w:lang w:eastAsia="en-US"/>
    </w:rPr>
  </w:style>
  <w:style w:type="character" w:customStyle="1" w:styleId="Char">
    <w:name w:val="Обикн. параграф Char"/>
    <w:link w:val="a"/>
    <w:locked/>
    <w:rsid w:val="00175044"/>
    <w:rPr>
      <w:sz w:val="24"/>
      <w:lang w:val="bg-BG" w:eastAsia="en-US" w:bidi="ar-SA"/>
    </w:rPr>
  </w:style>
  <w:style w:type="character" w:styleId="CommentReference">
    <w:name w:val="annotation reference"/>
    <w:uiPriority w:val="99"/>
    <w:semiHidden/>
    <w:unhideWhenUsed/>
    <w:rsid w:val="00253FDE"/>
    <w:rPr>
      <w:sz w:val="16"/>
      <w:szCs w:val="16"/>
    </w:rPr>
  </w:style>
  <w:style w:type="paragraph" w:styleId="CommentText">
    <w:name w:val="annotation text"/>
    <w:basedOn w:val="Normal"/>
    <w:link w:val="CommentTextChar"/>
    <w:uiPriority w:val="99"/>
    <w:semiHidden/>
    <w:unhideWhenUsed/>
    <w:rsid w:val="00253FDE"/>
    <w:rPr>
      <w:rFonts w:cs="Times New Roman"/>
      <w:sz w:val="20"/>
      <w:szCs w:val="20"/>
    </w:rPr>
  </w:style>
  <w:style w:type="character" w:customStyle="1" w:styleId="CommentTextChar">
    <w:name w:val="Comment Text Char"/>
    <w:link w:val="CommentText"/>
    <w:uiPriority w:val="99"/>
    <w:semiHidden/>
    <w:rsid w:val="00253FDE"/>
    <w:rPr>
      <w:rFonts w:cs="Arial Unicode MS"/>
      <w:color w:val="000000"/>
    </w:rPr>
  </w:style>
  <w:style w:type="paragraph" w:styleId="CommentSubject">
    <w:name w:val="annotation subject"/>
    <w:basedOn w:val="CommentText"/>
    <w:next w:val="CommentText"/>
    <w:link w:val="CommentSubjectChar"/>
    <w:uiPriority w:val="99"/>
    <w:semiHidden/>
    <w:unhideWhenUsed/>
    <w:rsid w:val="00253FDE"/>
    <w:rPr>
      <w:b/>
      <w:bCs/>
    </w:rPr>
  </w:style>
  <w:style w:type="character" w:customStyle="1" w:styleId="CommentSubjectChar">
    <w:name w:val="Comment Subject Char"/>
    <w:link w:val="CommentSubject"/>
    <w:uiPriority w:val="99"/>
    <w:semiHidden/>
    <w:rsid w:val="00253FDE"/>
    <w:rPr>
      <w:rFonts w:cs="Arial Unicode MS"/>
      <w:b/>
      <w:bCs/>
      <w:color w:val="000000"/>
    </w:rPr>
  </w:style>
  <w:style w:type="paragraph" w:styleId="FootnoteText">
    <w:name w:val="footnote text"/>
    <w:basedOn w:val="Normal"/>
    <w:link w:val="FootnoteTextChar"/>
    <w:uiPriority w:val="99"/>
    <w:semiHidden/>
    <w:unhideWhenUsed/>
    <w:rsid w:val="00760009"/>
    <w:rPr>
      <w:rFonts w:cs="Times New Roman"/>
      <w:sz w:val="20"/>
      <w:szCs w:val="20"/>
    </w:rPr>
  </w:style>
  <w:style w:type="character" w:customStyle="1" w:styleId="FootnoteTextChar">
    <w:name w:val="Footnote Text Char"/>
    <w:link w:val="FootnoteText"/>
    <w:uiPriority w:val="99"/>
    <w:semiHidden/>
    <w:rsid w:val="00760009"/>
    <w:rPr>
      <w:rFonts w:cs="Arial Unicode MS"/>
      <w:color w:val="000000"/>
    </w:rPr>
  </w:style>
  <w:style w:type="character" w:styleId="FootnoteReference">
    <w:name w:val="footnote reference"/>
    <w:uiPriority w:val="99"/>
    <w:semiHidden/>
    <w:unhideWhenUsed/>
    <w:rsid w:val="00760009"/>
    <w:rPr>
      <w:vertAlign w:val="superscript"/>
    </w:rPr>
  </w:style>
  <w:style w:type="paragraph" w:styleId="BodyText21">
    <w:name w:val="Body Text 2"/>
    <w:basedOn w:val="Normal"/>
    <w:link w:val="BodyText2Char"/>
    <w:uiPriority w:val="99"/>
    <w:semiHidden/>
    <w:unhideWhenUsed/>
    <w:rsid w:val="00962B69"/>
    <w:pPr>
      <w:spacing w:after="120" w:line="480" w:lineRule="auto"/>
    </w:pPr>
    <w:rPr>
      <w:rFonts w:cs="Times New Roman"/>
    </w:rPr>
  </w:style>
  <w:style w:type="character" w:customStyle="1" w:styleId="BodyText2Char">
    <w:name w:val="Body Text 2 Char"/>
    <w:link w:val="BodyText21"/>
    <w:uiPriority w:val="99"/>
    <w:semiHidden/>
    <w:rsid w:val="00962B69"/>
    <w:rPr>
      <w:rFonts w:cs="Arial Unicode MS"/>
      <w:color w:val="000000"/>
      <w:sz w:val="24"/>
      <w:szCs w:val="24"/>
    </w:rPr>
  </w:style>
  <w:style w:type="paragraph" w:styleId="ListParagraph">
    <w:name w:val="List Paragraph"/>
    <w:basedOn w:val="Normal"/>
    <w:autoRedefine/>
    <w:uiPriority w:val="34"/>
    <w:qFormat/>
    <w:rsid w:val="00B600A8"/>
    <w:pPr>
      <w:widowControl w:val="0"/>
      <w:numPr>
        <w:numId w:val="13"/>
      </w:numPr>
      <w:shd w:val="clear" w:color="auto" w:fill="FFFFFF"/>
      <w:tabs>
        <w:tab w:val="left" w:pos="-180"/>
      </w:tabs>
      <w:spacing w:line="360" w:lineRule="auto"/>
      <w:ind w:left="0" w:firstLine="851"/>
      <w:jc w:val="both"/>
    </w:pPr>
    <w:rPr>
      <w:rFonts w:ascii="Times New Roman" w:eastAsia="Times New Roman" w:hAnsi="Times New Roman" w:cs="Times New Roman"/>
      <w:spacing w:val="1"/>
      <w:lang w:eastAsia="en-US"/>
    </w:rPr>
  </w:style>
  <w:style w:type="character" w:customStyle="1" w:styleId="PlainTextChar">
    <w:name w:val="Plain Text Char"/>
    <w:link w:val="PlainText"/>
    <w:locked/>
    <w:rsid w:val="003902E6"/>
    <w:rPr>
      <w:rFonts w:ascii="Courier New" w:eastAsia="Times New Roman" w:hAnsi="Courier New"/>
      <w:lang w:val="en-AU"/>
    </w:rPr>
  </w:style>
  <w:style w:type="paragraph" w:customStyle="1" w:styleId="Clause2">
    <w:name w:val="Clause2"/>
    <w:basedOn w:val="Normal"/>
    <w:link w:val="Clause2Char"/>
    <w:rsid w:val="009D0813"/>
    <w:pPr>
      <w:numPr>
        <w:ilvl w:val="1"/>
        <w:numId w:val="14"/>
      </w:numPr>
      <w:spacing w:before="120" w:after="120"/>
      <w:jc w:val="both"/>
    </w:pPr>
    <w:rPr>
      <w:rFonts w:ascii="Arial" w:eastAsia="Times New Roman" w:hAnsi="Arial" w:cs="Times New Roman"/>
      <w:color w:val="auto"/>
      <w:lang w:eastAsia="en-US"/>
    </w:rPr>
  </w:style>
  <w:style w:type="paragraph" w:customStyle="1" w:styleId="Clause3RestartNumbering1">
    <w:name w:val="Clause3_RestartNumbering1"/>
    <w:basedOn w:val="Normal"/>
    <w:rsid w:val="009D0813"/>
    <w:pPr>
      <w:numPr>
        <w:ilvl w:val="2"/>
        <w:numId w:val="14"/>
      </w:numPr>
      <w:ind w:firstLine="851"/>
      <w:jc w:val="both"/>
    </w:pPr>
    <w:rPr>
      <w:rFonts w:ascii="Arial" w:eastAsia="Times New Roman" w:hAnsi="Arial" w:cs="Arial"/>
      <w:bCs/>
      <w:spacing w:val="1"/>
      <w:lang w:eastAsia="en-US"/>
    </w:rPr>
  </w:style>
  <w:style w:type="paragraph" w:customStyle="1" w:styleId="StyleClause2Bold">
    <w:name w:val="Style Clause2 + Bold"/>
    <w:basedOn w:val="Clause2"/>
    <w:link w:val="StyleClause2BoldChar"/>
    <w:rsid w:val="009D0813"/>
    <w:rPr>
      <w:b/>
      <w:bCs/>
    </w:rPr>
  </w:style>
  <w:style w:type="character" w:customStyle="1" w:styleId="Clause2Char">
    <w:name w:val="Clause2 Char"/>
    <w:link w:val="Clause2"/>
    <w:rsid w:val="009D0813"/>
    <w:rPr>
      <w:rFonts w:ascii="Arial" w:eastAsia="Times New Roman" w:hAnsi="Arial" w:cs="Arial"/>
      <w:sz w:val="24"/>
      <w:szCs w:val="24"/>
      <w:lang w:eastAsia="en-US"/>
    </w:rPr>
  </w:style>
  <w:style w:type="character" w:customStyle="1" w:styleId="StyleClause2BoldChar">
    <w:name w:val="Style Clause2 + Bold Char"/>
    <w:link w:val="StyleClause2Bold"/>
    <w:rsid w:val="009D0813"/>
    <w:rPr>
      <w:rFonts w:ascii="Arial" w:eastAsia="Times New Roman" w:hAnsi="Arial" w:cs="Arial"/>
      <w:b/>
      <w:bCs/>
      <w:sz w:val="24"/>
      <w:szCs w:val="24"/>
      <w:lang w:eastAsia="en-US"/>
    </w:rPr>
  </w:style>
  <w:style w:type="paragraph" w:customStyle="1" w:styleId="ContractRimskaT">
    <w:name w:val="Contract_Rimska_T"/>
    <w:basedOn w:val="Normal"/>
    <w:rsid w:val="009D0813"/>
    <w:pPr>
      <w:keepNext/>
      <w:keepLines/>
      <w:spacing w:before="240" w:after="120"/>
      <w:ind w:left="142"/>
      <w:jc w:val="center"/>
      <w:outlineLvl w:val="0"/>
    </w:pPr>
    <w:rPr>
      <w:rFonts w:ascii="Arial" w:eastAsia="Times New Roman" w:hAnsi="Arial" w:cs="Arial"/>
      <w:b/>
      <w:bCs/>
      <w:color w:val="auto"/>
      <w:kern w:val="28"/>
      <w:u w:val="single"/>
      <w:lang w:eastAsia="en-US"/>
    </w:rPr>
  </w:style>
  <w:style w:type="paragraph" w:customStyle="1" w:styleId="RegularParagraph">
    <w:name w:val="RegularParagraph"/>
    <w:basedOn w:val="Normal"/>
    <w:rsid w:val="00C46CD5"/>
    <w:pPr>
      <w:ind w:firstLine="567"/>
      <w:jc w:val="both"/>
    </w:pPr>
    <w:rPr>
      <w:rFonts w:ascii="Arial" w:eastAsia="Times New Roman" w:hAnsi="Arial" w:cs="Arial"/>
      <w:spacing w:val="2"/>
      <w:lang w:eastAsia="en-US"/>
    </w:rPr>
  </w:style>
  <w:style w:type="paragraph" w:customStyle="1" w:styleId="a0">
    <w:name w:val="БДС параграф"/>
    <w:rsid w:val="009E7FE0"/>
    <w:pPr>
      <w:spacing w:line="480" w:lineRule="auto"/>
      <w:ind w:firstLine="720"/>
    </w:pPr>
    <w:rPr>
      <w:rFonts w:ascii="Arial" w:eastAsia="Times New Roman" w:hAnsi="Arial" w:cs="Arial"/>
      <w:sz w:val="24"/>
      <w:szCs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00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AB155-05A3-4BE9-9FA3-7BBFF98FA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778</TotalTime>
  <Pages>17</Pages>
  <Words>4725</Words>
  <Characters>26933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П Р О Е К Т</vt:lpstr>
    </vt:vector>
  </TitlesOfParts>
  <Company>BNB</Company>
  <LinksUpToDate>false</LinksUpToDate>
  <CharactersWithSpaces>31595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О Е К Т</dc:title>
  <dc:creator>Ludmil</dc:creator>
  <cp:lastModifiedBy>Цонка Мурджева</cp:lastModifiedBy>
  <cp:revision>94</cp:revision>
  <cp:lastPrinted>2020-05-21T11:40:00Z</cp:lastPrinted>
  <dcterms:created xsi:type="dcterms:W3CDTF">2018-05-10T13:40:00Z</dcterms:created>
  <dcterms:modified xsi:type="dcterms:W3CDTF">2020-06-01T07:05:00Z</dcterms:modified>
</cp:coreProperties>
</file>