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3B38" w:rsidRPr="004F789F" w:rsidRDefault="00D219D7" w:rsidP="00AB0730">
      <w:pPr>
        <w:keepNext/>
        <w:keepLines/>
        <w:spacing w:before="0"/>
        <w:ind w:firstLine="0"/>
        <w:jc w:val="right"/>
        <w:outlineLvl w:val="0"/>
        <w:rPr>
          <w:b/>
          <w:bCs/>
          <w:szCs w:val="24"/>
          <w:lang w:val="en-US"/>
        </w:rPr>
      </w:pPr>
      <w:r w:rsidRPr="004F789F">
        <w:rPr>
          <w:b/>
          <w:bCs/>
          <w:szCs w:val="24"/>
        </w:rPr>
        <w:t>Обособена позиция № </w:t>
      </w:r>
      <w:r w:rsidR="003B59C0" w:rsidRPr="004F789F">
        <w:rPr>
          <w:b/>
          <w:bCs/>
          <w:szCs w:val="24"/>
        </w:rPr>
        <w:t>1</w:t>
      </w:r>
    </w:p>
    <w:p w:rsidR="00616291" w:rsidRPr="004F789F" w:rsidRDefault="00616291">
      <w:pPr>
        <w:keepNext/>
        <w:keepLines/>
        <w:spacing w:before="0"/>
        <w:ind w:firstLine="0"/>
        <w:jc w:val="center"/>
        <w:outlineLvl w:val="0"/>
        <w:rPr>
          <w:b/>
          <w:bCs/>
          <w:sz w:val="28"/>
          <w:szCs w:val="28"/>
        </w:rPr>
      </w:pPr>
    </w:p>
    <w:p w:rsidR="00E22F29" w:rsidRPr="004F789F" w:rsidRDefault="00E22F29">
      <w:pPr>
        <w:keepNext/>
        <w:keepLines/>
        <w:spacing w:before="0"/>
        <w:ind w:firstLine="0"/>
        <w:jc w:val="center"/>
        <w:outlineLvl w:val="0"/>
        <w:rPr>
          <w:b/>
          <w:bCs/>
          <w:sz w:val="28"/>
          <w:szCs w:val="28"/>
        </w:rPr>
      </w:pPr>
      <w:r w:rsidRPr="004F789F">
        <w:rPr>
          <w:b/>
          <w:bCs/>
          <w:sz w:val="28"/>
          <w:szCs w:val="28"/>
        </w:rPr>
        <w:t xml:space="preserve">ДОГОВОР </w:t>
      </w:r>
    </w:p>
    <w:p w:rsidR="000272BA" w:rsidRPr="007D34EE" w:rsidRDefault="00E22F29" w:rsidP="00B462FF">
      <w:pPr>
        <w:ind w:firstLine="0"/>
        <w:jc w:val="center"/>
        <w:rPr>
          <w:b/>
          <w:szCs w:val="24"/>
        </w:rPr>
      </w:pPr>
      <w:r w:rsidRPr="004F789F">
        <w:rPr>
          <w:b/>
          <w:bCs/>
          <w:szCs w:val="24"/>
        </w:rPr>
        <w:t xml:space="preserve">за възлагане </w:t>
      </w:r>
      <w:r w:rsidR="0092133E" w:rsidRPr="004F789F">
        <w:rPr>
          <w:b/>
          <w:bCs/>
          <w:szCs w:val="24"/>
        </w:rPr>
        <w:t>на обществена поръчка с предмет</w:t>
      </w:r>
      <w:r w:rsidRPr="004F789F">
        <w:rPr>
          <w:b/>
          <w:bCs/>
          <w:szCs w:val="24"/>
        </w:rPr>
        <w:t xml:space="preserve"> </w:t>
      </w:r>
    </w:p>
    <w:p w:rsidR="000272BA" w:rsidRDefault="000272BA" w:rsidP="00B462FF">
      <w:pPr>
        <w:ind w:firstLine="0"/>
        <w:jc w:val="center"/>
        <w:rPr>
          <w:b/>
          <w:szCs w:val="24"/>
        </w:rPr>
      </w:pPr>
      <w:r w:rsidRPr="007D34EE">
        <w:rPr>
          <w:b/>
          <w:szCs w:val="24"/>
        </w:rPr>
        <w:t>„</w:t>
      </w:r>
      <w:r w:rsidRPr="00732792">
        <w:rPr>
          <w:b/>
          <w:szCs w:val="24"/>
        </w:rPr>
        <w:t>Избор на изпълнител/и за текущи ремонти, товаро-разтоварни и транспортни дейности в сградите на БНБ</w:t>
      </w:r>
      <w:r w:rsidRPr="007D34EE">
        <w:rPr>
          <w:b/>
          <w:szCs w:val="24"/>
        </w:rPr>
        <w:t>“</w:t>
      </w:r>
    </w:p>
    <w:p w:rsidR="00E22F29" w:rsidRPr="004F789F" w:rsidRDefault="00E22F29" w:rsidP="000272BA">
      <w:pPr>
        <w:keepNext/>
        <w:keepLines/>
        <w:spacing w:before="0"/>
        <w:ind w:firstLine="0"/>
        <w:jc w:val="center"/>
        <w:outlineLvl w:val="0"/>
        <w:rPr>
          <w:color w:val="000000"/>
          <w:spacing w:val="-3"/>
          <w:szCs w:val="24"/>
          <w:lang w:val="en-US"/>
        </w:rPr>
      </w:pPr>
    </w:p>
    <w:p w:rsidR="00AE5322" w:rsidRPr="004F789F" w:rsidRDefault="00AE5322">
      <w:pPr>
        <w:pStyle w:val="BodyText"/>
        <w:tabs>
          <w:tab w:val="left" w:leader="dot" w:pos="1773"/>
        </w:tabs>
        <w:spacing w:before="0" w:after="0"/>
        <w:ind w:right="20" w:firstLine="0"/>
      </w:pPr>
    </w:p>
    <w:p w:rsidR="00E22F29" w:rsidRPr="004F789F" w:rsidRDefault="00677F22" w:rsidP="00677F22">
      <w:pPr>
        <w:pStyle w:val="BodyText"/>
        <w:tabs>
          <w:tab w:val="left" w:leader="dot" w:pos="1773"/>
        </w:tabs>
        <w:spacing w:before="0" w:after="0"/>
        <w:ind w:right="20"/>
      </w:pPr>
      <w:r>
        <w:t>Днес, ....... 2020</w:t>
      </w:r>
      <w:r w:rsidR="00954746" w:rsidRPr="004F789F">
        <w:t> </w:t>
      </w:r>
      <w:r w:rsidR="00E22F29" w:rsidRPr="004F789F">
        <w:t>г., в гр. София, между:</w:t>
      </w:r>
    </w:p>
    <w:p w:rsidR="00E22F29" w:rsidRPr="004F789F" w:rsidRDefault="00E22F29" w:rsidP="00677F22">
      <w:pPr>
        <w:pStyle w:val="BodyText"/>
        <w:spacing w:before="0" w:after="0"/>
        <w:ind w:right="20"/>
      </w:pPr>
      <w:r w:rsidRPr="004F789F">
        <w:rPr>
          <w:b/>
        </w:rPr>
        <w:t>БЪЛГАРСКАТА НАРОДНА БАНКА</w:t>
      </w:r>
      <w:r w:rsidR="007361A3" w:rsidRPr="004F789F">
        <w:rPr>
          <w:b/>
        </w:rPr>
        <w:t xml:space="preserve"> (БНБ)</w:t>
      </w:r>
      <w:r w:rsidRPr="004F789F">
        <w:t>,</w:t>
      </w:r>
      <w:r w:rsidRPr="004F789F">
        <w:rPr>
          <w:b/>
        </w:rPr>
        <w:t xml:space="preserve"> </w:t>
      </w:r>
      <w:r w:rsidRPr="004F789F">
        <w:t xml:space="preserve">със седалище и адрес на управление: гр. София 1000, пл. „Княз Александър І” № 1, код по БУЛСТАТ: 000694037, представлявана от Снежанка Деянова – главен секретар, в качеството ѝ на възложител, съгласно Заповед </w:t>
      </w:r>
      <w:r w:rsidR="00D9357F" w:rsidRPr="00D9357F">
        <w:t xml:space="preserve">№ БНБ-36859/01.04.2019 г. </w:t>
      </w:r>
      <w:r w:rsidRPr="004F789F">
        <w:t xml:space="preserve">и Теменужка Цветкова – главен счетоводител, наричана по-нататък в договора за краткост </w:t>
      </w:r>
      <w:r w:rsidRPr="004F789F">
        <w:rPr>
          <w:b/>
        </w:rPr>
        <w:t>ВЪЗЛОЖИТЕЛ</w:t>
      </w:r>
      <w:r w:rsidRPr="004F789F">
        <w:t>, от една страна,</w:t>
      </w:r>
    </w:p>
    <w:p w:rsidR="00E22F29" w:rsidRPr="004F789F" w:rsidRDefault="00E22F29" w:rsidP="00677F22">
      <w:pPr>
        <w:spacing w:before="0"/>
        <w:rPr>
          <w:lang w:eastAsia="x-none"/>
        </w:rPr>
      </w:pPr>
      <w:r w:rsidRPr="004F789F">
        <w:rPr>
          <w:lang w:eastAsia="x-none"/>
        </w:rPr>
        <w:t>и</w:t>
      </w:r>
    </w:p>
    <w:p w:rsidR="00E22F29" w:rsidRPr="004F789F" w:rsidRDefault="00E22F29" w:rsidP="00677F22">
      <w:pPr>
        <w:spacing w:before="0"/>
        <w:rPr>
          <w:lang w:eastAsia="x-none"/>
        </w:rPr>
      </w:pPr>
      <w:r w:rsidRPr="004F789F">
        <w:rPr>
          <w:lang w:eastAsia="x-none"/>
        </w:rPr>
        <w:t>„…………………….” със седалище и адрес на управление: …………………………., ЕИК: ……………..</w:t>
      </w:r>
      <w:r w:rsidR="006A3ABB" w:rsidRPr="004F789F">
        <w:rPr>
          <w:lang w:eastAsia="x-none"/>
        </w:rPr>
        <w:t xml:space="preserve">, представлявано от ……………………… </w:t>
      </w:r>
      <w:r w:rsidRPr="004F789F">
        <w:rPr>
          <w:lang w:eastAsia="x-none"/>
        </w:rPr>
        <w:t xml:space="preserve">…………………….., в качеството на ………………. наричано по-нататък в договора за краткост </w:t>
      </w:r>
      <w:r w:rsidRPr="004F789F">
        <w:rPr>
          <w:b/>
          <w:lang w:eastAsia="x-none"/>
        </w:rPr>
        <w:t>ИЗПЪЛНИТЕЛ</w:t>
      </w:r>
      <w:r w:rsidRPr="004F789F">
        <w:rPr>
          <w:lang w:eastAsia="x-none"/>
        </w:rPr>
        <w:t>, от друга страна,</w:t>
      </w:r>
    </w:p>
    <w:p w:rsidR="00AE5322" w:rsidRPr="004F789F" w:rsidRDefault="00AE5322" w:rsidP="00677F22">
      <w:pPr>
        <w:spacing w:before="0"/>
        <w:rPr>
          <w:lang w:eastAsia="x-none"/>
        </w:rPr>
      </w:pPr>
    </w:p>
    <w:p w:rsidR="00E22F29" w:rsidRPr="004F789F" w:rsidRDefault="00E22F29" w:rsidP="00677F22">
      <w:pPr>
        <w:spacing w:before="0"/>
        <w:rPr>
          <w:lang w:eastAsia="x-none"/>
        </w:rPr>
      </w:pPr>
      <w:r w:rsidRPr="004F789F">
        <w:rPr>
          <w:lang w:eastAsia="x-none"/>
        </w:rPr>
        <w:t>(</w:t>
      </w:r>
      <w:r w:rsidRPr="004F789F">
        <w:rPr>
          <w:b/>
          <w:lang w:eastAsia="x-none"/>
        </w:rPr>
        <w:t>ВЪЗЛОЖИТЕЛЯТ</w:t>
      </w:r>
      <w:r w:rsidRPr="004F789F">
        <w:rPr>
          <w:lang w:eastAsia="x-none"/>
        </w:rPr>
        <w:t xml:space="preserve"> и </w:t>
      </w:r>
      <w:r w:rsidRPr="004F789F">
        <w:rPr>
          <w:b/>
          <w:lang w:eastAsia="x-none"/>
        </w:rPr>
        <w:t>ИЗПЪЛНИТЕЛЯТ,</w:t>
      </w:r>
      <w:r w:rsidRPr="004F789F">
        <w:rPr>
          <w:lang w:eastAsia="x-none"/>
        </w:rPr>
        <w:t xml:space="preserve"> наричани заедно „</w:t>
      </w:r>
      <w:r w:rsidRPr="004F789F">
        <w:rPr>
          <w:b/>
          <w:lang w:eastAsia="x-none"/>
        </w:rPr>
        <w:t>Страните</w:t>
      </w:r>
      <w:r w:rsidRPr="004F789F">
        <w:rPr>
          <w:lang w:eastAsia="x-none"/>
        </w:rPr>
        <w:t xml:space="preserve">“, а всеки от тях поотделно </w:t>
      </w:r>
      <w:r w:rsidRPr="004F789F">
        <w:rPr>
          <w:b/>
          <w:lang w:eastAsia="x-none"/>
        </w:rPr>
        <w:t>„Страна“</w:t>
      </w:r>
      <w:r w:rsidRPr="004F789F">
        <w:rPr>
          <w:lang w:eastAsia="x-none"/>
        </w:rPr>
        <w:t>);</w:t>
      </w:r>
    </w:p>
    <w:p w:rsidR="00AE5322" w:rsidRPr="004F789F" w:rsidRDefault="00AE5322" w:rsidP="00677F22">
      <w:pPr>
        <w:tabs>
          <w:tab w:val="left" w:pos="426"/>
        </w:tabs>
        <w:spacing w:before="0"/>
      </w:pPr>
    </w:p>
    <w:p w:rsidR="00D75D9E" w:rsidRPr="004F789F" w:rsidRDefault="00E22F29" w:rsidP="00677F22">
      <w:pPr>
        <w:tabs>
          <w:tab w:val="left" w:pos="426"/>
        </w:tabs>
        <w:spacing w:before="0"/>
        <w:rPr>
          <w:rFonts w:eastAsia="Calibri"/>
          <w:color w:val="000000"/>
          <w:szCs w:val="24"/>
          <w:lang w:eastAsia="en-US"/>
        </w:rPr>
      </w:pPr>
      <w:r w:rsidRPr="004F789F">
        <w:t>на основание чл. 112, ал. 1 от Закона за обществените поръчки (ЗОП), след проведена открита процедура за възлагане на обществена поръчка по чл. 18, ал. 1, т. 1 във връзка с чл. 73 и сл</w:t>
      </w:r>
      <w:r w:rsidR="000D49CF">
        <w:t xml:space="preserve">. </w:t>
      </w:r>
      <w:r w:rsidRPr="004F789F">
        <w:t>от ЗОП с предмет:</w:t>
      </w:r>
      <w:r w:rsidRPr="004F789F">
        <w:rPr>
          <w:rFonts w:eastAsia="Calibri"/>
          <w:color w:val="000000"/>
          <w:szCs w:val="24"/>
          <w:lang w:eastAsia="en-US"/>
        </w:rPr>
        <w:t xml:space="preserve"> „</w:t>
      </w:r>
      <w:r w:rsidR="008151F7" w:rsidRPr="004F789F">
        <w:rPr>
          <w:rFonts w:eastAsia="Calibri"/>
          <w:color w:val="000000"/>
          <w:szCs w:val="24"/>
          <w:lang w:eastAsia="en-US"/>
        </w:rPr>
        <w:t>Избор на изпълнител/и за текущи ремонти, товаро-разтоварни и транспортни дейности в сградите на БНБ</w:t>
      </w:r>
      <w:r w:rsidR="009D061F">
        <w:rPr>
          <w:rFonts w:eastAsia="Calibri"/>
          <w:color w:val="000000"/>
          <w:szCs w:val="24"/>
          <w:lang w:eastAsia="en-US"/>
        </w:rPr>
        <w:t xml:space="preserve">“ </w:t>
      </w:r>
      <w:r w:rsidR="000D49CF">
        <w:t>и Решение № ……../…….. 2020</w:t>
      </w:r>
      <w:r w:rsidR="0088784D" w:rsidRPr="004F789F">
        <w:t> </w:t>
      </w:r>
      <w:r w:rsidRPr="004F789F">
        <w:t>г. на главния секретар на БНБ за определяне на изпълнител на обществената поръчка,</w:t>
      </w:r>
      <w:r w:rsidRPr="004F789F">
        <w:rPr>
          <w:szCs w:val="24"/>
        </w:rPr>
        <w:t xml:space="preserve"> се сключи този договор </w:t>
      </w:r>
      <w:r w:rsidRPr="004F789F">
        <w:rPr>
          <w:b/>
          <w:szCs w:val="24"/>
        </w:rPr>
        <w:t>(„Договора/Договорът“)</w:t>
      </w:r>
      <w:r w:rsidRPr="004F789F">
        <w:rPr>
          <w:szCs w:val="24"/>
        </w:rPr>
        <w:t xml:space="preserve"> за възлагане на обществена поръчка</w:t>
      </w:r>
      <w:r w:rsidR="0003088E">
        <w:rPr>
          <w:szCs w:val="24"/>
        </w:rPr>
        <w:t xml:space="preserve"> с предмет</w:t>
      </w:r>
      <w:r w:rsidR="0003088E" w:rsidRPr="00FE18F5">
        <w:rPr>
          <w:szCs w:val="24"/>
        </w:rPr>
        <w:t>:</w:t>
      </w:r>
      <w:r w:rsidR="00320FB3" w:rsidRPr="00FE18F5">
        <w:t xml:space="preserve"> </w:t>
      </w:r>
      <w:r w:rsidR="00320FB3" w:rsidRPr="00FE18F5">
        <w:rPr>
          <w:szCs w:val="24"/>
        </w:rPr>
        <w:t>„Избор на изпълнител/и за текущи ремонти, товаро-разтоварни и транспортни дейности в сградите на БНБ“</w:t>
      </w:r>
      <w:r w:rsidR="00320FB3" w:rsidRPr="00FE18F5">
        <w:rPr>
          <w:szCs w:val="24"/>
          <w:lang w:val="en-US"/>
        </w:rPr>
        <w:t xml:space="preserve"> </w:t>
      </w:r>
      <w:r w:rsidR="00320FB3" w:rsidRPr="00FE18F5">
        <w:rPr>
          <w:szCs w:val="24"/>
        </w:rPr>
        <w:t>по обособена позиция № 1:</w:t>
      </w:r>
      <w:r w:rsidR="0003088E" w:rsidRPr="00FE18F5">
        <w:rPr>
          <w:szCs w:val="24"/>
        </w:rPr>
        <w:t xml:space="preserve"> „Текущи ремонти и </w:t>
      </w:r>
      <w:r w:rsidR="00A07ADF" w:rsidRPr="00FE18F5">
        <w:rPr>
          <w:szCs w:val="24"/>
        </w:rPr>
        <w:t xml:space="preserve">свързаните с </w:t>
      </w:r>
      <w:r w:rsidR="00A07ADF" w:rsidRPr="00FE18F5">
        <w:rPr>
          <w:szCs w:val="24"/>
        </w:rPr>
        <w:lastRenderedPageBreak/>
        <w:t>тях доставки за сградите на Б</w:t>
      </w:r>
      <w:r w:rsidR="002B7C24" w:rsidRPr="00FE18F5">
        <w:rPr>
          <w:szCs w:val="24"/>
        </w:rPr>
        <w:t>НБ – собствени, под наем и нов</w:t>
      </w:r>
      <w:r w:rsidR="002B7C24" w:rsidRPr="00FE18F5">
        <w:rPr>
          <w:szCs w:val="24"/>
          <w:lang w:val="en-US"/>
        </w:rPr>
        <w:t>o</w:t>
      </w:r>
      <w:r w:rsidR="00A07ADF" w:rsidRPr="00FE18F5">
        <w:rPr>
          <w:szCs w:val="24"/>
        </w:rPr>
        <w:t>придобити“</w:t>
      </w:r>
      <w:r w:rsidRPr="004F789F">
        <w:rPr>
          <w:szCs w:val="24"/>
        </w:rPr>
        <w:t xml:space="preserve"> при следните условия:</w:t>
      </w:r>
      <w:r w:rsidRPr="004F789F">
        <w:rPr>
          <w:rFonts w:eastAsia="Calibri"/>
          <w:color w:val="000000"/>
          <w:szCs w:val="24"/>
          <w:lang w:eastAsia="en-US"/>
        </w:rPr>
        <w:t xml:space="preserve"> </w:t>
      </w:r>
    </w:p>
    <w:p w:rsidR="00AE5322" w:rsidRPr="00DD640E" w:rsidRDefault="00AE5322">
      <w:pPr>
        <w:tabs>
          <w:tab w:val="left" w:pos="426"/>
        </w:tabs>
        <w:spacing w:before="0"/>
        <w:ind w:firstLine="0"/>
        <w:rPr>
          <w:rFonts w:eastAsia="Calibri"/>
          <w:color w:val="000000"/>
          <w:szCs w:val="24"/>
          <w:lang w:eastAsia="en-US"/>
        </w:rPr>
      </w:pPr>
    </w:p>
    <w:p w:rsidR="00E22F29" w:rsidRPr="00DD640E" w:rsidRDefault="00E22F29" w:rsidP="0055687B">
      <w:pPr>
        <w:pStyle w:val="PlainText"/>
        <w:numPr>
          <w:ilvl w:val="0"/>
          <w:numId w:val="1"/>
        </w:numPr>
        <w:tabs>
          <w:tab w:val="left" w:pos="284"/>
        </w:tabs>
        <w:spacing w:line="360" w:lineRule="auto"/>
        <w:ind w:left="0" w:right="27" w:firstLine="0"/>
        <w:jc w:val="center"/>
        <w:rPr>
          <w:rFonts w:ascii="Times New Roman" w:hAnsi="Times New Roman"/>
          <w:b/>
          <w:sz w:val="24"/>
          <w:lang w:val="bg-BG"/>
        </w:rPr>
      </w:pPr>
      <w:r w:rsidRPr="00DD640E">
        <w:rPr>
          <w:rFonts w:ascii="Times New Roman" w:hAnsi="Times New Roman"/>
          <w:b/>
          <w:sz w:val="24"/>
          <w:lang w:val="bg-BG"/>
        </w:rPr>
        <w:t>ПРЕДМЕТ НА ДОГОВОРА</w:t>
      </w:r>
    </w:p>
    <w:p w:rsidR="003C6F0B" w:rsidRPr="00D60CF7" w:rsidRDefault="00A07ADF" w:rsidP="0055687B">
      <w:pPr>
        <w:pStyle w:val="BodyText2"/>
        <w:numPr>
          <w:ilvl w:val="0"/>
          <w:numId w:val="2"/>
        </w:numPr>
        <w:tabs>
          <w:tab w:val="left" w:pos="567"/>
          <w:tab w:val="left" w:pos="1276"/>
        </w:tabs>
        <w:spacing w:before="0" w:after="0" w:line="360" w:lineRule="auto"/>
        <w:ind w:left="0" w:firstLine="567"/>
        <w:rPr>
          <w:szCs w:val="24"/>
        </w:rPr>
      </w:pPr>
      <w:r w:rsidRPr="00F041F1">
        <w:rPr>
          <w:szCs w:val="24"/>
        </w:rPr>
        <w:t>(1)</w:t>
      </w:r>
      <w:r w:rsidRPr="00D60CF7">
        <w:rPr>
          <w:szCs w:val="24"/>
        </w:rPr>
        <w:t xml:space="preserve"> </w:t>
      </w:r>
      <w:r w:rsidR="00E22F29" w:rsidRPr="00D60CF7">
        <w:rPr>
          <w:b/>
          <w:szCs w:val="24"/>
        </w:rPr>
        <w:t>ВЪЗЛОЖИТЕЛЯТ</w:t>
      </w:r>
      <w:r w:rsidR="00E22F29" w:rsidRPr="00D60CF7">
        <w:rPr>
          <w:szCs w:val="24"/>
        </w:rPr>
        <w:t xml:space="preserve"> възлага, а </w:t>
      </w:r>
      <w:r w:rsidR="00E22F29" w:rsidRPr="00D60CF7">
        <w:rPr>
          <w:b/>
          <w:szCs w:val="24"/>
        </w:rPr>
        <w:t>ИЗПЪЛНИТЕЛЯТ</w:t>
      </w:r>
      <w:r w:rsidR="00E22F29" w:rsidRPr="00D60CF7">
        <w:rPr>
          <w:szCs w:val="24"/>
        </w:rPr>
        <w:t xml:space="preserve"> се задължава да извършва </w:t>
      </w:r>
      <w:r w:rsidR="00930438" w:rsidRPr="00D60CF7">
        <w:rPr>
          <w:szCs w:val="24"/>
        </w:rPr>
        <w:t>срещу възнаграждение и при условията на този договор</w:t>
      </w:r>
      <w:r w:rsidR="003C6F0B" w:rsidRPr="00D60CF7">
        <w:rPr>
          <w:szCs w:val="24"/>
        </w:rPr>
        <w:t xml:space="preserve"> </w:t>
      </w:r>
      <w:r w:rsidR="0003088E">
        <w:rPr>
          <w:szCs w:val="24"/>
        </w:rPr>
        <w:t>текущи ремонти</w:t>
      </w:r>
      <w:r w:rsidR="002714C4">
        <w:rPr>
          <w:szCs w:val="24"/>
        </w:rPr>
        <w:t xml:space="preserve">, наричани </w:t>
      </w:r>
      <w:r w:rsidR="00A51ECC">
        <w:rPr>
          <w:szCs w:val="24"/>
        </w:rPr>
        <w:t xml:space="preserve">по-нататък </w:t>
      </w:r>
      <w:r w:rsidR="006F77A1">
        <w:rPr>
          <w:szCs w:val="24"/>
        </w:rPr>
        <w:t xml:space="preserve">в договора </w:t>
      </w:r>
      <w:r w:rsidR="00A51ECC">
        <w:rPr>
          <w:szCs w:val="24"/>
        </w:rPr>
        <w:t xml:space="preserve">алтернативно </w:t>
      </w:r>
      <w:r w:rsidR="00A30AF7">
        <w:rPr>
          <w:szCs w:val="24"/>
        </w:rPr>
        <w:t>„текущи ремонти“</w:t>
      </w:r>
      <w:r w:rsidR="00CF2059">
        <w:rPr>
          <w:rStyle w:val="FootnoteReference"/>
          <w:szCs w:val="24"/>
        </w:rPr>
        <w:footnoteReference w:id="1"/>
      </w:r>
      <w:r w:rsidR="00A30AF7">
        <w:rPr>
          <w:szCs w:val="24"/>
        </w:rPr>
        <w:t xml:space="preserve"> или </w:t>
      </w:r>
      <w:r w:rsidR="001D7461">
        <w:rPr>
          <w:szCs w:val="24"/>
        </w:rPr>
        <w:t>„строително-монтажни работи“ (</w:t>
      </w:r>
      <w:r w:rsidR="00A51ECC" w:rsidRPr="00A30AF7">
        <w:rPr>
          <w:szCs w:val="24"/>
        </w:rPr>
        <w:t>СМР</w:t>
      </w:r>
      <w:r w:rsidR="001D7461">
        <w:rPr>
          <w:szCs w:val="24"/>
        </w:rPr>
        <w:t>)</w:t>
      </w:r>
      <w:r w:rsidR="00585DFC">
        <w:rPr>
          <w:szCs w:val="24"/>
        </w:rPr>
        <w:t>,</w:t>
      </w:r>
      <w:r w:rsidR="00A51ECC">
        <w:rPr>
          <w:szCs w:val="24"/>
        </w:rPr>
        <w:t xml:space="preserve"> </w:t>
      </w:r>
      <w:r w:rsidR="002714C4">
        <w:rPr>
          <w:szCs w:val="24"/>
        </w:rPr>
        <w:t>и свързаните с тях доставки на материали и съоръжения</w:t>
      </w:r>
      <w:r w:rsidR="00893AC9">
        <w:rPr>
          <w:szCs w:val="24"/>
        </w:rPr>
        <w:t>,</w:t>
      </w:r>
      <w:r w:rsidRPr="00D60CF7">
        <w:rPr>
          <w:szCs w:val="24"/>
        </w:rPr>
        <w:t xml:space="preserve"> </w:t>
      </w:r>
      <w:r w:rsidR="003C6F0B" w:rsidRPr="00D60CF7">
        <w:rPr>
          <w:szCs w:val="24"/>
        </w:rPr>
        <w:t>в сградите на БНБ</w:t>
      </w:r>
      <w:r w:rsidR="00A70334" w:rsidRPr="00D60CF7">
        <w:rPr>
          <w:szCs w:val="24"/>
        </w:rPr>
        <w:t>, собствени, под наем и новопридобити на територията на град София</w:t>
      </w:r>
      <w:r w:rsidR="00BC5A2E" w:rsidRPr="00D60CF7">
        <w:rPr>
          <w:szCs w:val="24"/>
        </w:rPr>
        <w:t xml:space="preserve"> и страната, както следва:</w:t>
      </w:r>
    </w:p>
    <w:p w:rsidR="000F635C" w:rsidRPr="000F635C" w:rsidRDefault="000F635C" w:rsidP="0055687B">
      <w:pPr>
        <w:widowControl w:val="0"/>
        <w:autoSpaceDE w:val="0"/>
        <w:autoSpaceDN w:val="0"/>
        <w:adjustRightInd w:val="0"/>
        <w:spacing w:before="0"/>
        <w:ind w:left="710" w:firstLine="0"/>
      </w:pPr>
      <w:r w:rsidRPr="000F635C">
        <w:t>1.1. Собствени:</w:t>
      </w:r>
    </w:p>
    <w:p w:rsidR="000F635C" w:rsidRPr="000F635C" w:rsidRDefault="000F635C" w:rsidP="00AB0730">
      <w:pPr>
        <w:widowControl w:val="0"/>
        <w:numPr>
          <w:ilvl w:val="0"/>
          <w:numId w:val="49"/>
        </w:numPr>
        <w:tabs>
          <w:tab w:val="left" w:pos="426"/>
        </w:tabs>
        <w:autoSpaceDE w:val="0"/>
        <w:autoSpaceDN w:val="0"/>
        <w:adjustRightInd w:val="0"/>
        <w:spacing w:before="0"/>
      </w:pPr>
      <w:r w:rsidRPr="000F635C">
        <w:t xml:space="preserve">Сградата на пл. „Княз Александър </w:t>
      </w:r>
      <w:r w:rsidRPr="000F635C">
        <w:rPr>
          <w:lang w:val="en-US"/>
        </w:rPr>
        <w:t>I</w:t>
      </w:r>
      <w:r w:rsidRPr="000F635C">
        <w:t>“ № 1 в гр. София</w:t>
      </w:r>
      <w:r w:rsidR="00810390">
        <w:rPr>
          <w:rStyle w:val="FootnoteReference"/>
        </w:rPr>
        <w:footnoteReference w:id="2"/>
      </w:r>
      <w:r w:rsidRPr="000F635C">
        <w:t>;</w:t>
      </w:r>
    </w:p>
    <w:p w:rsidR="000F635C" w:rsidRPr="000F635C" w:rsidRDefault="000F635C">
      <w:pPr>
        <w:widowControl w:val="0"/>
        <w:numPr>
          <w:ilvl w:val="0"/>
          <w:numId w:val="49"/>
        </w:numPr>
        <w:tabs>
          <w:tab w:val="left" w:pos="426"/>
        </w:tabs>
        <w:autoSpaceDE w:val="0"/>
        <w:autoSpaceDN w:val="0"/>
        <w:adjustRightInd w:val="0"/>
        <w:spacing w:before="0"/>
      </w:pPr>
      <w:r w:rsidRPr="000F635C">
        <w:t>Сградата на ул. „Московска“ №7 в гр. София</w:t>
      </w:r>
      <w:r w:rsidR="00480216">
        <w:rPr>
          <w:vertAlign w:val="superscript"/>
        </w:rPr>
        <w:t>2</w:t>
      </w:r>
      <w:r w:rsidRPr="000F635C">
        <w:t>;</w:t>
      </w:r>
    </w:p>
    <w:p w:rsidR="000F635C" w:rsidRPr="000F635C" w:rsidRDefault="000F635C">
      <w:pPr>
        <w:widowControl w:val="0"/>
        <w:numPr>
          <w:ilvl w:val="0"/>
          <w:numId w:val="49"/>
        </w:numPr>
        <w:tabs>
          <w:tab w:val="left" w:pos="426"/>
        </w:tabs>
        <w:autoSpaceDE w:val="0"/>
        <w:autoSpaceDN w:val="0"/>
        <w:adjustRightInd w:val="0"/>
        <w:spacing w:before="0"/>
      </w:pPr>
      <w:r w:rsidRPr="000F635C">
        <w:t>Сградата на ул. „</w:t>
      </w:r>
      <w:proofErr w:type="spellStart"/>
      <w:r w:rsidRPr="000F635C">
        <w:t>Позитано</w:t>
      </w:r>
      <w:proofErr w:type="spellEnd"/>
      <w:r w:rsidRPr="000F635C">
        <w:t>“ №7 в гр. София;</w:t>
      </w:r>
    </w:p>
    <w:p w:rsidR="000F635C" w:rsidRPr="000F635C" w:rsidRDefault="000F635C">
      <w:pPr>
        <w:widowControl w:val="0"/>
        <w:numPr>
          <w:ilvl w:val="0"/>
          <w:numId w:val="49"/>
        </w:numPr>
        <w:tabs>
          <w:tab w:val="left" w:pos="426"/>
        </w:tabs>
        <w:autoSpaceDE w:val="0"/>
        <w:autoSpaceDN w:val="0"/>
        <w:adjustRightInd w:val="0"/>
        <w:spacing w:before="0"/>
      </w:pPr>
      <w:r w:rsidRPr="000F635C">
        <w:t>Гараж в сграда на ул. „Сан Стефано“ № 22а в гр. София;</w:t>
      </w:r>
    </w:p>
    <w:p w:rsidR="000F635C" w:rsidRPr="000F635C" w:rsidRDefault="000F635C">
      <w:pPr>
        <w:widowControl w:val="0"/>
        <w:numPr>
          <w:ilvl w:val="0"/>
          <w:numId w:val="49"/>
        </w:numPr>
        <w:tabs>
          <w:tab w:val="left" w:pos="426"/>
        </w:tabs>
        <w:autoSpaceDE w:val="0"/>
        <w:autoSpaceDN w:val="0"/>
        <w:adjustRightInd w:val="0"/>
        <w:spacing w:before="0"/>
      </w:pPr>
      <w:r w:rsidRPr="000F635C">
        <w:t>Сградата на КЦ на БНБ на ул. „Михаил Тенев“ № 10 в гр. София;</w:t>
      </w:r>
    </w:p>
    <w:p w:rsidR="000F635C" w:rsidRPr="000F635C" w:rsidRDefault="000F635C">
      <w:pPr>
        <w:widowControl w:val="0"/>
        <w:numPr>
          <w:ilvl w:val="0"/>
          <w:numId w:val="49"/>
        </w:numPr>
        <w:tabs>
          <w:tab w:val="left" w:pos="426"/>
        </w:tabs>
        <w:autoSpaceDE w:val="0"/>
        <w:autoSpaceDN w:val="0"/>
        <w:adjustRightInd w:val="0"/>
        <w:spacing w:before="0"/>
      </w:pPr>
      <w:r w:rsidRPr="000F635C">
        <w:t>Сградата на КП на БНБ в гр. Варна,</w:t>
      </w:r>
      <w:r w:rsidRPr="000F635C">
        <w:rPr>
          <w:lang w:val="en-US"/>
        </w:rPr>
        <w:t xml:space="preserve"> </w:t>
      </w:r>
      <w:r w:rsidRPr="000F635C">
        <w:t>ул.</w:t>
      </w:r>
      <w:r w:rsidRPr="000F635C">
        <w:rPr>
          <w:lang w:val="en-US"/>
        </w:rPr>
        <w:t xml:space="preserve"> </w:t>
      </w:r>
      <w:r w:rsidRPr="000F635C">
        <w:t>”Цариброд” № 23</w:t>
      </w:r>
      <w:r w:rsidR="00846785">
        <w:rPr>
          <w:vertAlign w:val="superscript"/>
        </w:rPr>
        <w:t>2</w:t>
      </w:r>
      <w:r w:rsidRPr="000F635C">
        <w:t>;</w:t>
      </w:r>
    </w:p>
    <w:p w:rsidR="000F635C" w:rsidRPr="000F635C" w:rsidRDefault="000F635C">
      <w:pPr>
        <w:widowControl w:val="0"/>
        <w:numPr>
          <w:ilvl w:val="0"/>
          <w:numId w:val="49"/>
        </w:numPr>
        <w:tabs>
          <w:tab w:val="left" w:pos="426"/>
        </w:tabs>
        <w:autoSpaceDE w:val="0"/>
        <w:autoSpaceDN w:val="0"/>
        <w:adjustRightInd w:val="0"/>
        <w:spacing w:before="0"/>
      </w:pPr>
      <w:r w:rsidRPr="000F635C">
        <w:t>Сградата КП на БНБ в гр. Плевен, ул. „Васил</w:t>
      </w:r>
      <w:r w:rsidRPr="000F635C">
        <w:rPr>
          <w:lang w:val="en-US"/>
        </w:rPr>
        <w:t xml:space="preserve"> </w:t>
      </w:r>
      <w:r w:rsidRPr="000F635C">
        <w:t>Левски” № 153</w:t>
      </w:r>
      <w:r w:rsidR="00364952">
        <w:rPr>
          <w:vertAlign w:val="superscript"/>
        </w:rPr>
        <w:t>2</w:t>
      </w:r>
      <w:bookmarkStart w:id="0" w:name="_GoBack"/>
      <w:bookmarkEnd w:id="0"/>
      <w:r w:rsidRPr="000F635C">
        <w:t>;</w:t>
      </w:r>
    </w:p>
    <w:p w:rsidR="000F635C" w:rsidRPr="000F635C" w:rsidRDefault="000F635C">
      <w:pPr>
        <w:widowControl w:val="0"/>
        <w:numPr>
          <w:ilvl w:val="0"/>
          <w:numId w:val="49"/>
        </w:numPr>
        <w:tabs>
          <w:tab w:val="left" w:pos="426"/>
        </w:tabs>
        <w:autoSpaceDE w:val="0"/>
        <w:autoSpaceDN w:val="0"/>
        <w:adjustRightInd w:val="0"/>
        <w:spacing w:before="0"/>
      </w:pPr>
      <w:r w:rsidRPr="000F635C">
        <w:t>Сградата на Почивна база „Ралица” в гр. Варна, КК „Св. Св. Константин и Елена“;</w:t>
      </w:r>
    </w:p>
    <w:p w:rsidR="000F635C" w:rsidRPr="000F635C" w:rsidRDefault="000F635C">
      <w:pPr>
        <w:widowControl w:val="0"/>
        <w:numPr>
          <w:ilvl w:val="0"/>
          <w:numId w:val="49"/>
        </w:numPr>
        <w:tabs>
          <w:tab w:val="left" w:pos="426"/>
        </w:tabs>
        <w:autoSpaceDE w:val="0"/>
        <w:autoSpaceDN w:val="0"/>
        <w:adjustRightInd w:val="0"/>
        <w:spacing w:before="0"/>
      </w:pPr>
      <w:r w:rsidRPr="000F635C">
        <w:t>Сградата на Почивна база „Иглика“ в гр. Смолян, ул. „Панорамен път“;</w:t>
      </w:r>
    </w:p>
    <w:p w:rsidR="000F635C" w:rsidRPr="00330754" w:rsidRDefault="000F635C">
      <w:pPr>
        <w:widowControl w:val="0"/>
        <w:numPr>
          <w:ilvl w:val="0"/>
          <w:numId w:val="49"/>
        </w:numPr>
        <w:tabs>
          <w:tab w:val="left" w:pos="426"/>
        </w:tabs>
        <w:autoSpaceDE w:val="0"/>
        <w:autoSpaceDN w:val="0"/>
        <w:adjustRightInd w:val="0"/>
        <w:spacing w:before="0"/>
      </w:pPr>
      <w:r w:rsidRPr="000F635C">
        <w:t xml:space="preserve">Сградата на Почивна база  в гр. </w:t>
      </w:r>
      <w:r w:rsidRPr="001D7461">
        <w:t xml:space="preserve">Приморско,  </w:t>
      </w:r>
      <w:r w:rsidRPr="00330754">
        <w:t xml:space="preserve">ул. </w:t>
      </w:r>
      <w:r w:rsidR="001D7461" w:rsidRPr="00330754">
        <w:t>„</w:t>
      </w:r>
      <w:r w:rsidR="0098296F" w:rsidRPr="00330754">
        <w:t>Трети март“</w:t>
      </w:r>
      <w:r w:rsidRPr="00330754">
        <w:t>;</w:t>
      </w:r>
    </w:p>
    <w:p w:rsidR="00132F66" w:rsidRPr="00132F66" w:rsidRDefault="000F635C" w:rsidP="00132F66">
      <w:pPr>
        <w:widowControl w:val="0"/>
        <w:numPr>
          <w:ilvl w:val="0"/>
          <w:numId w:val="49"/>
        </w:numPr>
        <w:tabs>
          <w:tab w:val="left" w:pos="426"/>
        </w:tabs>
        <w:autoSpaceDE w:val="0"/>
        <w:autoSpaceDN w:val="0"/>
        <w:adjustRightInd w:val="0"/>
        <w:spacing w:before="0"/>
        <w:rPr>
          <w:szCs w:val="24"/>
        </w:rPr>
      </w:pPr>
      <w:r w:rsidRPr="001D7461">
        <w:t xml:space="preserve">Сградите на Вилно селище на БНБ  в гр. Самоков, </w:t>
      </w:r>
      <w:proofErr w:type="spellStart"/>
      <w:r w:rsidRPr="001D7461">
        <w:t>к.к</w:t>
      </w:r>
      <w:proofErr w:type="spellEnd"/>
      <w:r w:rsidRPr="001D7461">
        <w:t>. „Боровец“;</w:t>
      </w:r>
      <w:r w:rsidR="00132F66" w:rsidRPr="00132F66">
        <w:t xml:space="preserve"> </w:t>
      </w:r>
    </w:p>
    <w:p w:rsidR="00132F66" w:rsidRPr="005058A9" w:rsidRDefault="004C53F8" w:rsidP="00132F66">
      <w:pPr>
        <w:widowControl w:val="0"/>
        <w:numPr>
          <w:ilvl w:val="0"/>
          <w:numId w:val="49"/>
        </w:numPr>
        <w:tabs>
          <w:tab w:val="left" w:pos="426"/>
        </w:tabs>
        <w:autoSpaceDE w:val="0"/>
        <w:autoSpaceDN w:val="0"/>
        <w:adjustRightInd w:val="0"/>
        <w:spacing w:before="0"/>
        <w:rPr>
          <w:szCs w:val="24"/>
        </w:rPr>
      </w:pPr>
      <w:r>
        <w:rPr>
          <w:szCs w:val="24"/>
        </w:rPr>
        <w:t>Сграда</w:t>
      </w:r>
      <w:r w:rsidR="00132F66" w:rsidRPr="005058A9">
        <w:rPr>
          <w:szCs w:val="24"/>
        </w:rPr>
        <w:t xml:space="preserve"> на БНБ  в гр. Трявна, ул. „Лясков дял“ №23;</w:t>
      </w:r>
    </w:p>
    <w:p w:rsidR="000F635C" w:rsidRPr="00132F66" w:rsidRDefault="004C53F8" w:rsidP="00132F66">
      <w:pPr>
        <w:widowControl w:val="0"/>
        <w:numPr>
          <w:ilvl w:val="0"/>
          <w:numId w:val="49"/>
        </w:numPr>
        <w:tabs>
          <w:tab w:val="left" w:pos="426"/>
        </w:tabs>
        <w:autoSpaceDE w:val="0"/>
        <w:autoSpaceDN w:val="0"/>
        <w:adjustRightInd w:val="0"/>
        <w:spacing w:before="0"/>
        <w:rPr>
          <w:szCs w:val="24"/>
        </w:rPr>
      </w:pPr>
      <w:r>
        <w:rPr>
          <w:szCs w:val="24"/>
        </w:rPr>
        <w:t>Сграда</w:t>
      </w:r>
      <w:r w:rsidR="00132F66" w:rsidRPr="005058A9">
        <w:rPr>
          <w:szCs w:val="24"/>
        </w:rPr>
        <w:t xml:space="preserve"> на БНБ в с. Радомирци, общ. Червен Бряг, </w:t>
      </w:r>
      <w:proofErr w:type="spellStart"/>
      <w:r w:rsidR="00132F66" w:rsidRPr="005058A9">
        <w:rPr>
          <w:szCs w:val="24"/>
        </w:rPr>
        <w:t>обл</w:t>
      </w:r>
      <w:proofErr w:type="spellEnd"/>
      <w:r w:rsidR="00132F66" w:rsidRPr="005058A9">
        <w:rPr>
          <w:szCs w:val="24"/>
        </w:rPr>
        <w:t>. Плевен;</w:t>
      </w:r>
    </w:p>
    <w:p w:rsidR="000F635C" w:rsidRPr="000F635C" w:rsidRDefault="000F635C" w:rsidP="0055687B">
      <w:pPr>
        <w:widowControl w:val="0"/>
        <w:autoSpaceDE w:val="0"/>
        <w:autoSpaceDN w:val="0"/>
        <w:adjustRightInd w:val="0"/>
        <w:spacing w:before="0"/>
        <w:ind w:left="710" w:firstLine="0"/>
      </w:pPr>
      <w:r w:rsidRPr="000F635C">
        <w:t>1.2. Под наем</w:t>
      </w:r>
    </w:p>
    <w:p w:rsidR="000F635C" w:rsidRPr="000F635C" w:rsidRDefault="000F635C" w:rsidP="00AB0730">
      <w:pPr>
        <w:widowControl w:val="0"/>
        <w:numPr>
          <w:ilvl w:val="0"/>
          <w:numId w:val="50"/>
        </w:numPr>
        <w:tabs>
          <w:tab w:val="left" w:pos="426"/>
        </w:tabs>
        <w:autoSpaceDE w:val="0"/>
        <w:autoSpaceDN w:val="0"/>
        <w:adjustRightInd w:val="0"/>
        <w:spacing w:before="0"/>
      </w:pPr>
      <w:r w:rsidRPr="000F635C">
        <w:lastRenderedPageBreak/>
        <w:t>Сградата на КП на БНБ в ж.к. „Овча купел“,  ул. „Иван Хаджийски“  № 16 в гр. София;</w:t>
      </w:r>
    </w:p>
    <w:p w:rsidR="000F635C" w:rsidRPr="000F635C" w:rsidRDefault="000F635C">
      <w:pPr>
        <w:widowControl w:val="0"/>
        <w:numPr>
          <w:ilvl w:val="0"/>
          <w:numId w:val="50"/>
        </w:numPr>
        <w:tabs>
          <w:tab w:val="left" w:pos="426"/>
        </w:tabs>
        <w:autoSpaceDE w:val="0"/>
        <w:autoSpaceDN w:val="0"/>
        <w:adjustRightInd w:val="0"/>
        <w:spacing w:before="0"/>
      </w:pPr>
      <w:r w:rsidRPr="000F635C">
        <w:t>Сградата на КП на БНБ в гр. Пл</w:t>
      </w:r>
      <w:r w:rsidR="004C53F8">
        <w:t>овдив, ул. „Райко Даскалов“ № 51</w:t>
      </w:r>
      <w:r w:rsidR="004C53F8">
        <w:rPr>
          <w:rStyle w:val="FootnoteReference"/>
        </w:rPr>
        <w:footnoteReference w:id="3"/>
      </w:r>
      <w:r w:rsidRPr="000F635C">
        <w:t>;</w:t>
      </w:r>
    </w:p>
    <w:p w:rsidR="000F635C" w:rsidRPr="000F635C" w:rsidRDefault="000F635C">
      <w:pPr>
        <w:widowControl w:val="0"/>
        <w:numPr>
          <w:ilvl w:val="0"/>
          <w:numId w:val="50"/>
        </w:numPr>
        <w:tabs>
          <w:tab w:val="left" w:pos="426"/>
        </w:tabs>
        <w:autoSpaceDE w:val="0"/>
        <w:autoSpaceDN w:val="0"/>
        <w:adjustRightInd w:val="0"/>
        <w:spacing w:before="0"/>
      </w:pPr>
      <w:r w:rsidRPr="000F635C">
        <w:t>Сградата</w:t>
      </w:r>
      <w:r w:rsidR="00203E06">
        <w:t xml:space="preserve"> на</w:t>
      </w:r>
      <w:r w:rsidRPr="000F635C">
        <w:t xml:space="preserve"> КП на БНБ в гр. Бург</w:t>
      </w:r>
      <w:r w:rsidR="00334A26">
        <w:t>ас, ул. „Александър Велики” № 8.</w:t>
      </w:r>
    </w:p>
    <w:p w:rsidR="000F635C" w:rsidRPr="000F635C" w:rsidRDefault="0080212E" w:rsidP="0055687B">
      <w:pPr>
        <w:widowControl w:val="0"/>
        <w:autoSpaceDE w:val="0"/>
        <w:autoSpaceDN w:val="0"/>
        <w:adjustRightInd w:val="0"/>
        <w:spacing w:before="0"/>
        <w:ind w:left="710" w:hanging="1"/>
      </w:pPr>
      <w:r>
        <w:t>1.3. Други ново</w:t>
      </w:r>
      <w:r w:rsidR="000F635C" w:rsidRPr="000F635C">
        <w:t xml:space="preserve">придобити по време на договора. </w:t>
      </w:r>
    </w:p>
    <w:p w:rsidR="00810390" w:rsidRPr="00330754" w:rsidRDefault="00A07ADF" w:rsidP="0055687B">
      <w:pPr>
        <w:spacing w:before="0"/>
        <w:rPr>
          <w:color w:val="000000"/>
        </w:rPr>
      </w:pPr>
      <w:r w:rsidRPr="00330754">
        <w:rPr>
          <w:szCs w:val="24"/>
        </w:rPr>
        <w:t xml:space="preserve">(2) </w:t>
      </w:r>
      <w:r w:rsidR="0073117B" w:rsidRPr="00330754">
        <w:rPr>
          <w:color w:val="000000"/>
        </w:rPr>
        <w:t>Видовете СМР</w:t>
      </w:r>
      <w:r w:rsidR="00FB503F" w:rsidRPr="00330754">
        <w:rPr>
          <w:color w:val="000000"/>
        </w:rPr>
        <w:t>,</w:t>
      </w:r>
      <w:r w:rsidR="0073117B" w:rsidRPr="00330754">
        <w:rPr>
          <w:color w:val="000000"/>
        </w:rPr>
        <w:t xml:space="preserve"> </w:t>
      </w:r>
      <w:r w:rsidR="000A6FDF" w:rsidRPr="00330754">
        <w:rPr>
          <w:szCs w:val="24"/>
        </w:rPr>
        <w:t xml:space="preserve">посочени в </w:t>
      </w:r>
      <w:r w:rsidR="003E2BCC" w:rsidRPr="00330754">
        <w:rPr>
          <w:szCs w:val="24"/>
        </w:rPr>
        <w:t>Техническата спецификация – Приложение № 1</w:t>
      </w:r>
      <w:r w:rsidR="00D217B6">
        <w:rPr>
          <w:szCs w:val="24"/>
        </w:rPr>
        <w:t>а</w:t>
      </w:r>
      <w:r w:rsidR="00FB503F" w:rsidRPr="00330754">
        <w:rPr>
          <w:szCs w:val="24"/>
        </w:rPr>
        <w:t>,</w:t>
      </w:r>
      <w:r w:rsidR="003E2BCC" w:rsidRPr="00330754">
        <w:rPr>
          <w:szCs w:val="24"/>
        </w:rPr>
        <w:t xml:space="preserve"> </w:t>
      </w:r>
      <w:r w:rsidR="000A6FDF" w:rsidRPr="00330754">
        <w:rPr>
          <w:szCs w:val="24"/>
        </w:rPr>
        <w:t xml:space="preserve">са </w:t>
      </w:r>
      <w:r w:rsidR="001E3D82" w:rsidRPr="00330754">
        <w:rPr>
          <w:szCs w:val="24"/>
        </w:rPr>
        <w:t>ориентировъчни</w:t>
      </w:r>
      <w:r w:rsidR="0073117B" w:rsidRPr="00330754">
        <w:rPr>
          <w:szCs w:val="24"/>
        </w:rPr>
        <w:t xml:space="preserve"> по вид и количества</w:t>
      </w:r>
      <w:r w:rsidR="001E3D82" w:rsidRPr="00330754">
        <w:rPr>
          <w:szCs w:val="24"/>
        </w:rPr>
        <w:t xml:space="preserve"> </w:t>
      </w:r>
      <w:r w:rsidR="001E3D82" w:rsidRPr="00330754">
        <w:rPr>
          <w:color w:val="000000"/>
        </w:rPr>
        <w:t xml:space="preserve">за </w:t>
      </w:r>
      <w:r w:rsidR="00A7046C">
        <w:rPr>
          <w:color w:val="000000"/>
        </w:rPr>
        <w:t>дву</w:t>
      </w:r>
      <w:r w:rsidR="001E3D82" w:rsidRPr="00330754">
        <w:rPr>
          <w:color w:val="000000"/>
        </w:rPr>
        <w:t xml:space="preserve">годишен период, </w:t>
      </w:r>
      <w:r w:rsidR="00810390" w:rsidRPr="001D7461">
        <w:rPr>
          <w:color w:val="000000"/>
        </w:rPr>
        <w:t xml:space="preserve">като </w:t>
      </w:r>
      <w:r w:rsidR="00810390" w:rsidRPr="00330754">
        <w:rPr>
          <w:b/>
          <w:color w:val="000000"/>
        </w:rPr>
        <w:t xml:space="preserve">ВЪЗЛОЖИТЕЛЯТ </w:t>
      </w:r>
      <w:r w:rsidR="00810390" w:rsidRPr="001D7461">
        <w:rPr>
          <w:color w:val="000000"/>
        </w:rPr>
        <w:t xml:space="preserve">си запазва правото по време на действие на договора, да не заяви част </w:t>
      </w:r>
      <w:r w:rsidR="00810390" w:rsidRPr="00D217B6">
        <w:rPr>
          <w:color w:val="000000"/>
        </w:rPr>
        <w:t>от посочените дейности или прогнозни количества, или да ги надвиши.</w:t>
      </w:r>
    </w:p>
    <w:p w:rsidR="001E3D82" w:rsidRDefault="001E3D82" w:rsidP="00AB0730">
      <w:pPr>
        <w:spacing w:before="0"/>
      </w:pPr>
      <w:r w:rsidRPr="00D217B6">
        <w:t>(3)</w:t>
      </w:r>
      <w:r w:rsidRPr="00D217B6">
        <w:rPr>
          <w:b/>
        </w:rPr>
        <w:t xml:space="preserve"> ВЪЗЛОЖИТЕЛЯТ</w:t>
      </w:r>
      <w:r w:rsidRPr="00D217B6">
        <w:t xml:space="preserve"> възлага на</w:t>
      </w:r>
      <w:r w:rsidRPr="00D217B6">
        <w:rPr>
          <w:b/>
        </w:rPr>
        <w:t xml:space="preserve"> ИЗПЪЛНИТЕЛЯ</w:t>
      </w:r>
      <w:r w:rsidRPr="00226B9F">
        <w:t xml:space="preserve"> конкретни </w:t>
      </w:r>
      <w:r w:rsidR="00585DFC" w:rsidRPr="00226B9F">
        <w:t>СМР</w:t>
      </w:r>
      <w:r w:rsidRPr="00226B9F">
        <w:t xml:space="preserve"> по предмета на договора</w:t>
      </w:r>
      <w:r w:rsidRPr="00DF1B94">
        <w:t xml:space="preserve"> чрез писмена заявка,</w:t>
      </w:r>
      <w:r w:rsidR="00E254E7">
        <w:t xml:space="preserve"> отправена по реда на чл. </w:t>
      </w:r>
      <w:r w:rsidR="007A0321">
        <w:t>4</w:t>
      </w:r>
      <w:r w:rsidR="00A81981">
        <w:t>8</w:t>
      </w:r>
      <w:r w:rsidR="00E254E7">
        <w:t>,</w:t>
      </w:r>
      <w:r w:rsidRPr="00DF1B94">
        <w:t xml:space="preserve"> в която</w:t>
      </w:r>
      <w:r w:rsidRPr="00DF1B94">
        <w:rPr>
          <w:i/>
          <w:color w:val="FF0000"/>
        </w:rPr>
        <w:t xml:space="preserve"> </w:t>
      </w:r>
      <w:r w:rsidRPr="00DF1B94">
        <w:t>се посочват</w:t>
      </w:r>
      <w:r w:rsidR="00D217B6">
        <w:t xml:space="preserve">: вид на СМР, тяхното </w:t>
      </w:r>
      <w:r w:rsidRPr="00DF1B94">
        <w:t>количеството</w:t>
      </w:r>
      <w:r w:rsidR="00435C3A">
        <w:rPr>
          <w:lang w:val="en-US"/>
        </w:rPr>
        <w:t xml:space="preserve"> </w:t>
      </w:r>
      <w:r w:rsidR="00435C3A">
        <w:t>(ако не може да бъде определен точен обем се определя приблизителен)</w:t>
      </w:r>
      <w:r w:rsidRPr="00DF1B94">
        <w:t xml:space="preserve">, срока и мястото на изпълнение. </w:t>
      </w:r>
    </w:p>
    <w:p w:rsidR="0084761F" w:rsidRPr="0084761F" w:rsidRDefault="0084761F">
      <w:pPr>
        <w:spacing w:before="0"/>
      </w:pPr>
      <w:r>
        <w:t xml:space="preserve">(4) </w:t>
      </w:r>
      <w:r w:rsidRPr="000A6FDF">
        <w:rPr>
          <w:b/>
        </w:rPr>
        <w:t>ВЪЗЛОЖИТЕЛЯТ</w:t>
      </w:r>
      <w:r w:rsidR="00F8291B">
        <w:rPr>
          <w:b/>
        </w:rPr>
        <w:t xml:space="preserve"> </w:t>
      </w:r>
      <w:r w:rsidR="00F8291B" w:rsidRPr="00831156">
        <w:t>може да възлага</w:t>
      </w:r>
      <w:r w:rsidR="00F8291B">
        <w:t xml:space="preserve"> непредвидени </w:t>
      </w:r>
      <w:r w:rsidR="00204155">
        <w:t xml:space="preserve">текущи </w:t>
      </w:r>
      <w:r w:rsidR="00F8291B">
        <w:t xml:space="preserve">ремонтни дейности и </w:t>
      </w:r>
      <w:r w:rsidR="00BB501D">
        <w:t xml:space="preserve"> </w:t>
      </w:r>
      <w:r w:rsidR="00F8291B">
        <w:t xml:space="preserve">свързаните с тях доставки на материали и/или съоръжения (непредвидени видове СМР и </w:t>
      </w:r>
      <w:r w:rsidR="00EE639E">
        <w:t xml:space="preserve">свързаните с тях </w:t>
      </w:r>
      <w:r w:rsidR="00F8291B">
        <w:t xml:space="preserve">доставки), </w:t>
      </w:r>
      <w:r w:rsidRPr="0084761F">
        <w:t xml:space="preserve">които не са </w:t>
      </w:r>
      <w:r w:rsidR="00F8291B">
        <w:t>включени</w:t>
      </w:r>
      <w:r w:rsidR="00F8291B" w:rsidRPr="0084761F">
        <w:t xml:space="preserve"> </w:t>
      </w:r>
      <w:r w:rsidRPr="0084761F">
        <w:t>в Приложение №1</w:t>
      </w:r>
      <w:r>
        <w:t>а</w:t>
      </w:r>
      <w:r w:rsidR="00F8291B">
        <w:t>,</w:t>
      </w:r>
      <w:r w:rsidR="006406B6">
        <w:t xml:space="preserve"> </w:t>
      </w:r>
      <w:r w:rsidR="00F8291B">
        <w:t>като</w:t>
      </w:r>
      <w:r w:rsidR="00F8291B" w:rsidRPr="0084761F">
        <w:t xml:space="preserve"> </w:t>
      </w:r>
      <w:r w:rsidRPr="0084761F">
        <w:t>изпраща писмен</w:t>
      </w:r>
      <w:r w:rsidR="00204155">
        <w:t>а</w:t>
      </w:r>
      <w:r w:rsidRPr="0084761F">
        <w:t xml:space="preserve"> </w:t>
      </w:r>
      <w:r w:rsidR="00204155">
        <w:t>заявка</w:t>
      </w:r>
      <w:r w:rsidR="00204155" w:rsidRPr="0084761F">
        <w:t xml:space="preserve"> </w:t>
      </w:r>
      <w:r w:rsidRPr="0084761F">
        <w:t xml:space="preserve">за това </w:t>
      </w:r>
      <w:r>
        <w:t>по реда на чл. 48</w:t>
      </w:r>
      <w:r w:rsidRPr="0084761F">
        <w:t xml:space="preserve">. </w:t>
      </w:r>
      <w:r w:rsidR="007971D0" w:rsidRPr="006764A5">
        <w:t>В писмен</w:t>
      </w:r>
      <w:r w:rsidR="00204155">
        <w:t>ата</w:t>
      </w:r>
      <w:r w:rsidR="007971D0" w:rsidRPr="006764A5">
        <w:t xml:space="preserve"> </w:t>
      </w:r>
      <w:r w:rsidR="00204155">
        <w:t>заявка</w:t>
      </w:r>
      <w:r w:rsidR="007971D0" w:rsidRPr="006764A5">
        <w:t xml:space="preserve"> </w:t>
      </w:r>
      <w:r w:rsidR="007971D0" w:rsidRPr="00330754">
        <w:rPr>
          <w:b/>
        </w:rPr>
        <w:t>ВЪЗЛОЖИТЕЛЯТ</w:t>
      </w:r>
      <w:r w:rsidR="007971D0" w:rsidRPr="00226B9F">
        <w:t xml:space="preserve"> може да изисква от </w:t>
      </w:r>
      <w:r w:rsidR="007971D0" w:rsidRPr="00330754">
        <w:rPr>
          <w:b/>
        </w:rPr>
        <w:t>ИЗПЪЛНИТЕЛЯ</w:t>
      </w:r>
      <w:r w:rsidR="007971D0" w:rsidRPr="00226B9F">
        <w:t xml:space="preserve"> предоставяне на различни варианти </w:t>
      </w:r>
      <w:r w:rsidR="00F8291B">
        <w:t>за изпълнение на д</w:t>
      </w:r>
      <w:r w:rsidR="00204155">
        <w:t>е</w:t>
      </w:r>
      <w:r w:rsidR="00F8291B">
        <w:t>йността</w:t>
      </w:r>
      <w:r w:rsidR="007971D0" w:rsidRPr="006764A5">
        <w:t>.</w:t>
      </w:r>
      <w:r w:rsidR="007971D0">
        <w:t xml:space="preserve"> </w:t>
      </w:r>
      <w:r w:rsidRPr="0084761F">
        <w:t xml:space="preserve">В срок до 3 (три) работни дни, считано от датата на получаването на </w:t>
      </w:r>
      <w:r w:rsidR="00204155" w:rsidRPr="00226B9F">
        <w:t>писмен</w:t>
      </w:r>
      <w:r w:rsidR="00204155">
        <w:t>ата</w:t>
      </w:r>
      <w:r w:rsidR="00204155" w:rsidRPr="00226B9F">
        <w:t xml:space="preserve"> </w:t>
      </w:r>
      <w:r w:rsidR="00204155">
        <w:t>заявка</w:t>
      </w:r>
      <w:r w:rsidRPr="00226B9F">
        <w:t xml:space="preserve">, </w:t>
      </w:r>
      <w:r w:rsidRPr="00226B9F">
        <w:rPr>
          <w:b/>
        </w:rPr>
        <w:t>ИЗПЪЛНИТЕЛЯТ</w:t>
      </w:r>
      <w:r w:rsidRPr="00226B9F">
        <w:t xml:space="preserve"> предава по реда на чл. 48 за съгласуване и одобрение писмено предложение, което съдържа вида, цен</w:t>
      </w:r>
      <w:r w:rsidRPr="008D6A3D">
        <w:t xml:space="preserve">ата и количеството на </w:t>
      </w:r>
      <w:r w:rsidR="00F8291B">
        <w:t xml:space="preserve">дейността, включително на вложените </w:t>
      </w:r>
      <w:r w:rsidR="002B0E18">
        <w:t>материали/съоръжения</w:t>
      </w:r>
      <w:r w:rsidRPr="008D6A3D">
        <w:t xml:space="preserve">, които предстои да бъдат вложени. </w:t>
      </w:r>
      <w:r w:rsidR="00761E7D" w:rsidRPr="00831156">
        <w:rPr>
          <w:b/>
        </w:rPr>
        <w:t>ВЪЗЛОЖИТЕЛЯТ</w:t>
      </w:r>
      <w:r w:rsidR="00761E7D">
        <w:t xml:space="preserve"> има право да приеме или отхвърли направеното предложение.</w:t>
      </w:r>
    </w:p>
    <w:p w:rsidR="001E3D82" w:rsidRPr="00DF1B94" w:rsidRDefault="001E3D82">
      <w:pPr>
        <w:spacing w:before="0"/>
        <w:rPr>
          <w:i/>
          <w:color w:val="FF0000"/>
          <w:szCs w:val="24"/>
        </w:rPr>
      </w:pPr>
      <w:r w:rsidRPr="00893AC9">
        <w:rPr>
          <w:szCs w:val="24"/>
        </w:rPr>
        <w:t>(</w:t>
      </w:r>
      <w:r w:rsidR="0084761F">
        <w:rPr>
          <w:szCs w:val="24"/>
        </w:rPr>
        <w:t>5</w:t>
      </w:r>
      <w:r w:rsidRPr="00893AC9">
        <w:rPr>
          <w:szCs w:val="24"/>
        </w:rPr>
        <w:t>)</w:t>
      </w:r>
      <w:r w:rsidRPr="00DF1B94">
        <w:rPr>
          <w:szCs w:val="24"/>
        </w:rPr>
        <w:t xml:space="preserve"> Когато </w:t>
      </w:r>
      <w:r w:rsidRPr="00DF1B94">
        <w:rPr>
          <w:b/>
          <w:szCs w:val="24"/>
        </w:rPr>
        <w:t>ВЪЗЛОЖИТЕЛЯТ</w:t>
      </w:r>
      <w:r w:rsidR="00B82DE5">
        <w:rPr>
          <w:szCs w:val="24"/>
        </w:rPr>
        <w:t xml:space="preserve"> иска д</w:t>
      </w:r>
      <w:r w:rsidRPr="00DF1B94">
        <w:rPr>
          <w:szCs w:val="24"/>
        </w:rPr>
        <w:t xml:space="preserve">а бъдат изпълнени </w:t>
      </w:r>
      <w:r w:rsidR="00585DFC">
        <w:t>СМР,</w:t>
      </w:r>
      <w:r w:rsidRPr="00DF1B94">
        <w:t xml:space="preserve"> </w:t>
      </w:r>
      <w:r w:rsidRPr="00DF1B94">
        <w:rPr>
          <w:szCs w:val="24"/>
        </w:rPr>
        <w:t>за които се изисква заснемане и/или изработването на графични материали - детайл, схема, чертеж и други, които са необходими за изпълнението на възложените работи</w:t>
      </w:r>
      <w:r w:rsidR="00B82DE5">
        <w:rPr>
          <w:szCs w:val="24"/>
        </w:rPr>
        <w:t>,</w:t>
      </w:r>
      <w:r w:rsidRPr="00DF1B94">
        <w:rPr>
          <w:szCs w:val="24"/>
        </w:rPr>
        <w:t xml:space="preserve"> той прави писмено искане за това към </w:t>
      </w:r>
      <w:r w:rsidRPr="00DF1B94">
        <w:rPr>
          <w:b/>
          <w:szCs w:val="24"/>
        </w:rPr>
        <w:t xml:space="preserve">ИЗПЪЛНИТЕЛЯ </w:t>
      </w:r>
      <w:r w:rsidRPr="00DF1B94">
        <w:rPr>
          <w:szCs w:val="24"/>
        </w:rPr>
        <w:t>в заявката по ал.</w:t>
      </w:r>
      <w:r w:rsidRPr="00DF1B94">
        <w:rPr>
          <w:szCs w:val="24"/>
          <w:lang w:val="en-US"/>
        </w:rPr>
        <w:t xml:space="preserve"> </w:t>
      </w:r>
      <w:r w:rsidRPr="00DF1B94">
        <w:rPr>
          <w:szCs w:val="24"/>
        </w:rPr>
        <w:t>3</w:t>
      </w:r>
      <w:r w:rsidR="00797AED">
        <w:rPr>
          <w:szCs w:val="24"/>
          <w:lang w:val="en-US"/>
        </w:rPr>
        <w:t xml:space="preserve"> </w:t>
      </w:r>
      <w:r w:rsidR="00797AED">
        <w:rPr>
          <w:szCs w:val="24"/>
        </w:rPr>
        <w:t xml:space="preserve">и/или </w:t>
      </w:r>
      <w:r w:rsidR="00AA71F1">
        <w:rPr>
          <w:szCs w:val="24"/>
        </w:rPr>
        <w:t>ал. 4</w:t>
      </w:r>
      <w:r w:rsidRPr="00DF1B94">
        <w:rPr>
          <w:szCs w:val="24"/>
        </w:rPr>
        <w:t>.</w:t>
      </w:r>
    </w:p>
    <w:p w:rsidR="00A07ADF" w:rsidRPr="00DF1B94" w:rsidRDefault="001E3D82">
      <w:pPr>
        <w:spacing w:before="0"/>
      </w:pPr>
      <w:r w:rsidRPr="00893AC9">
        <w:t>(</w:t>
      </w:r>
      <w:r w:rsidR="0084761F">
        <w:t>6</w:t>
      </w:r>
      <w:r w:rsidRPr="00893AC9">
        <w:t>)</w:t>
      </w:r>
      <w:r w:rsidRPr="00DF1B94">
        <w:t xml:space="preserve"> При спиране на </w:t>
      </w:r>
      <w:r w:rsidR="00585DFC">
        <w:t>СМР</w:t>
      </w:r>
      <w:r w:rsidRPr="00DF1B94">
        <w:t xml:space="preserve"> по писмено нареждане на </w:t>
      </w:r>
      <w:r w:rsidRPr="00DF1B94">
        <w:rPr>
          <w:b/>
        </w:rPr>
        <w:t>ВЪЗЛОЖИТЕЛЯ</w:t>
      </w:r>
      <w:r w:rsidRPr="00DF1B94">
        <w:t xml:space="preserve"> срокът по ал. 3 се удължава със срока на спирането. </w:t>
      </w:r>
    </w:p>
    <w:p w:rsidR="000A5C4A" w:rsidRPr="00DF1B94" w:rsidRDefault="00BB501D" w:rsidP="0055687B">
      <w:pPr>
        <w:pStyle w:val="BodyText2"/>
        <w:numPr>
          <w:ilvl w:val="0"/>
          <w:numId w:val="2"/>
        </w:numPr>
        <w:tabs>
          <w:tab w:val="left" w:pos="567"/>
        </w:tabs>
        <w:spacing w:before="0" w:after="0" w:line="360" w:lineRule="auto"/>
        <w:ind w:left="0" w:firstLine="709"/>
        <w:rPr>
          <w:szCs w:val="24"/>
        </w:rPr>
      </w:pPr>
      <w:r w:rsidRPr="00E7532F">
        <w:rPr>
          <w:b/>
          <w:szCs w:val="24"/>
        </w:rPr>
        <w:t>ИЗПЪЛНИТЕЛЯТ</w:t>
      </w:r>
      <w:r w:rsidRPr="00DF1B94">
        <w:rPr>
          <w:szCs w:val="24"/>
        </w:rPr>
        <w:t xml:space="preserve"> </w:t>
      </w:r>
      <w:r w:rsidR="00E22F29" w:rsidRPr="00DF1B94">
        <w:rPr>
          <w:szCs w:val="24"/>
        </w:rPr>
        <w:t xml:space="preserve">се задължава да изпълни дейностите по </w:t>
      </w:r>
      <w:r w:rsidR="00862388" w:rsidRPr="00DF1B94">
        <w:rPr>
          <w:szCs w:val="24"/>
        </w:rPr>
        <w:t>чл. 1</w:t>
      </w:r>
      <w:r w:rsidR="00A07ADF" w:rsidRPr="00DF1B94">
        <w:rPr>
          <w:szCs w:val="24"/>
        </w:rPr>
        <w:t>, ал. 1</w:t>
      </w:r>
      <w:r w:rsidR="00E22F29" w:rsidRPr="00DF1B94">
        <w:rPr>
          <w:szCs w:val="24"/>
        </w:rPr>
        <w:t xml:space="preserve"> в съответствие с изискванията на Техническата спецификация на </w:t>
      </w:r>
      <w:r w:rsidR="007B1843" w:rsidRPr="00DF1B94">
        <w:rPr>
          <w:b/>
          <w:szCs w:val="24"/>
        </w:rPr>
        <w:t>ВЪЗЛОЖИТЕЛЯ</w:t>
      </w:r>
      <w:r w:rsidR="004E395C" w:rsidRPr="00DF1B94">
        <w:rPr>
          <w:szCs w:val="24"/>
        </w:rPr>
        <w:t xml:space="preserve">, </w:t>
      </w:r>
      <w:r w:rsidR="004E395C" w:rsidRPr="00DF1B94">
        <w:rPr>
          <w:szCs w:val="24"/>
        </w:rPr>
        <w:lastRenderedPageBreak/>
        <w:t>Техническото предложение</w:t>
      </w:r>
      <w:r w:rsidR="00E22F29" w:rsidRPr="00DF1B94">
        <w:rPr>
          <w:szCs w:val="24"/>
        </w:rPr>
        <w:t xml:space="preserve"> и Ценовото предложение</w:t>
      </w:r>
      <w:r w:rsidR="004E395C" w:rsidRPr="00DF1B94">
        <w:rPr>
          <w:szCs w:val="24"/>
        </w:rPr>
        <w:t xml:space="preserve"> </w:t>
      </w:r>
      <w:r w:rsidR="00E22F29" w:rsidRPr="00DF1B94">
        <w:rPr>
          <w:szCs w:val="24"/>
        </w:rPr>
        <w:t xml:space="preserve">на </w:t>
      </w:r>
      <w:r w:rsidR="00E22F29" w:rsidRPr="00DF1B94">
        <w:rPr>
          <w:b/>
          <w:szCs w:val="24"/>
        </w:rPr>
        <w:t>ИЗПЪЛНИТЕЛЯ</w:t>
      </w:r>
      <w:r w:rsidR="00F061CC">
        <w:rPr>
          <w:b/>
          <w:szCs w:val="24"/>
        </w:rPr>
        <w:t>,</w:t>
      </w:r>
      <w:r w:rsidR="003F12E9" w:rsidRPr="00330754">
        <w:rPr>
          <w:szCs w:val="24"/>
        </w:rPr>
        <w:t xml:space="preserve"> количествено-стойностни сметки </w:t>
      </w:r>
      <w:r w:rsidR="00F061CC">
        <w:rPr>
          <w:szCs w:val="24"/>
        </w:rPr>
        <w:t xml:space="preserve">и анализни цени </w:t>
      </w:r>
      <w:r w:rsidR="003F12E9" w:rsidRPr="00330754">
        <w:rPr>
          <w:szCs w:val="24"/>
        </w:rPr>
        <w:t>към него</w:t>
      </w:r>
      <w:r w:rsidR="004E395C" w:rsidRPr="00DF1B94">
        <w:t xml:space="preserve">, </w:t>
      </w:r>
      <w:r w:rsidR="0064689A">
        <w:t xml:space="preserve">както и </w:t>
      </w:r>
      <w:r w:rsidR="00CB5865" w:rsidRPr="00DF1B94">
        <w:t>чрез лицата, посочени в Списък на персонала, който ще изпълнява поръчката</w:t>
      </w:r>
      <w:r w:rsidR="00EC3058">
        <w:t>,</w:t>
      </w:r>
      <w:r w:rsidR="0001463D" w:rsidRPr="00DF1B94">
        <w:t xml:space="preserve"> </w:t>
      </w:r>
      <w:r w:rsidR="00FB503F">
        <w:t xml:space="preserve">съставляващи </w:t>
      </w:r>
      <w:r w:rsidR="0001463D" w:rsidRPr="00DF1B94">
        <w:t>съответно Приложения № 1</w:t>
      </w:r>
      <w:r w:rsidR="005D7BE9">
        <w:t>а</w:t>
      </w:r>
      <w:r w:rsidR="0001463D" w:rsidRPr="00DF1B94">
        <w:t xml:space="preserve">, </w:t>
      </w:r>
      <w:r w:rsidR="001E7362">
        <w:t xml:space="preserve">№ </w:t>
      </w:r>
      <w:r w:rsidR="0001463D" w:rsidRPr="00DF1B94">
        <w:t>2</w:t>
      </w:r>
      <w:r w:rsidR="00435412">
        <w:t>а</w:t>
      </w:r>
      <w:r w:rsidR="0001463D" w:rsidRPr="00DF1B94">
        <w:t xml:space="preserve">, </w:t>
      </w:r>
      <w:r w:rsidR="001E7362">
        <w:t xml:space="preserve">№ </w:t>
      </w:r>
      <w:r w:rsidR="004E395C" w:rsidRPr="00DF1B94">
        <w:t>3</w:t>
      </w:r>
      <w:r w:rsidR="00435412">
        <w:t>а</w:t>
      </w:r>
      <w:r w:rsidR="003F12E9">
        <w:t xml:space="preserve"> и № 3.</w:t>
      </w:r>
      <w:r w:rsidR="006F0C68">
        <w:t>А.</w:t>
      </w:r>
      <w:r w:rsidR="003F12E9">
        <w:t>1</w:t>
      </w:r>
      <w:r w:rsidR="0064689A">
        <w:t xml:space="preserve"> и </w:t>
      </w:r>
      <w:r w:rsidR="001E7362">
        <w:t xml:space="preserve">№ </w:t>
      </w:r>
      <w:r w:rsidR="0001463D" w:rsidRPr="00DF1B94">
        <w:t>4</w:t>
      </w:r>
      <w:r w:rsidR="00435412">
        <w:t>а</w:t>
      </w:r>
      <w:r w:rsidR="004E395C" w:rsidRPr="00DF1B94">
        <w:t xml:space="preserve"> към този договор </w:t>
      </w:r>
      <w:r w:rsidR="004E395C" w:rsidRPr="00DF1B94">
        <w:rPr>
          <w:b/>
        </w:rPr>
        <w:t>(„Приложенията“</w:t>
      </w:r>
      <w:r w:rsidR="004E395C" w:rsidRPr="00DF1B94">
        <w:t xml:space="preserve">) и представляващи неразделна част от него. </w:t>
      </w:r>
    </w:p>
    <w:p w:rsidR="0033232B" w:rsidRDefault="00DC301A" w:rsidP="0055687B">
      <w:pPr>
        <w:pStyle w:val="BodyText2"/>
        <w:numPr>
          <w:ilvl w:val="0"/>
          <w:numId w:val="2"/>
        </w:numPr>
        <w:tabs>
          <w:tab w:val="left" w:pos="567"/>
        </w:tabs>
        <w:spacing w:before="0" w:after="0" w:line="360" w:lineRule="auto"/>
        <w:ind w:left="0" w:firstLine="709"/>
        <w:rPr>
          <w:i/>
          <w:szCs w:val="24"/>
        </w:rPr>
      </w:pPr>
      <w:r w:rsidRPr="0046271E">
        <w:rPr>
          <w:i/>
          <w:szCs w:val="24"/>
        </w:rPr>
        <w:t xml:space="preserve">В срок до 3 (три) дни от датата на сключване на договора, но най-късно преди започване на неговото изпълнение, </w:t>
      </w:r>
      <w:r w:rsidRPr="0046271E">
        <w:rPr>
          <w:b/>
          <w:i/>
          <w:szCs w:val="24"/>
        </w:rPr>
        <w:t>ИЗПЪЛНИТЕЛЯТ</w:t>
      </w:r>
      <w:r w:rsidRPr="0046271E">
        <w:rPr>
          <w:i/>
          <w:szCs w:val="24"/>
        </w:rPr>
        <w:t xml:space="preserve"> уведомява </w:t>
      </w:r>
      <w:r w:rsidRPr="0046271E">
        <w:rPr>
          <w:b/>
          <w:i/>
          <w:szCs w:val="24"/>
        </w:rPr>
        <w:t>ВЪЗЛОЖИТЕЛЯ</w:t>
      </w:r>
      <w:r w:rsidRPr="0046271E">
        <w:rPr>
          <w:i/>
          <w:szCs w:val="24"/>
        </w:rPr>
        <w:t xml:space="preserve"> за името, данните за контакт и представителите на подизпълнителите, посочени в офертата на </w:t>
      </w:r>
      <w:r w:rsidRPr="0046271E">
        <w:rPr>
          <w:b/>
          <w:i/>
          <w:szCs w:val="24"/>
        </w:rPr>
        <w:t>ИЗПЪЛНИТЕЛЯ</w:t>
      </w:r>
      <w:r w:rsidRPr="0046271E">
        <w:rPr>
          <w:i/>
          <w:szCs w:val="24"/>
        </w:rPr>
        <w:t xml:space="preserve">. </w:t>
      </w:r>
      <w:r w:rsidRPr="0046271E">
        <w:rPr>
          <w:b/>
          <w:i/>
          <w:szCs w:val="24"/>
        </w:rPr>
        <w:t>ИЗПЪЛНИТЕЛЯТ</w:t>
      </w:r>
      <w:r w:rsidRPr="0046271E">
        <w:rPr>
          <w:i/>
          <w:szCs w:val="24"/>
        </w:rPr>
        <w:t xml:space="preserve"> уведомява </w:t>
      </w:r>
      <w:r w:rsidRPr="0046271E">
        <w:rPr>
          <w:b/>
          <w:i/>
          <w:szCs w:val="24"/>
        </w:rPr>
        <w:t>ВЪЗЛОЖИТЕЛЯ</w:t>
      </w:r>
      <w:r w:rsidRPr="0046271E">
        <w:rPr>
          <w:i/>
          <w:szCs w:val="24"/>
        </w:rPr>
        <w:t xml:space="preserve"> за всякакви промени в предоставената </w:t>
      </w:r>
      <w:r w:rsidR="005843D7" w:rsidRPr="0046271E">
        <w:rPr>
          <w:i/>
          <w:szCs w:val="24"/>
        </w:rPr>
        <w:t>информация в хода на изпълнението на договора в срок до 3 (три) дни от настъпване на съответното обстоятелство.</w:t>
      </w:r>
      <w:r w:rsidR="005843D7" w:rsidRPr="0046271E">
        <w:rPr>
          <w:rStyle w:val="FootnoteReference"/>
          <w:i/>
          <w:szCs w:val="24"/>
        </w:rPr>
        <w:footnoteReference w:id="4"/>
      </w:r>
    </w:p>
    <w:p w:rsidR="001E502B" w:rsidRPr="0046271E" w:rsidRDefault="001E502B" w:rsidP="00AB0730">
      <w:pPr>
        <w:pStyle w:val="BodyText2"/>
        <w:tabs>
          <w:tab w:val="left" w:pos="567"/>
        </w:tabs>
        <w:spacing w:before="0" w:after="0" w:line="360" w:lineRule="auto"/>
        <w:ind w:left="567" w:firstLine="0"/>
        <w:rPr>
          <w:i/>
          <w:szCs w:val="24"/>
        </w:rPr>
      </w:pPr>
    </w:p>
    <w:p w:rsidR="004E395C" w:rsidRPr="00F061CC" w:rsidRDefault="004E395C">
      <w:pPr>
        <w:pStyle w:val="PlainText"/>
        <w:numPr>
          <w:ilvl w:val="0"/>
          <w:numId w:val="1"/>
        </w:numPr>
        <w:spacing w:line="360" w:lineRule="auto"/>
        <w:ind w:left="12" w:right="27" w:hanging="12"/>
        <w:jc w:val="center"/>
        <w:rPr>
          <w:rFonts w:ascii="Times New Roman" w:hAnsi="Times New Roman"/>
          <w:b/>
          <w:bCs/>
          <w:color w:val="000000"/>
          <w:sz w:val="24"/>
          <w:szCs w:val="24"/>
          <w:lang w:eastAsia="en-US"/>
        </w:rPr>
      </w:pPr>
      <w:r w:rsidRPr="00EE4346">
        <w:rPr>
          <w:rFonts w:ascii="Times New Roman" w:hAnsi="Times New Roman"/>
          <w:b/>
          <w:sz w:val="24"/>
          <w:szCs w:val="24"/>
        </w:rPr>
        <w:t>СРОК</w:t>
      </w:r>
      <w:r w:rsidR="005843D7" w:rsidRPr="00EE4346">
        <w:rPr>
          <w:rFonts w:ascii="Times New Roman" w:hAnsi="Times New Roman"/>
          <w:b/>
          <w:sz w:val="24"/>
          <w:szCs w:val="24"/>
          <w:lang w:val="bg-BG"/>
        </w:rPr>
        <w:t xml:space="preserve"> НА ДОГОВОРА. СРОК НА </w:t>
      </w:r>
      <w:r w:rsidR="005843D7" w:rsidRPr="00435C3A">
        <w:rPr>
          <w:rFonts w:ascii="Times New Roman" w:hAnsi="Times New Roman"/>
          <w:b/>
          <w:sz w:val="24"/>
          <w:szCs w:val="24"/>
          <w:lang w:val="bg-BG"/>
        </w:rPr>
        <w:t xml:space="preserve">ИЗПЪЛНЕНИЕ </w:t>
      </w:r>
    </w:p>
    <w:p w:rsidR="00955056" w:rsidRPr="00435C3A" w:rsidRDefault="004E395C" w:rsidP="0055687B">
      <w:pPr>
        <w:pStyle w:val="BodyText2"/>
        <w:numPr>
          <w:ilvl w:val="0"/>
          <w:numId w:val="2"/>
        </w:numPr>
        <w:tabs>
          <w:tab w:val="left" w:pos="567"/>
        </w:tabs>
        <w:spacing w:before="0" w:after="0" w:line="360" w:lineRule="auto"/>
        <w:ind w:left="0" w:firstLine="709"/>
        <w:rPr>
          <w:szCs w:val="24"/>
        </w:rPr>
      </w:pPr>
      <w:r w:rsidRPr="00435C3A">
        <w:t>(1)</w:t>
      </w:r>
      <w:r w:rsidRPr="00435C3A">
        <w:rPr>
          <w:b/>
        </w:rPr>
        <w:t xml:space="preserve"> </w:t>
      </w:r>
      <w:r w:rsidR="005843D7" w:rsidRPr="00435C3A">
        <w:t xml:space="preserve">Срокът на договора е </w:t>
      </w:r>
      <w:r w:rsidR="00F868FC">
        <w:t>2</w:t>
      </w:r>
      <w:r w:rsidR="00B43607" w:rsidRPr="00435C3A">
        <w:t xml:space="preserve"> (</w:t>
      </w:r>
      <w:r w:rsidR="00F868FC">
        <w:t>две</w:t>
      </w:r>
      <w:r w:rsidR="00B43607" w:rsidRPr="00435C3A">
        <w:t>) години</w:t>
      </w:r>
      <w:r w:rsidR="005843D7" w:rsidRPr="00435C3A">
        <w:t>, считано от</w:t>
      </w:r>
      <w:r w:rsidR="0052394D">
        <w:t xml:space="preserve"> 23.08.2020</w:t>
      </w:r>
      <w:r w:rsidR="00FF28D9" w:rsidRPr="00435C3A">
        <w:t> г</w:t>
      </w:r>
      <w:r w:rsidRPr="00435C3A">
        <w:rPr>
          <w:szCs w:val="24"/>
        </w:rPr>
        <w:t>.</w:t>
      </w:r>
      <w:r w:rsidR="00AC532B" w:rsidRPr="00435C3A">
        <w:rPr>
          <w:szCs w:val="24"/>
        </w:rPr>
        <w:t xml:space="preserve"> или до достигане на максимално допустимата стойност на Договора по чл. </w:t>
      </w:r>
      <w:r w:rsidR="000B69D5" w:rsidRPr="00435C3A">
        <w:rPr>
          <w:szCs w:val="24"/>
        </w:rPr>
        <w:t xml:space="preserve">5, ал. 7, </w:t>
      </w:r>
      <w:r w:rsidR="00AC532B" w:rsidRPr="00435C3A">
        <w:rPr>
          <w:szCs w:val="24"/>
        </w:rPr>
        <w:t>в зависимост от това кое събитие настъпи първо.</w:t>
      </w:r>
      <w:r w:rsidR="00945C26" w:rsidRPr="00435C3A">
        <w:rPr>
          <w:szCs w:val="24"/>
        </w:rPr>
        <w:t xml:space="preserve"> В случай че договорът се сключ</w:t>
      </w:r>
      <w:r w:rsidR="00E71E22">
        <w:rPr>
          <w:szCs w:val="24"/>
        </w:rPr>
        <w:t>и на по-късна дата от 23.08.2020</w:t>
      </w:r>
      <w:r w:rsidR="00945C26" w:rsidRPr="00435C3A">
        <w:rPr>
          <w:szCs w:val="24"/>
        </w:rPr>
        <w:t xml:space="preserve"> г., договорът влиза в сила от датата, посочена в регистрационния номер от деловодната система на </w:t>
      </w:r>
      <w:r w:rsidR="00945C26" w:rsidRPr="00435C3A">
        <w:rPr>
          <w:b/>
          <w:szCs w:val="24"/>
        </w:rPr>
        <w:t>ВЪЗЛОЖИТЕЛЯ</w:t>
      </w:r>
      <w:r w:rsidR="00945C26" w:rsidRPr="00435C3A">
        <w:rPr>
          <w:szCs w:val="24"/>
        </w:rPr>
        <w:t>,</w:t>
      </w:r>
      <w:r w:rsidR="00945C26" w:rsidRPr="00435C3A">
        <w:rPr>
          <w:rFonts w:eastAsia="SimSun"/>
          <w:color w:val="000000"/>
          <w:szCs w:val="24"/>
        </w:rPr>
        <w:t xml:space="preserve"> </w:t>
      </w:r>
      <w:r w:rsidR="00945C26" w:rsidRPr="00435C3A">
        <w:rPr>
          <w:szCs w:val="24"/>
        </w:rPr>
        <w:t>поставен на страница 1 от настоящия договор</w:t>
      </w:r>
      <w:r w:rsidR="00945C26" w:rsidRPr="00435C3A">
        <w:rPr>
          <w:b/>
          <w:szCs w:val="24"/>
        </w:rPr>
        <w:t>.</w:t>
      </w:r>
    </w:p>
    <w:p w:rsidR="004E395C" w:rsidRPr="004A4329" w:rsidRDefault="00955056" w:rsidP="00AB0730">
      <w:pPr>
        <w:pStyle w:val="BodyText2"/>
        <w:numPr>
          <w:ilvl w:val="0"/>
          <w:numId w:val="13"/>
        </w:numPr>
        <w:tabs>
          <w:tab w:val="left" w:pos="567"/>
          <w:tab w:val="left" w:pos="1134"/>
        </w:tabs>
        <w:spacing w:before="0" w:after="0" w:line="360" w:lineRule="auto"/>
        <w:ind w:left="0" w:firstLine="709"/>
        <w:rPr>
          <w:szCs w:val="24"/>
        </w:rPr>
      </w:pPr>
      <w:r w:rsidRPr="00DF1B94">
        <w:t xml:space="preserve">Сроковете за изпълнение на конкретните </w:t>
      </w:r>
      <w:r w:rsidR="00DF1B94" w:rsidRPr="00DF1B94">
        <w:t>СМР</w:t>
      </w:r>
      <w:r w:rsidRPr="00DF1B94">
        <w:t xml:space="preserve"> се определят в </w:t>
      </w:r>
      <w:r w:rsidR="001637F7">
        <w:t>съответната заявка</w:t>
      </w:r>
      <w:r w:rsidRPr="00DF1B94">
        <w:t xml:space="preserve"> на </w:t>
      </w:r>
      <w:r w:rsidRPr="00DF1B94">
        <w:rPr>
          <w:b/>
        </w:rPr>
        <w:t>ВЪЗЛОЖИТЕЛЯ</w:t>
      </w:r>
      <w:r w:rsidRPr="00DF1B94">
        <w:t>, като същите не могат да бъдат по-кратки от необходимото технологично време за извършването им</w:t>
      </w:r>
      <w:r w:rsidR="005C31F8">
        <w:t xml:space="preserve"> съгласно Технологичните норм</w:t>
      </w:r>
      <w:r w:rsidR="00DE7C5F">
        <w:t xml:space="preserve">и в </w:t>
      </w:r>
      <w:r w:rsidR="00DE7C5F" w:rsidRPr="004A4329">
        <w:t>строителството (ТНС) за СМР</w:t>
      </w:r>
      <w:r w:rsidRPr="004A4329">
        <w:t>.</w:t>
      </w:r>
    </w:p>
    <w:p w:rsidR="00DF1B94" w:rsidRPr="00330754" w:rsidRDefault="00DF1B94" w:rsidP="0055687B">
      <w:pPr>
        <w:pStyle w:val="BodyText2"/>
        <w:numPr>
          <w:ilvl w:val="0"/>
          <w:numId w:val="13"/>
        </w:numPr>
        <w:tabs>
          <w:tab w:val="left" w:pos="567"/>
          <w:tab w:val="left" w:pos="1134"/>
        </w:tabs>
        <w:spacing w:before="0" w:after="0" w:line="360" w:lineRule="auto"/>
        <w:ind w:left="0" w:firstLine="709"/>
        <w:rPr>
          <w:szCs w:val="24"/>
        </w:rPr>
      </w:pPr>
      <w:r w:rsidRPr="00330754">
        <w:t>Срокът за предаване на материалите</w:t>
      </w:r>
      <w:r w:rsidR="0014469B" w:rsidRPr="00330754">
        <w:t xml:space="preserve"> </w:t>
      </w:r>
      <w:r w:rsidR="00883E16" w:rsidRPr="00330754">
        <w:t xml:space="preserve">по чл. 1, ал. </w:t>
      </w:r>
      <w:r w:rsidR="00422C48">
        <w:t>5</w:t>
      </w:r>
      <w:r w:rsidR="00883E16" w:rsidRPr="00330754">
        <w:t xml:space="preserve"> се уточнява в писменото искане към заявката.</w:t>
      </w:r>
    </w:p>
    <w:p w:rsidR="00760C5D" w:rsidRPr="00330754" w:rsidRDefault="00760C5D">
      <w:pPr>
        <w:pStyle w:val="BodyText2"/>
        <w:tabs>
          <w:tab w:val="left" w:pos="567"/>
        </w:tabs>
        <w:spacing w:before="0" w:after="0" w:line="360" w:lineRule="auto"/>
        <w:rPr>
          <w:szCs w:val="24"/>
        </w:rPr>
      </w:pPr>
    </w:p>
    <w:p w:rsidR="00561A32" w:rsidRPr="00E217D0" w:rsidRDefault="005843D7" w:rsidP="0055687B">
      <w:pPr>
        <w:pStyle w:val="PlainText"/>
        <w:numPr>
          <w:ilvl w:val="0"/>
          <w:numId w:val="1"/>
        </w:numPr>
        <w:tabs>
          <w:tab w:val="left" w:pos="142"/>
        </w:tabs>
        <w:spacing w:line="360" w:lineRule="auto"/>
        <w:ind w:left="0" w:right="27" w:firstLine="0"/>
        <w:jc w:val="center"/>
        <w:rPr>
          <w:rFonts w:ascii="Times New Roman" w:hAnsi="Times New Roman"/>
          <w:b/>
          <w:sz w:val="24"/>
          <w:szCs w:val="24"/>
        </w:rPr>
      </w:pPr>
      <w:r w:rsidRPr="00E217D0">
        <w:rPr>
          <w:rFonts w:ascii="Times New Roman" w:hAnsi="Times New Roman"/>
          <w:b/>
          <w:sz w:val="24"/>
          <w:szCs w:val="24"/>
          <w:lang w:val="bg-BG"/>
        </w:rPr>
        <w:t>ЦЕНА, РЕД И СРОКОВЕ ЗА ПЛАЩАНЕ</w:t>
      </w:r>
    </w:p>
    <w:p w:rsidR="003A57B4" w:rsidRDefault="00561A32" w:rsidP="0055687B">
      <w:pPr>
        <w:pStyle w:val="BodyText2"/>
        <w:numPr>
          <w:ilvl w:val="0"/>
          <w:numId w:val="2"/>
        </w:numPr>
        <w:tabs>
          <w:tab w:val="left" w:pos="567"/>
          <w:tab w:val="left" w:pos="1276"/>
        </w:tabs>
        <w:spacing w:before="0" w:after="0" w:line="360" w:lineRule="auto"/>
        <w:ind w:left="0" w:firstLine="709"/>
      </w:pPr>
      <w:r w:rsidRPr="00E217D0">
        <w:rPr>
          <w:szCs w:val="24"/>
        </w:rPr>
        <w:t>(1) За и</w:t>
      </w:r>
      <w:r w:rsidR="00C6652C" w:rsidRPr="00E217D0">
        <w:rPr>
          <w:szCs w:val="24"/>
        </w:rPr>
        <w:t xml:space="preserve">звършените </w:t>
      </w:r>
      <w:r w:rsidR="005A3097" w:rsidRPr="00E217D0">
        <w:rPr>
          <w:szCs w:val="24"/>
        </w:rPr>
        <w:t>текущи ремонти</w:t>
      </w:r>
      <w:r w:rsidR="003A57B4" w:rsidRPr="00E217D0">
        <w:rPr>
          <w:szCs w:val="24"/>
        </w:rPr>
        <w:t xml:space="preserve"> и свързаните с тях доставки, </w:t>
      </w:r>
      <w:r w:rsidR="00C90591">
        <w:t xml:space="preserve">за които в </w:t>
      </w:r>
      <w:r w:rsidR="003A57B4" w:rsidRPr="00E217D0">
        <w:t>количествено-стойностните сметки (КСС)</w:t>
      </w:r>
      <w:r w:rsidR="003F12E9">
        <w:t xml:space="preserve"> </w:t>
      </w:r>
      <w:r w:rsidR="003A57B4" w:rsidRPr="00E217D0">
        <w:t xml:space="preserve">в Ценовото предложение на </w:t>
      </w:r>
      <w:r w:rsidR="00621901" w:rsidRPr="00E217D0">
        <w:rPr>
          <w:b/>
        </w:rPr>
        <w:t>ИЗПЪЛНИТЕЛЯ</w:t>
      </w:r>
      <w:r w:rsidR="003E2BCC">
        <w:rPr>
          <w:b/>
        </w:rPr>
        <w:t xml:space="preserve"> – </w:t>
      </w:r>
      <w:r w:rsidR="003E2BCC" w:rsidRPr="00330754">
        <w:t>Приложение №</w:t>
      </w:r>
      <w:r w:rsidR="003E2BCC">
        <w:rPr>
          <w:b/>
        </w:rPr>
        <w:t> </w:t>
      </w:r>
      <w:r w:rsidR="00621901">
        <w:rPr>
          <w:b/>
        </w:rPr>
        <w:t xml:space="preserve"> </w:t>
      </w:r>
      <w:r w:rsidR="003E2BCC">
        <w:t>3а</w:t>
      </w:r>
      <w:r w:rsidR="00D732D6">
        <w:t xml:space="preserve"> и Приложение № 3.А.1</w:t>
      </w:r>
      <w:r w:rsidR="00422C48">
        <w:t xml:space="preserve"> </w:t>
      </w:r>
      <w:r w:rsidR="005A3097" w:rsidRPr="00E217D0">
        <w:t xml:space="preserve">са предложени </w:t>
      </w:r>
      <w:r w:rsidR="003A57B4" w:rsidRPr="00E217D0">
        <w:t xml:space="preserve">единични цени </w:t>
      </w:r>
      <w:r w:rsidR="003A57B4" w:rsidRPr="00D732D6">
        <w:rPr>
          <w:b/>
        </w:rPr>
        <w:t>ВЪЗЛОЖИТЕЛЯТ</w:t>
      </w:r>
      <w:r w:rsidR="003A57B4" w:rsidRPr="00E217D0">
        <w:t xml:space="preserve"> заплаща възнаграждение на база единичните цени, предложени в КСС на </w:t>
      </w:r>
      <w:r w:rsidR="003A57B4" w:rsidRPr="00D732D6">
        <w:rPr>
          <w:b/>
        </w:rPr>
        <w:t>ИЗПЪЛНИТЕЛЯ,</w:t>
      </w:r>
      <w:r w:rsidR="003A57B4" w:rsidRPr="00E217D0">
        <w:t xml:space="preserve"> умножени по</w:t>
      </w:r>
      <w:r w:rsidR="00422C48">
        <w:t xml:space="preserve"> реално </w:t>
      </w:r>
      <w:r w:rsidR="006764A5">
        <w:t>извършени</w:t>
      </w:r>
      <w:r w:rsidR="005A3097" w:rsidRPr="00E217D0">
        <w:t xml:space="preserve"> количества СМР</w:t>
      </w:r>
      <w:r w:rsidR="00422C48">
        <w:t xml:space="preserve">, съгласно документите </w:t>
      </w:r>
      <w:r w:rsidR="00422C48" w:rsidRPr="00FE18F5">
        <w:t>по чл. 28, ал. 1</w:t>
      </w:r>
      <w:r w:rsidR="005A3097" w:rsidRPr="00E217D0">
        <w:t xml:space="preserve">. Прогнозните видове </w:t>
      </w:r>
      <w:r w:rsidR="00422C48">
        <w:t>СМР</w:t>
      </w:r>
      <w:r w:rsidR="005A3097" w:rsidRPr="00E217D0">
        <w:t xml:space="preserve">, свързаните с тях доставки и техните </w:t>
      </w:r>
      <w:r w:rsidR="005A3097" w:rsidRPr="00E217D0">
        <w:lastRenderedPageBreak/>
        <w:t xml:space="preserve">количества са посочени в </w:t>
      </w:r>
      <w:r w:rsidR="005A3097" w:rsidRPr="00D732D6">
        <w:rPr>
          <w:lang w:val="ru-RU"/>
        </w:rPr>
        <w:t>Ценовото предложение</w:t>
      </w:r>
      <w:r w:rsidR="005A3097" w:rsidRPr="00E217D0">
        <w:t xml:space="preserve"> на </w:t>
      </w:r>
      <w:r w:rsidR="005A3097" w:rsidRPr="00D732D6">
        <w:rPr>
          <w:b/>
        </w:rPr>
        <w:t>ИЗПЪЛНИТЕЛЯ</w:t>
      </w:r>
      <w:r w:rsidR="00621901" w:rsidRPr="00D732D6">
        <w:rPr>
          <w:b/>
        </w:rPr>
        <w:t xml:space="preserve"> </w:t>
      </w:r>
      <w:r w:rsidR="003E2BCC" w:rsidRPr="00D732D6">
        <w:rPr>
          <w:b/>
        </w:rPr>
        <w:t xml:space="preserve">– </w:t>
      </w:r>
      <w:r w:rsidR="003E2BCC" w:rsidRPr="00330754">
        <w:t>Приложение № 3а</w:t>
      </w:r>
      <w:r w:rsidR="00124487">
        <w:rPr>
          <w:lang w:val="en-US"/>
        </w:rPr>
        <w:t>.</w:t>
      </w:r>
    </w:p>
    <w:p w:rsidR="005A3097" w:rsidRPr="003A57B4" w:rsidRDefault="005A3097" w:rsidP="00AB0730">
      <w:pPr>
        <w:pStyle w:val="BodyText2"/>
        <w:numPr>
          <w:ilvl w:val="0"/>
          <w:numId w:val="19"/>
        </w:numPr>
        <w:tabs>
          <w:tab w:val="left" w:pos="567"/>
          <w:tab w:val="left" w:pos="851"/>
          <w:tab w:val="left" w:pos="1134"/>
        </w:tabs>
        <w:spacing w:before="0" w:after="0" w:line="360" w:lineRule="auto"/>
        <w:ind w:left="0" w:firstLine="720"/>
      </w:pPr>
      <w:r>
        <w:t xml:space="preserve">За допълнителните количества СМР, за които има предложени единични цени, но надвишават количествата, предвидени в КСС, </w:t>
      </w:r>
      <w:r w:rsidRPr="005A3097">
        <w:rPr>
          <w:b/>
        </w:rPr>
        <w:t>ВЪЗЛОЖИТЕЛЯТ</w:t>
      </w:r>
      <w:r>
        <w:t xml:space="preserve"> заплаща възнаграждение на база единичните цени, умножени по необходимите допълнителни количества.</w:t>
      </w:r>
    </w:p>
    <w:p w:rsidR="00B9594D" w:rsidRPr="00B9594D" w:rsidRDefault="005A3097" w:rsidP="00AB0730">
      <w:pPr>
        <w:pStyle w:val="BodyText2"/>
        <w:numPr>
          <w:ilvl w:val="0"/>
          <w:numId w:val="19"/>
        </w:numPr>
        <w:tabs>
          <w:tab w:val="left" w:pos="567"/>
          <w:tab w:val="left" w:pos="851"/>
          <w:tab w:val="left" w:pos="1134"/>
        </w:tabs>
        <w:spacing w:before="0" w:after="0" w:line="360" w:lineRule="auto"/>
        <w:ind w:left="0" w:firstLine="720"/>
        <w:rPr>
          <w:szCs w:val="24"/>
        </w:rPr>
      </w:pPr>
      <w:r>
        <w:t>Цените по</w:t>
      </w:r>
      <w:r w:rsidR="00C6652C" w:rsidRPr="00C6652C">
        <w:t xml:space="preserve"> </w:t>
      </w:r>
      <w:r w:rsidR="00171762">
        <w:t>ал.</w:t>
      </w:r>
      <w:r w:rsidR="00C6652C" w:rsidRPr="00C6652C">
        <w:t xml:space="preserve"> 1</w:t>
      </w:r>
      <w:r>
        <w:t xml:space="preserve"> и ал. 2</w:t>
      </w:r>
      <w:r w:rsidR="00C6652C" w:rsidRPr="00C6652C">
        <w:t xml:space="preserve"> включва</w:t>
      </w:r>
      <w:r>
        <w:t>т</w:t>
      </w:r>
      <w:r w:rsidR="00171762">
        <w:t xml:space="preserve"> всички възможни разходи на </w:t>
      </w:r>
      <w:r w:rsidR="00171762" w:rsidRPr="00171762">
        <w:rPr>
          <w:b/>
        </w:rPr>
        <w:t>ИЗПЪЛНИТЕЛЯ</w:t>
      </w:r>
      <w:r w:rsidR="00171762">
        <w:t xml:space="preserve"> по изпълнение </w:t>
      </w:r>
      <w:r w:rsidR="00B9594D">
        <w:t>на СМР, предмет на този договор, включително:</w:t>
      </w:r>
    </w:p>
    <w:p w:rsidR="00B9594D" w:rsidRDefault="00B9594D">
      <w:pPr>
        <w:spacing w:before="0"/>
        <w:ind w:firstLine="708"/>
      </w:pPr>
      <w:r>
        <w:t>а)</w:t>
      </w:r>
      <w:r w:rsidR="00171762">
        <w:t xml:space="preserve"> </w:t>
      </w:r>
      <w:r>
        <w:t>цената на разходите за труд</w:t>
      </w:r>
      <w:r w:rsidR="00FE316A">
        <w:t>а и механизацията</w:t>
      </w:r>
      <w:r>
        <w:t>;</w:t>
      </w:r>
    </w:p>
    <w:p w:rsidR="00B9594D" w:rsidRDefault="00B9594D" w:rsidP="0055687B">
      <w:pPr>
        <w:tabs>
          <w:tab w:val="left" w:pos="993"/>
        </w:tabs>
        <w:spacing w:before="0"/>
        <w:ind w:firstLine="708"/>
      </w:pPr>
      <w:r w:rsidRPr="008C1F12">
        <w:t>б)</w:t>
      </w:r>
      <w:r w:rsidR="006F0C68">
        <w:t> </w:t>
      </w:r>
      <w:r w:rsidR="00C6652C" w:rsidRPr="008C1F12">
        <w:t>цената на вложените материали</w:t>
      </w:r>
      <w:r w:rsidRPr="008C1F12">
        <w:t>/съоръжения</w:t>
      </w:r>
      <w:r w:rsidR="008C1F12" w:rsidRPr="00330754">
        <w:t>, в зависимост от Приложение</w:t>
      </w:r>
      <w:r w:rsidR="00124487">
        <w:rPr>
          <w:lang w:val="en-US"/>
        </w:rPr>
        <w:t> </w:t>
      </w:r>
      <w:r w:rsidR="008C1F12" w:rsidRPr="00330754">
        <w:t>№</w:t>
      </w:r>
      <w:r w:rsidR="00D732D6">
        <w:t> </w:t>
      </w:r>
      <w:r w:rsidR="008C1F12" w:rsidRPr="00330754">
        <w:t>1а</w:t>
      </w:r>
      <w:r w:rsidRPr="008C1F12">
        <w:t>;</w:t>
      </w:r>
    </w:p>
    <w:p w:rsidR="00B9594D" w:rsidRDefault="00B9594D" w:rsidP="00AB0730">
      <w:pPr>
        <w:spacing w:before="0"/>
        <w:ind w:firstLine="708"/>
      </w:pPr>
      <w:r>
        <w:t xml:space="preserve">в) </w:t>
      </w:r>
      <w:proofErr w:type="spellStart"/>
      <w:r>
        <w:t>доставно</w:t>
      </w:r>
      <w:proofErr w:type="spellEnd"/>
      <w:r>
        <w:t>-складови и транспортни разходи;</w:t>
      </w:r>
    </w:p>
    <w:p w:rsidR="00B9594D" w:rsidRDefault="00B9594D">
      <w:pPr>
        <w:spacing w:before="0"/>
        <w:ind w:firstLine="708"/>
      </w:pPr>
      <w:r>
        <w:t xml:space="preserve">г) застраховката, която </w:t>
      </w:r>
      <w:r w:rsidRPr="00B9594D">
        <w:rPr>
          <w:b/>
        </w:rPr>
        <w:t>ИЗПЪЛНИТЕЛЯТ</w:t>
      </w:r>
      <w:r>
        <w:t xml:space="preserve"> е задължен да сключва по Наредбата за условията и реда за задължителното застраховане в проектирането и строителството </w:t>
      </w:r>
      <w:r w:rsidRPr="00B91D4C">
        <w:rPr>
          <w:szCs w:val="24"/>
        </w:rPr>
        <w:t>(</w:t>
      </w:r>
      <w:proofErr w:type="spellStart"/>
      <w:r w:rsidRPr="00B91D4C">
        <w:t>Обн</w:t>
      </w:r>
      <w:proofErr w:type="spellEnd"/>
      <w:r w:rsidRPr="00B91D4C">
        <w:t>. ДВ. бр.17 от 2 Март 2004 г.</w:t>
      </w:r>
      <w:r w:rsidRPr="00B91D4C">
        <w:rPr>
          <w:szCs w:val="24"/>
        </w:rPr>
        <w:t>)</w:t>
      </w:r>
      <w:r>
        <w:t>;</w:t>
      </w:r>
    </w:p>
    <w:p w:rsidR="00D512A6" w:rsidRDefault="00B9594D">
      <w:pPr>
        <w:spacing w:before="0"/>
        <w:ind w:firstLine="708"/>
      </w:pPr>
      <w:r>
        <w:t xml:space="preserve">д) </w:t>
      </w:r>
      <w:r w:rsidR="00187D13">
        <w:t>в</w:t>
      </w:r>
      <w:r w:rsidR="00D512A6" w:rsidRPr="00D512A6">
        <w:t>сички такси, данъци и други задължения</w:t>
      </w:r>
      <w:r w:rsidR="00D512A6">
        <w:t xml:space="preserve">, </w:t>
      </w:r>
      <w:r w:rsidR="00D512A6" w:rsidRPr="00D512A6">
        <w:t xml:space="preserve">с изключение на ДДС, платими от </w:t>
      </w:r>
      <w:r w:rsidR="00D512A6" w:rsidRPr="00D512A6">
        <w:rPr>
          <w:b/>
        </w:rPr>
        <w:t>ИЗПЪЛНИТЕЛЯ</w:t>
      </w:r>
      <w:r w:rsidR="00D512A6" w:rsidRPr="00D512A6">
        <w:t xml:space="preserve"> по силата на </w:t>
      </w:r>
      <w:r w:rsidR="00187D13">
        <w:t>Д</w:t>
      </w:r>
      <w:r w:rsidR="00D512A6" w:rsidRPr="00D512A6">
        <w:t>оговора</w:t>
      </w:r>
      <w:r w:rsidR="00D512A6">
        <w:t>;</w:t>
      </w:r>
    </w:p>
    <w:p w:rsidR="00B9594D" w:rsidRDefault="00D512A6">
      <w:pPr>
        <w:spacing w:before="0"/>
        <w:ind w:firstLine="708"/>
      </w:pPr>
      <w:r>
        <w:t xml:space="preserve">е) </w:t>
      </w:r>
      <w:r w:rsidR="00B9594D">
        <w:t xml:space="preserve">разходи, свързани с всички други задължения, произтичащи от този </w:t>
      </w:r>
      <w:r w:rsidR="00BD5B57">
        <w:t>Д</w:t>
      </w:r>
      <w:r w:rsidR="00B9594D">
        <w:t>оговор;</w:t>
      </w:r>
    </w:p>
    <w:p w:rsidR="00B9594D" w:rsidRDefault="00D512A6">
      <w:pPr>
        <w:spacing w:before="0"/>
        <w:ind w:firstLine="708"/>
      </w:pPr>
      <w:r>
        <w:t>ж</w:t>
      </w:r>
      <w:r w:rsidR="00B9594D">
        <w:t xml:space="preserve">) печалба на </w:t>
      </w:r>
      <w:r w:rsidR="00B9594D" w:rsidRPr="00B9594D">
        <w:rPr>
          <w:b/>
        </w:rPr>
        <w:t>ИЗПЪЛНИТЕЛЯ</w:t>
      </w:r>
      <w:r w:rsidR="00B9594D">
        <w:t>.</w:t>
      </w:r>
    </w:p>
    <w:p w:rsidR="00C6652C" w:rsidRDefault="00B9594D" w:rsidP="0055687B">
      <w:pPr>
        <w:pStyle w:val="BodyText2"/>
        <w:tabs>
          <w:tab w:val="left" w:pos="709"/>
        </w:tabs>
        <w:spacing w:before="0" w:after="0" w:line="360" w:lineRule="auto"/>
        <w:ind w:firstLine="0"/>
        <w:rPr>
          <w:szCs w:val="24"/>
        </w:rPr>
      </w:pPr>
      <w:r>
        <w:rPr>
          <w:b/>
          <w:szCs w:val="24"/>
        </w:rPr>
        <w:tab/>
      </w:r>
      <w:r w:rsidRPr="00B9594D">
        <w:rPr>
          <w:b/>
          <w:szCs w:val="24"/>
        </w:rPr>
        <w:t xml:space="preserve">ВЪЗЛОЖИТЕЛЯТ </w:t>
      </w:r>
      <w:r w:rsidRPr="00B9594D">
        <w:rPr>
          <w:szCs w:val="24"/>
        </w:rPr>
        <w:t xml:space="preserve">не дължи заплащането на каквито и да е други разноски, направени от </w:t>
      </w:r>
      <w:r w:rsidRPr="00B9594D">
        <w:rPr>
          <w:b/>
          <w:szCs w:val="24"/>
        </w:rPr>
        <w:t>ИЗПЪЛНИТЕЛЯ</w:t>
      </w:r>
      <w:r w:rsidR="00133AE5">
        <w:rPr>
          <w:szCs w:val="24"/>
        </w:rPr>
        <w:t xml:space="preserve">. </w:t>
      </w:r>
    </w:p>
    <w:p w:rsidR="00884895" w:rsidRPr="00E7532F" w:rsidRDefault="005A3097" w:rsidP="0055687B">
      <w:pPr>
        <w:pStyle w:val="BodyText2"/>
        <w:numPr>
          <w:ilvl w:val="0"/>
          <w:numId w:val="19"/>
        </w:numPr>
        <w:tabs>
          <w:tab w:val="left" w:pos="567"/>
          <w:tab w:val="left" w:pos="1134"/>
          <w:tab w:val="left" w:pos="5529"/>
        </w:tabs>
        <w:spacing w:before="0" w:after="0" w:line="360" w:lineRule="auto"/>
        <w:ind w:left="0" w:firstLine="720"/>
        <w:rPr>
          <w:b/>
        </w:rPr>
      </w:pPr>
      <w:r w:rsidRPr="00D1667A">
        <w:rPr>
          <w:szCs w:val="24"/>
        </w:rPr>
        <w:t xml:space="preserve">Всички видове </w:t>
      </w:r>
      <w:r w:rsidR="00B93978" w:rsidRPr="00E7532F">
        <w:rPr>
          <w:szCs w:val="24"/>
        </w:rPr>
        <w:t>СМР</w:t>
      </w:r>
      <w:r w:rsidRPr="00E7532F">
        <w:rPr>
          <w:szCs w:val="24"/>
        </w:rPr>
        <w:t xml:space="preserve"> и свързаните с тях доставки, за които в КСС към Ценовото предложение на </w:t>
      </w:r>
      <w:r w:rsidRPr="00E7532F">
        <w:rPr>
          <w:b/>
          <w:szCs w:val="24"/>
        </w:rPr>
        <w:t>ИЗПЪЛНИТЕЛЯ</w:t>
      </w:r>
      <w:r w:rsidR="00422C48" w:rsidRPr="00E7532F">
        <w:rPr>
          <w:b/>
          <w:szCs w:val="24"/>
        </w:rPr>
        <w:t xml:space="preserve"> </w:t>
      </w:r>
      <w:r w:rsidR="00422C48" w:rsidRPr="00E7532F">
        <w:rPr>
          <w:szCs w:val="24"/>
        </w:rPr>
        <w:t>(Приложение № 3а</w:t>
      </w:r>
      <w:r w:rsidR="00D732D6" w:rsidRPr="00E7532F">
        <w:rPr>
          <w:szCs w:val="24"/>
        </w:rPr>
        <w:t xml:space="preserve"> и Приложение</w:t>
      </w:r>
      <w:r w:rsidR="00124487" w:rsidRPr="00E7532F">
        <w:rPr>
          <w:szCs w:val="24"/>
          <w:lang w:val="en-US"/>
        </w:rPr>
        <w:t> </w:t>
      </w:r>
      <w:r w:rsidR="00D732D6" w:rsidRPr="00E7532F">
        <w:rPr>
          <w:szCs w:val="24"/>
        </w:rPr>
        <w:t>№</w:t>
      </w:r>
      <w:r w:rsidR="00124487" w:rsidRPr="00E7532F">
        <w:rPr>
          <w:szCs w:val="24"/>
          <w:lang w:val="en-US"/>
        </w:rPr>
        <w:t> </w:t>
      </w:r>
      <w:r w:rsidR="00D732D6" w:rsidRPr="00E7532F">
        <w:rPr>
          <w:szCs w:val="24"/>
        </w:rPr>
        <w:t>3.А.1</w:t>
      </w:r>
      <w:r w:rsidR="00422C48" w:rsidRPr="00E7532F">
        <w:rPr>
          <w:szCs w:val="24"/>
        </w:rPr>
        <w:t>)</w:t>
      </w:r>
      <w:r w:rsidRPr="00E7532F">
        <w:rPr>
          <w:b/>
          <w:szCs w:val="24"/>
        </w:rPr>
        <w:t xml:space="preserve"> </w:t>
      </w:r>
      <w:r w:rsidRPr="00E7532F">
        <w:rPr>
          <w:szCs w:val="24"/>
        </w:rPr>
        <w:t>не са предложени единични цени (непредвидени видове СМР и доставки) ще се остойностяват чрез съставяне на анализна цена</w:t>
      </w:r>
      <w:r w:rsidR="00422C48" w:rsidRPr="00E7532F">
        <w:rPr>
          <w:szCs w:val="24"/>
        </w:rPr>
        <w:t xml:space="preserve"> по образец -</w:t>
      </w:r>
      <w:r w:rsidR="000F6E7D">
        <w:rPr>
          <w:szCs w:val="24"/>
        </w:rPr>
        <w:t xml:space="preserve"> Приложение № 7</w:t>
      </w:r>
      <w:r w:rsidR="00422C48" w:rsidRPr="00E7532F">
        <w:rPr>
          <w:szCs w:val="24"/>
        </w:rPr>
        <w:t>а</w:t>
      </w:r>
      <w:r w:rsidR="008579ED" w:rsidRPr="00E7532F">
        <w:rPr>
          <w:szCs w:val="24"/>
        </w:rPr>
        <w:t>, изготвена</w:t>
      </w:r>
      <w:r w:rsidRPr="00E7532F">
        <w:rPr>
          <w:szCs w:val="24"/>
        </w:rPr>
        <w:t xml:space="preserve"> </w:t>
      </w:r>
      <w:r w:rsidR="00CD02D6" w:rsidRPr="00E7532F">
        <w:rPr>
          <w:szCs w:val="24"/>
        </w:rPr>
        <w:t>съгласно разходни норми, посочени в Трудови норми за строителство (ТСН); Уедрени сметни норми в строителството (УСН)</w:t>
      </w:r>
      <w:r w:rsidR="00422C48" w:rsidRPr="00E7532F">
        <w:rPr>
          <w:szCs w:val="24"/>
        </w:rPr>
        <w:t>,</w:t>
      </w:r>
      <w:r w:rsidR="00520DAD" w:rsidRPr="00E7532F">
        <w:rPr>
          <w:szCs w:val="24"/>
        </w:rPr>
        <w:t xml:space="preserve"> </w:t>
      </w:r>
      <w:r w:rsidR="00CD02D6" w:rsidRPr="00E7532F">
        <w:rPr>
          <w:szCs w:val="24"/>
        </w:rPr>
        <w:t xml:space="preserve"> СЕК</w:t>
      </w:r>
      <w:r w:rsidR="00124487" w:rsidRPr="00E7532F">
        <w:rPr>
          <w:szCs w:val="24"/>
          <w:lang w:val="en-US"/>
        </w:rPr>
        <w:t> </w:t>
      </w:r>
      <w:r w:rsidR="000B69D5" w:rsidRPr="00E7532F">
        <w:rPr>
          <w:szCs w:val="24"/>
        </w:rPr>
        <w:t>–</w:t>
      </w:r>
      <w:r w:rsidR="0085423D">
        <w:rPr>
          <w:szCs w:val="24"/>
        </w:rPr>
        <w:t xml:space="preserve"> </w:t>
      </w:r>
      <w:proofErr w:type="spellStart"/>
      <w:r w:rsidR="00CD02D6" w:rsidRPr="00E7532F">
        <w:rPr>
          <w:szCs w:val="24"/>
        </w:rPr>
        <w:t>С</w:t>
      </w:r>
      <w:r w:rsidR="000B69D5" w:rsidRPr="00E7532F">
        <w:rPr>
          <w:szCs w:val="24"/>
        </w:rPr>
        <w:t>тройекперт</w:t>
      </w:r>
      <w:proofErr w:type="spellEnd"/>
      <w:r w:rsidR="000B69D5" w:rsidRPr="00E7532F">
        <w:rPr>
          <w:szCs w:val="24"/>
        </w:rPr>
        <w:t xml:space="preserve"> (СЕК)</w:t>
      </w:r>
      <w:r w:rsidR="00B93978" w:rsidRPr="00E7532F">
        <w:rPr>
          <w:szCs w:val="24"/>
        </w:rPr>
        <w:t xml:space="preserve"> и ЕТНС (Единни трудови норми в строителството)</w:t>
      </w:r>
      <w:r w:rsidR="008579ED" w:rsidRPr="00E7532F">
        <w:rPr>
          <w:szCs w:val="24"/>
        </w:rPr>
        <w:t>, в зависимост от вида СМР</w:t>
      </w:r>
      <w:r w:rsidR="00422C48" w:rsidRPr="00E7532F">
        <w:rPr>
          <w:szCs w:val="24"/>
        </w:rPr>
        <w:t>/доставки</w:t>
      </w:r>
      <w:r w:rsidR="00B93978" w:rsidRPr="00E7532F">
        <w:rPr>
          <w:szCs w:val="24"/>
        </w:rPr>
        <w:t xml:space="preserve"> и следните показатели:</w:t>
      </w:r>
      <w:r w:rsidR="00124487" w:rsidRPr="00E7532F">
        <w:rPr>
          <w:szCs w:val="24"/>
          <w:lang w:val="en-US"/>
        </w:rPr>
        <w:t xml:space="preserve"> </w:t>
      </w:r>
    </w:p>
    <w:p w:rsidR="005A3097" w:rsidRPr="00E7532F" w:rsidRDefault="00884895" w:rsidP="00AB0730">
      <w:pPr>
        <w:pStyle w:val="BodyText2"/>
        <w:tabs>
          <w:tab w:val="left" w:pos="567"/>
          <w:tab w:val="left" w:pos="1134"/>
        </w:tabs>
        <w:spacing w:before="0" w:after="0" w:line="360" w:lineRule="auto"/>
        <w:ind w:left="720" w:firstLine="0"/>
      </w:pPr>
      <w:r w:rsidRPr="00E7532F">
        <w:rPr>
          <w:szCs w:val="24"/>
        </w:rPr>
        <w:t xml:space="preserve">1. </w:t>
      </w:r>
      <w:r w:rsidR="00B93978" w:rsidRPr="00E7532F" w:rsidDel="00B93978">
        <w:rPr>
          <w:b/>
          <w:szCs w:val="24"/>
        </w:rPr>
        <w:t xml:space="preserve"> </w:t>
      </w:r>
      <w:r w:rsidRPr="00E7532F">
        <w:rPr>
          <w:b/>
          <w:szCs w:val="24"/>
        </w:rPr>
        <w:t>Ценообразуващи показатели:</w:t>
      </w:r>
    </w:p>
    <w:p w:rsidR="00247671" w:rsidRPr="00E7532F" w:rsidRDefault="00247671" w:rsidP="0055687B">
      <w:pPr>
        <w:shd w:val="clear" w:color="auto" w:fill="FFFFFF"/>
        <w:tabs>
          <w:tab w:val="left" w:leader="underscore" w:pos="2170"/>
          <w:tab w:val="left" w:pos="4133"/>
          <w:tab w:val="left" w:pos="5529"/>
          <w:tab w:val="left" w:leader="underscore" w:pos="8678"/>
        </w:tabs>
        <w:spacing w:before="0"/>
        <w:ind w:left="720" w:right="97" w:hanging="11"/>
        <w:rPr>
          <w:color w:val="000000"/>
          <w:spacing w:val="-4"/>
          <w:lang w:val="ru-RU"/>
        </w:rPr>
      </w:pPr>
      <w:r w:rsidRPr="00E7532F">
        <w:rPr>
          <w:color w:val="000000"/>
          <w:spacing w:val="-4"/>
          <w:lang w:val="ru-RU"/>
        </w:rPr>
        <w:t>а)</w:t>
      </w:r>
      <w:r w:rsidR="00124487" w:rsidRPr="00E7532F">
        <w:rPr>
          <w:color w:val="000000"/>
          <w:spacing w:val="-4"/>
          <w:lang w:val="en-US"/>
        </w:rPr>
        <w:t> </w:t>
      </w:r>
      <w:r w:rsidRPr="00E7532F">
        <w:rPr>
          <w:color w:val="000000"/>
          <w:spacing w:val="-4"/>
          <w:lang w:val="ru-RU"/>
        </w:rPr>
        <w:t>Часова ставка на труд</w:t>
      </w:r>
      <w:r w:rsidR="00124487" w:rsidRPr="00E7532F">
        <w:rPr>
          <w:color w:val="000000"/>
          <w:spacing w:val="-4"/>
        </w:rPr>
        <w:t xml:space="preserve">: </w:t>
      </w:r>
      <w:r w:rsidRPr="00E7532F">
        <w:rPr>
          <w:color w:val="000000"/>
          <w:spacing w:val="-4"/>
          <w:lang w:val="ru-RU"/>
        </w:rPr>
        <w:t>.... лв./час</w:t>
      </w:r>
    </w:p>
    <w:p w:rsidR="00AB138F" w:rsidRPr="00E7532F" w:rsidRDefault="00FE316A" w:rsidP="00AB138F">
      <w:pPr>
        <w:pStyle w:val="BodyText3"/>
        <w:widowControl w:val="0"/>
        <w:tabs>
          <w:tab w:val="left" w:pos="1276"/>
        </w:tabs>
        <w:spacing w:after="0" w:line="360" w:lineRule="auto"/>
        <w:ind w:left="709"/>
        <w:jc w:val="both"/>
        <w:rPr>
          <w:rFonts w:ascii="Times New Roman" w:eastAsia="Times New Roman" w:hAnsi="Times New Roman"/>
          <w:sz w:val="24"/>
          <w:szCs w:val="24"/>
          <w:lang w:eastAsia="bg-BG"/>
        </w:rPr>
      </w:pPr>
      <w:r w:rsidRPr="00E7532F">
        <w:rPr>
          <w:rFonts w:ascii="Times New Roman" w:eastAsia="Times New Roman" w:hAnsi="Times New Roman"/>
          <w:color w:val="000000"/>
          <w:spacing w:val="-4"/>
          <w:sz w:val="24"/>
          <w:szCs w:val="20"/>
          <w:lang w:val="ru-RU" w:eastAsia="bg-BG"/>
        </w:rPr>
        <w:t>б)</w:t>
      </w:r>
      <w:r w:rsidRPr="00E7532F">
        <w:rPr>
          <w:color w:val="000000"/>
          <w:spacing w:val="-4"/>
          <w:lang w:val="en-US"/>
        </w:rPr>
        <w:t xml:space="preserve"> </w:t>
      </w:r>
      <w:proofErr w:type="spellStart"/>
      <w:r w:rsidR="00AB138F" w:rsidRPr="00E7532F">
        <w:rPr>
          <w:rFonts w:ascii="Times New Roman" w:hAnsi="Times New Roman"/>
          <w:color w:val="000000"/>
          <w:spacing w:val="-4"/>
          <w:sz w:val="24"/>
          <w:szCs w:val="24"/>
        </w:rPr>
        <w:t>М</w:t>
      </w:r>
      <w:r w:rsidR="00AB138F" w:rsidRPr="00E7532F">
        <w:rPr>
          <w:rFonts w:ascii="Times New Roman" w:eastAsia="Times New Roman" w:hAnsi="Times New Roman"/>
          <w:sz w:val="24"/>
          <w:szCs w:val="24"/>
          <w:lang w:eastAsia="bg-BG"/>
        </w:rPr>
        <w:t>ашиносмена</w:t>
      </w:r>
      <w:proofErr w:type="spellEnd"/>
      <w:r w:rsidR="00AB138F" w:rsidRPr="00E7532F">
        <w:rPr>
          <w:rFonts w:ascii="Times New Roman" w:eastAsia="Times New Roman" w:hAnsi="Times New Roman"/>
          <w:sz w:val="24"/>
          <w:szCs w:val="24"/>
          <w:lang w:eastAsia="bg-BG"/>
        </w:rPr>
        <w:t>: ... % отстъпка от публикуваните цени в „Справочник за цените в строителството“ към месеца на подаване на офертата</w:t>
      </w:r>
    </w:p>
    <w:p w:rsidR="0027750A" w:rsidRPr="00E7532F" w:rsidRDefault="00FE316A" w:rsidP="0055687B">
      <w:pPr>
        <w:shd w:val="clear" w:color="auto" w:fill="FFFFFF"/>
        <w:tabs>
          <w:tab w:val="left" w:leader="underscore" w:pos="2170"/>
          <w:tab w:val="left" w:pos="4133"/>
          <w:tab w:val="left" w:leader="underscore" w:pos="8678"/>
        </w:tabs>
        <w:spacing w:before="0"/>
        <w:ind w:left="720" w:right="97" w:hanging="11"/>
        <w:rPr>
          <w:szCs w:val="24"/>
        </w:rPr>
      </w:pPr>
      <w:r w:rsidRPr="00E7532F">
        <w:rPr>
          <w:color w:val="000000"/>
          <w:spacing w:val="-4"/>
          <w:lang w:val="ru-RU"/>
        </w:rPr>
        <w:t>в</w:t>
      </w:r>
      <w:r w:rsidR="00247671" w:rsidRPr="00E7532F">
        <w:rPr>
          <w:color w:val="000000"/>
          <w:spacing w:val="-4"/>
          <w:lang w:val="ru-RU"/>
        </w:rPr>
        <w:t>)</w:t>
      </w:r>
      <w:r w:rsidR="00124487" w:rsidRPr="00E7532F">
        <w:rPr>
          <w:color w:val="000000"/>
          <w:spacing w:val="-4"/>
          <w:lang w:val="en-US"/>
        </w:rPr>
        <w:t> </w:t>
      </w:r>
      <w:r w:rsidR="0027750A" w:rsidRPr="00E7532F">
        <w:rPr>
          <w:szCs w:val="24"/>
        </w:rPr>
        <w:t>Допълнителни разходи върху:</w:t>
      </w:r>
    </w:p>
    <w:p w:rsidR="0027750A" w:rsidRPr="00E7532F" w:rsidRDefault="0027750A" w:rsidP="0055687B">
      <w:pPr>
        <w:tabs>
          <w:tab w:val="left" w:pos="709"/>
        </w:tabs>
        <w:overflowPunct w:val="0"/>
        <w:autoSpaceDE w:val="0"/>
        <w:autoSpaceDN w:val="0"/>
        <w:adjustRightInd w:val="0"/>
        <w:spacing w:before="0"/>
        <w:ind w:right="-143" w:firstLine="0"/>
        <w:textAlignment w:val="baseline"/>
        <w:rPr>
          <w:szCs w:val="24"/>
          <w:lang w:val="en-US"/>
        </w:rPr>
      </w:pPr>
      <w:r w:rsidRPr="00E7532F">
        <w:rPr>
          <w:szCs w:val="24"/>
          <w:lang w:val="en-US"/>
        </w:rPr>
        <w:tab/>
      </w:r>
      <w:r w:rsidRPr="00E7532F">
        <w:rPr>
          <w:szCs w:val="24"/>
        </w:rPr>
        <w:t xml:space="preserve"> </w:t>
      </w:r>
      <w:r w:rsidRPr="00E7532F">
        <w:rPr>
          <w:szCs w:val="24"/>
          <w:lang w:val="en-US"/>
        </w:rPr>
        <w:t>-</w:t>
      </w:r>
      <w:r w:rsidRPr="00E7532F">
        <w:rPr>
          <w:szCs w:val="24"/>
        </w:rPr>
        <w:t xml:space="preserve"> </w:t>
      </w:r>
      <w:proofErr w:type="gramStart"/>
      <w:r w:rsidRPr="00E7532F">
        <w:rPr>
          <w:szCs w:val="24"/>
        </w:rPr>
        <w:t>труда</w:t>
      </w:r>
      <w:proofErr w:type="gramEnd"/>
      <w:r w:rsidR="00124487" w:rsidRPr="00E7532F">
        <w:rPr>
          <w:szCs w:val="24"/>
        </w:rPr>
        <w:t>: ..</w:t>
      </w:r>
      <w:r w:rsidRPr="00E7532F">
        <w:rPr>
          <w:szCs w:val="24"/>
        </w:rPr>
        <w:t>.%</w:t>
      </w:r>
    </w:p>
    <w:p w:rsidR="0027750A" w:rsidRPr="00E7532F" w:rsidRDefault="0027750A" w:rsidP="0055687B">
      <w:pPr>
        <w:tabs>
          <w:tab w:val="left" w:pos="709"/>
        </w:tabs>
        <w:overflowPunct w:val="0"/>
        <w:autoSpaceDE w:val="0"/>
        <w:autoSpaceDN w:val="0"/>
        <w:adjustRightInd w:val="0"/>
        <w:spacing w:before="0"/>
        <w:ind w:right="-143" w:firstLine="709"/>
        <w:textAlignment w:val="baseline"/>
        <w:rPr>
          <w:szCs w:val="24"/>
        </w:rPr>
      </w:pPr>
      <w:r w:rsidRPr="00E7532F">
        <w:rPr>
          <w:szCs w:val="24"/>
          <w:lang w:val="en-US"/>
        </w:rPr>
        <w:t>-</w:t>
      </w:r>
      <w:r w:rsidRPr="00E7532F">
        <w:rPr>
          <w:szCs w:val="24"/>
        </w:rPr>
        <w:t xml:space="preserve"> </w:t>
      </w:r>
      <w:proofErr w:type="gramStart"/>
      <w:r w:rsidRPr="00E7532F">
        <w:rPr>
          <w:szCs w:val="24"/>
        </w:rPr>
        <w:t>механизация</w:t>
      </w:r>
      <w:proofErr w:type="gramEnd"/>
      <w:r w:rsidR="00124487" w:rsidRPr="00E7532F">
        <w:rPr>
          <w:szCs w:val="24"/>
        </w:rPr>
        <w:t>: ..</w:t>
      </w:r>
      <w:r w:rsidRPr="00E7532F">
        <w:rPr>
          <w:szCs w:val="24"/>
        </w:rPr>
        <w:t>.%</w:t>
      </w:r>
    </w:p>
    <w:p w:rsidR="00247671" w:rsidRPr="00E7532F" w:rsidRDefault="00FE316A" w:rsidP="0055687B">
      <w:pPr>
        <w:shd w:val="clear" w:color="auto" w:fill="FFFFFF"/>
        <w:tabs>
          <w:tab w:val="left" w:leader="underscore" w:pos="2170"/>
          <w:tab w:val="left" w:pos="4133"/>
          <w:tab w:val="left" w:pos="5529"/>
          <w:tab w:val="left" w:leader="underscore" w:pos="8678"/>
        </w:tabs>
        <w:spacing w:before="0"/>
        <w:ind w:left="720" w:right="97" w:hanging="11"/>
        <w:rPr>
          <w:color w:val="000000"/>
          <w:spacing w:val="-4"/>
        </w:rPr>
      </w:pPr>
      <w:r w:rsidRPr="00E7532F">
        <w:rPr>
          <w:color w:val="000000"/>
          <w:spacing w:val="-4"/>
          <w:lang w:val="ru-RU"/>
        </w:rPr>
        <w:lastRenderedPageBreak/>
        <w:t>г</w:t>
      </w:r>
      <w:r w:rsidR="00247671" w:rsidRPr="00E7532F">
        <w:rPr>
          <w:color w:val="000000"/>
          <w:spacing w:val="-4"/>
          <w:lang w:val="ru-RU"/>
        </w:rPr>
        <w:t>)</w:t>
      </w:r>
      <w:r w:rsidR="00124487" w:rsidRPr="00E7532F">
        <w:rPr>
          <w:color w:val="000000"/>
          <w:spacing w:val="-4"/>
          <w:lang w:val="en-US"/>
        </w:rPr>
        <w:t> </w:t>
      </w:r>
      <w:r w:rsidR="00247671" w:rsidRPr="00E7532F">
        <w:rPr>
          <w:color w:val="000000"/>
          <w:spacing w:val="-4"/>
          <w:lang w:val="ru-RU"/>
        </w:rPr>
        <w:t>Доставно-складови</w:t>
      </w:r>
      <w:r w:rsidR="00124487" w:rsidRPr="00E7532F">
        <w:rPr>
          <w:color w:val="000000"/>
          <w:spacing w:val="-4"/>
          <w:lang w:val="ru-RU"/>
        </w:rPr>
        <w:t xml:space="preserve">: </w:t>
      </w:r>
      <w:r w:rsidR="00247671" w:rsidRPr="00E7532F">
        <w:rPr>
          <w:color w:val="000000"/>
          <w:spacing w:val="-4"/>
          <w:lang w:val="ru-RU"/>
        </w:rPr>
        <w:t>…% върху стойността на материалите/съоръжения</w:t>
      </w:r>
    </w:p>
    <w:p w:rsidR="00247671" w:rsidRPr="00E7532F" w:rsidRDefault="00FE316A" w:rsidP="0055687B">
      <w:pPr>
        <w:shd w:val="clear" w:color="auto" w:fill="FFFFFF"/>
        <w:tabs>
          <w:tab w:val="left" w:leader="underscore" w:pos="2170"/>
          <w:tab w:val="left" w:pos="4133"/>
          <w:tab w:val="left" w:leader="underscore" w:pos="8678"/>
        </w:tabs>
        <w:spacing w:before="0"/>
        <w:ind w:left="720" w:right="97" w:hanging="11"/>
        <w:rPr>
          <w:color w:val="000000"/>
          <w:spacing w:val="-4"/>
          <w:lang w:val="ru-RU"/>
        </w:rPr>
      </w:pPr>
      <w:r w:rsidRPr="00E7532F">
        <w:rPr>
          <w:color w:val="000000"/>
          <w:spacing w:val="-4"/>
          <w:lang w:val="ru-RU"/>
        </w:rPr>
        <w:t>д</w:t>
      </w:r>
      <w:r w:rsidR="00247671" w:rsidRPr="00E7532F">
        <w:rPr>
          <w:color w:val="000000"/>
          <w:spacing w:val="-4"/>
          <w:lang w:val="ru-RU"/>
        </w:rPr>
        <w:t>) Печал</w:t>
      </w:r>
      <w:r w:rsidR="00124487" w:rsidRPr="00E7532F">
        <w:rPr>
          <w:color w:val="000000"/>
          <w:spacing w:val="-4"/>
          <w:lang w:val="ru-RU"/>
        </w:rPr>
        <w:t xml:space="preserve">ба: </w:t>
      </w:r>
      <w:r w:rsidR="00247671" w:rsidRPr="00E7532F">
        <w:rPr>
          <w:color w:val="000000"/>
          <w:spacing w:val="-4"/>
          <w:lang w:val="ru-RU"/>
        </w:rPr>
        <w:t>.% върху стойността на изпълнените СМР и доставки</w:t>
      </w:r>
    </w:p>
    <w:p w:rsidR="00AB138F" w:rsidRPr="00E7532F" w:rsidRDefault="00FE316A" w:rsidP="0055687B">
      <w:pPr>
        <w:shd w:val="clear" w:color="auto" w:fill="FFFFFF"/>
        <w:tabs>
          <w:tab w:val="left" w:leader="underscore" w:pos="2170"/>
          <w:tab w:val="left" w:pos="4133"/>
          <w:tab w:val="left" w:leader="underscore" w:pos="8678"/>
        </w:tabs>
        <w:spacing w:before="0"/>
        <w:ind w:left="720" w:right="97" w:hanging="11"/>
        <w:rPr>
          <w:color w:val="000000"/>
          <w:spacing w:val="-4"/>
          <w:lang w:val="ru-RU"/>
        </w:rPr>
      </w:pPr>
      <w:r w:rsidRPr="00E7532F">
        <w:rPr>
          <w:color w:val="000000"/>
          <w:spacing w:val="-4"/>
          <w:lang w:val="ru-RU"/>
        </w:rPr>
        <w:t>е</w:t>
      </w:r>
      <w:r w:rsidR="00247671" w:rsidRPr="00E7532F">
        <w:rPr>
          <w:color w:val="000000"/>
          <w:spacing w:val="-4"/>
          <w:lang w:val="ru-RU"/>
        </w:rPr>
        <w:t>)</w:t>
      </w:r>
      <w:r w:rsidR="00124487" w:rsidRPr="00E7532F">
        <w:rPr>
          <w:color w:val="000000"/>
          <w:spacing w:val="-4"/>
          <w:lang w:val="en-US"/>
        </w:rPr>
        <w:t> </w:t>
      </w:r>
      <w:r w:rsidR="00247671" w:rsidRPr="00E7532F">
        <w:rPr>
          <w:color w:val="000000"/>
          <w:spacing w:val="-4"/>
          <w:lang w:val="ru-RU"/>
        </w:rPr>
        <w:t>Данък върху добавената стойност (ДДС)</w:t>
      </w:r>
      <w:r w:rsidR="00124487" w:rsidRPr="00E7532F">
        <w:rPr>
          <w:color w:val="000000"/>
          <w:spacing w:val="-4"/>
          <w:lang w:val="en-US"/>
        </w:rPr>
        <w:t> </w:t>
      </w:r>
      <w:r w:rsidR="00247671" w:rsidRPr="00E7532F">
        <w:rPr>
          <w:color w:val="000000"/>
          <w:spacing w:val="-4"/>
          <w:lang w:val="ru-RU"/>
        </w:rPr>
        <w:t>съгласно Закона за данък върху добавената стойност</w:t>
      </w:r>
      <w:r w:rsidR="00AB138F" w:rsidRPr="00E7532F">
        <w:rPr>
          <w:color w:val="000000"/>
          <w:spacing w:val="-4"/>
          <w:lang w:val="ru-RU"/>
        </w:rPr>
        <w:t>.</w:t>
      </w:r>
    </w:p>
    <w:p w:rsidR="00AB138F" w:rsidRPr="0066036E" w:rsidRDefault="00AB138F" w:rsidP="0055687B">
      <w:pPr>
        <w:shd w:val="clear" w:color="auto" w:fill="FFFFFF"/>
        <w:tabs>
          <w:tab w:val="left" w:leader="underscore" w:pos="2170"/>
          <w:tab w:val="left" w:pos="4133"/>
          <w:tab w:val="left" w:leader="underscore" w:pos="8678"/>
        </w:tabs>
        <w:spacing w:before="0"/>
        <w:ind w:right="97"/>
        <w:rPr>
          <w:color w:val="000000"/>
          <w:spacing w:val="-4"/>
        </w:rPr>
      </w:pPr>
      <w:r w:rsidRPr="00C51937">
        <w:rPr>
          <w:color w:val="000000"/>
          <w:spacing w:val="-4"/>
        </w:rPr>
        <w:t xml:space="preserve">При формиране на анализната цена за разходът за </w:t>
      </w:r>
      <w:proofErr w:type="spellStart"/>
      <w:r w:rsidRPr="00C51937">
        <w:rPr>
          <w:color w:val="000000"/>
          <w:spacing w:val="-4"/>
        </w:rPr>
        <w:t>машиносмена</w:t>
      </w:r>
      <w:proofErr w:type="spellEnd"/>
      <w:r w:rsidRPr="00C51937">
        <w:rPr>
          <w:color w:val="000000"/>
          <w:spacing w:val="-4"/>
        </w:rPr>
        <w:t xml:space="preserve">, в </w:t>
      </w:r>
      <w:r w:rsidR="0040726E" w:rsidRPr="0066036E">
        <w:rPr>
          <w:color w:val="000000"/>
          <w:spacing w:val="-4"/>
        </w:rPr>
        <w:t>зависимост от вида машина</w:t>
      </w:r>
      <w:r w:rsidRPr="0066036E">
        <w:rPr>
          <w:color w:val="000000"/>
          <w:spacing w:val="-4"/>
        </w:rPr>
        <w:t xml:space="preserve"> ще се вземат цените публикувани в </w:t>
      </w:r>
      <w:r w:rsidRPr="0066036E">
        <w:rPr>
          <w:szCs w:val="24"/>
        </w:rPr>
        <w:t>„Справочник за цените в строителството“ към месеца на подаване на офертата, като тя ще се намалява с процент отстъпка посочен в б. „б“.</w:t>
      </w:r>
    </w:p>
    <w:p w:rsidR="006F0C68" w:rsidRPr="0066036E" w:rsidRDefault="00884895" w:rsidP="0055687B">
      <w:pPr>
        <w:shd w:val="clear" w:color="auto" w:fill="FFFFFF"/>
        <w:tabs>
          <w:tab w:val="left" w:leader="underscore" w:pos="2170"/>
          <w:tab w:val="left" w:pos="4133"/>
          <w:tab w:val="left" w:leader="underscore" w:pos="8678"/>
        </w:tabs>
        <w:spacing w:before="0"/>
        <w:ind w:right="97" w:firstLine="709"/>
      </w:pPr>
      <w:r w:rsidRPr="0066036E">
        <w:t>2. Цена на материали и съоръжения -</w:t>
      </w:r>
      <w:r w:rsidR="005A3097" w:rsidRPr="0066036E">
        <w:t xml:space="preserve"> съгласно представени фактури, които удостоверяват цената, за която </w:t>
      </w:r>
      <w:r w:rsidR="005A3097" w:rsidRPr="0066036E">
        <w:rPr>
          <w:b/>
        </w:rPr>
        <w:t>ИЗПЪЛНИТЕЛЯТ</w:t>
      </w:r>
      <w:r w:rsidR="005A3097" w:rsidRPr="0066036E">
        <w:t xml:space="preserve"> по настоящия договор е придобил съответните материали/съоръжения от трето лице (издадена от производител/доставчик/дистрибутор и др.</w:t>
      </w:r>
      <w:r w:rsidR="009651B8" w:rsidRPr="0066036E">
        <w:t>).</w:t>
      </w:r>
      <w:r w:rsidR="00186ACF" w:rsidRPr="0066036E">
        <w:t xml:space="preserve"> </w:t>
      </w:r>
      <w:r w:rsidR="004A11FB" w:rsidRPr="0066036E">
        <w:t xml:space="preserve">Разходът на материалите се удостоверява съгласно уедрени сметни норми (УСН), а тяхната стойност се доказва с фактури. </w:t>
      </w:r>
      <w:r w:rsidR="004A11FB" w:rsidRPr="0066036E">
        <w:rPr>
          <w:b/>
        </w:rPr>
        <w:t>ИЗПЪЛНИТЕЛЯТ</w:t>
      </w:r>
      <w:r w:rsidR="004A11FB" w:rsidRPr="0066036E">
        <w:t xml:space="preserve"> задължително съгласува предварително с </w:t>
      </w:r>
      <w:r w:rsidR="004A11FB" w:rsidRPr="0066036E">
        <w:rPr>
          <w:b/>
        </w:rPr>
        <w:t xml:space="preserve">ВЪЗЛОЖИТЕЛЯ </w:t>
      </w:r>
      <w:r w:rsidR="004A11FB" w:rsidRPr="0066036E">
        <w:t>цените и вида на материалите</w:t>
      </w:r>
      <w:r w:rsidR="008C1F12" w:rsidRPr="0066036E">
        <w:t xml:space="preserve">. </w:t>
      </w:r>
    </w:p>
    <w:p w:rsidR="006F0C68" w:rsidRPr="006F0C68" w:rsidRDefault="006F0C68" w:rsidP="0055687B">
      <w:pPr>
        <w:shd w:val="clear" w:color="auto" w:fill="FFFFFF"/>
        <w:tabs>
          <w:tab w:val="left" w:leader="underscore" w:pos="2170"/>
          <w:tab w:val="left" w:pos="4133"/>
          <w:tab w:val="left" w:leader="underscore" w:pos="8678"/>
        </w:tabs>
        <w:spacing w:before="0"/>
        <w:ind w:right="97" w:firstLine="709"/>
      </w:pPr>
      <w:r w:rsidRPr="0066036E">
        <w:rPr>
          <w:szCs w:val="24"/>
        </w:rPr>
        <w:t xml:space="preserve">Общата сума на всички плащания за непредвидени видове СМР </w:t>
      </w:r>
      <w:r w:rsidR="00D3222D" w:rsidRPr="00C51937">
        <w:rPr>
          <w:szCs w:val="24"/>
        </w:rPr>
        <w:t>и</w:t>
      </w:r>
      <w:r w:rsidRPr="00C51937">
        <w:rPr>
          <w:szCs w:val="24"/>
        </w:rPr>
        <w:t xml:space="preserve"> доставки </w:t>
      </w:r>
      <w:r w:rsidR="0070457C" w:rsidRPr="00C51937">
        <w:rPr>
          <w:szCs w:val="24"/>
        </w:rPr>
        <w:t xml:space="preserve">е включен в сумата по ал. 7 и </w:t>
      </w:r>
      <w:r w:rsidRPr="00C51937">
        <w:rPr>
          <w:szCs w:val="24"/>
        </w:rPr>
        <w:t xml:space="preserve">не може да надхвърля </w:t>
      </w:r>
      <w:r w:rsidR="000139D1">
        <w:rPr>
          <w:szCs w:val="24"/>
        </w:rPr>
        <w:t>2</w:t>
      </w:r>
      <w:r w:rsidR="00F8291B" w:rsidRPr="00C51937">
        <w:rPr>
          <w:szCs w:val="24"/>
        </w:rPr>
        <w:t>0</w:t>
      </w:r>
      <w:r w:rsidRPr="00C51937">
        <w:rPr>
          <w:szCs w:val="24"/>
        </w:rPr>
        <w:t xml:space="preserve"> % </w:t>
      </w:r>
      <w:r w:rsidR="003060C6">
        <w:rPr>
          <w:szCs w:val="24"/>
        </w:rPr>
        <w:t xml:space="preserve">от </w:t>
      </w:r>
      <w:r w:rsidR="0070457C" w:rsidRPr="00C51937">
        <w:rPr>
          <w:szCs w:val="24"/>
        </w:rPr>
        <w:t>нея</w:t>
      </w:r>
      <w:r w:rsidRPr="00C51937">
        <w:rPr>
          <w:szCs w:val="24"/>
        </w:rPr>
        <w:t xml:space="preserve">. </w:t>
      </w:r>
    </w:p>
    <w:p w:rsidR="005A3097" w:rsidRDefault="005A3097" w:rsidP="0055687B">
      <w:pPr>
        <w:pStyle w:val="BodyText2"/>
        <w:numPr>
          <w:ilvl w:val="0"/>
          <w:numId w:val="19"/>
        </w:numPr>
        <w:tabs>
          <w:tab w:val="left" w:pos="284"/>
          <w:tab w:val="left" w:pos="1134"/>
        </w:tabs>
        <w:spacing w:before="0" w:after="0" w:line="360" w:lineRule="auto"/>
        <w:ind w:left="0" w:firstLine="720"/>
        <w:rPr>
          <w:szCs w:val="24"/>
        </w:rPr>
      </w:pPr>
      <w:r w:rsidRPr="00A0608C">
        <w:rPr>
          <w:b/>
          <w:szCs w:val="24"/>
        </w:rPr>
        <w:t>ИЗПЪЛНИТЕЛЯТ</w:t>
      </w:r>
      <w:r>
        <w:rPr>
          <w:szCs w:val="24"/>
        </w:rPr>
        <w:t xml:space="preserve"> не може да иска заплащане на цена на извършените работи, ако те са вследствие на:</w:t>
      </w:r>
    </w:p>
    <w:p w:rsidR="005A3097" w:rsidRDefault="006A1BF1" w:rsidP="00AB0730">
      <w:pPr>
        <w:spacing w:before="0"/>
        <w:ind w:firstLine="709"/>
      </w:pPr>
      <w:r>
        <w:t xml:space="preserve">1. </w:t>
      </w:r>
      <w:r w:rsidR="005A3097">
        <w:t xml:space="preserve">несъгласувано с </w:t>
      </w:r>
      <w:r w:rsidR="005A3097" w:rsidRPr="006A1BF1">
        <w:rPr>
          <w:b/>
        </w:rPr>
        <w:t>ВЪЗЛОЖИТЕЛЯ</w:t>
      </w:r>
      <w:r w:rsidR="005A3097">
        <w:t xml:space="preserve"> отклонение от възложената работа;</w:t>
      </w:r>
    </w:p>
    <w:p w:rsidR="005A3097" w:rsidRDefault="006A1BF1">
      <w:pPr>
        <w:spacing w:before="0"/>
        <w:ind w:firstLine="709"/>
      </w:pPr>
      <w:r>
        <w:t xml:space="preserve">2. </w:t>
      </w:r>
      <w:r w:rsidR="005A3097">
        <w:t>нарушаване на строителните, техническите и технологичните правила и нормативи;</w:t>
      </w:r>
    </w:p>
    <w:p w:rsidR="005A3097" w:rsidRDefault="006A1BF1">
      <w:pPr>
        <w:spacing w:before="0"/>
        <w:ind w:firstLine="709"/>
      </w:pPr>
      <w:r>
        <w:t xml:space="preserve">3. </w:t>
      </w:r>
      <w:r w:rsidR="005A3097">
        <w:t xml:space="preserve">отстраняване на допуснати от </w:t>
      </w:r>
      <w:r w:rsidR="005A3097" w:rsidRPr="006A1BF1">
        <w:rPr>
          <w:b/>
        </w:rPr>
        <w:t>ИЗПЪЛНИТЕЛЯ</w:t>
      </w:r>
      <w:r w:rsidR="005A3097">
        <w:t xml:space="preserve"> недостатъци;</w:t>
      </w:r>
    </w:p>
    <w:p w:rsidR="005A3097" w:rsidRDefault="006A1BF1">
      <w:pPr>
        <w:spacing w:before="0"/>
        <w:ind w:firstLine="709"/>
      </w:pPr>
      <w:r>
        <w:t xml:space="preserve">4. </w:t>
      </w:r>
      <w:r w:rsidR="005A3097">
        <w:t>влагане на некачествени или неподходящи материали.</w:t>
      </w:r>
    </w:p>
    <w:p w:rsidR="00133AE5" w:rsidRPr="000837C8" w:rsidRDefault="00133AE5" w:rsidP="0055687B">
      <w:pPr>
        <w:pStyle w:val="BodyText2"/>
        <w:numPr>
          <w:ilvl w:val="0"/>
          <w:numId w:val="19"/>
        </w:numPr>
        <w:tabs>
          <w:tab w:val="left" w:pos="567"/>
          <w:tab w:val="left" w:pos="1134"/>
        </w:tabs>
        <w:spacing w:before="0" w:after="0" w:line="360" w:lineRule="auto"/>
        <w:ind w:left="0" w:firstLine="709"/>
        <w:rPr>
          <w:color w:val="000000"/>
          <w:szCs w:val="24"/>
        </w:rPr>
      </w:pPr>
      <w:r w:rsidRPr="0061329E">
        <w:t xml:space="preserve">Промяна на </w:t>
      </w:r>
      <w:r>
        <w:t xml:space="preserve">цените, </w:t>
      </w:r>
      <w:r w:rsidR="005A3097">
        <w:t xml:space="preserve">съответно ценообразуващите </w:t>
      </w:r>
      <w:r w:rsidR="008D6A3D">
        <w:t xml:space="preserve">показатели </w:t>
      </w:r>
      <w:r w:rsidR="005A3097">
        <w:t xml:space="preserve">по </w:t>
      </w:r>
      <w:r w:rsidR="00FF732A">
        <w:t>предходните алинеи,</w:t>
      </w:r>
      <w:r w:rsidR="005A3097">
        <w:t xml:space="preserve"> </w:t>
      </w:r>
      <w:r>
        <w:t xml:space="preserve">посочени в Ценовото предложение на </w:t>
      </w:r>
      <w:r w:rsidRPr="00133AE5">
        <w:rPr>
          <w:b/>
        </w:rPr>
        <w:t>ИЗПЪЛНИТЕЛЯ</w:t>
      </w:r>
      <w:r>
        <w:t xml:space="preserve"> </w:t>
      </w:r>
      <w:r w:rsidR="008D6A3D">
        <w:t xml:space="preserve">– Приложение № 3а </w:t>
      </w:r>
      <w:r>
        <w:t>(в т.ч. КСС)</w:t>
      </w:r>
      <w:r w:rsidR="00FF732A">
        <w:t xml:space="preserve">, не </w:t>
      </w:r>
      <w:r w:rsidR="00383024">
        <w:t>е допустимо</w:t>
      </w:r>
      <w:r>
        <w:t xml:space="preserve">, освен </w:t>
      </w:r>
      <w:r w:rsidRPr="0061329E">
        <w:t xml:space="preserve">ако промяната е в полза на </w:t>
      </w:r>
      <w:r w:rsidRPr="0061329E">
        <w:rPr>
          <w:b/>
        </w:rPr>
        <w:t>ВЪЗЛОЖИТЕЛЯ</w:t>
      </w:r>
      <w:r w:rsidRPr="0061329E">
        <w:t>, както и в случаите, изрично предвидени в ЗОП.</w:t>
      </w:r>
    </w:p>
    <w:p w:rsidR="0084761F" w:rsidRDefault="00C66774" w:rsidP="0055687B">
      <w:pPr>
        <w:pStyle w:val="BodyText2"/>
        <w:numPr>
          <w:ilvl w:val="0"/>
          <w:numId w:val="19"/>
        </w:numPr>
        <w:tabs>
          <w:tab w:val="left" w:pos="567"/>
          <w:tab w:val="left" w:pos="1134"/>
        </w:tabs>
        <w:spacing w:before="0" w:after="0" w:line="360" w:lineRule="auto"/>
        <w:ind w:left="0" w:firstLine="720"/>
        <w:rPr>
          <w:szCs w:val="24"/>
        </w:rPr>
      </w:pPr>
      <w:r w:rsidRPr="00133AE5">
        <w:t xml:space="preserve">Общата стойност на </w:t>
      </w:r>
      <w:r w:rsidRPr="00F33269">
        <w:t>всички плащания, които се извършват по настоящия договор, не може да надхвърля сумата от</w:t>
      </w:r>
      <w:r w:rsidR="00F33269" w:rsidRPr="00F33269">
        <w:rPr>
          <w:b/>
        </w:rPr>
        <w:t xml:space="preserve"> </w:t>
      </w:r>
      <w:r w:rsidR="000139D1">
        <w:rPr>
          <w:b/>
          <w:lang w:val="en-US"/>
        </w:rPr>
        <w:t>8</w:t>
      </w:r>
      <w:r w:rsidRPr="00F33269">
        <w:rPr>
          <w:b/>
        </w:rPr>
        <w:t>00 000 (</w:t>
      </w:r>
      <w:r w:rsidR="000139D1">
        <w:rPr>
          <w:b/>
        </w:rPr>
        <w:t>осемстотин хиляди</w:t>
      </w:r>
      <w:r w:rsidRPr="00F33269">
        <w:rPr>
          <w:b/>
        </w:rPr>
        <w:t>) лева</w:t>
      </w:r>
      <w:r w:rsidRPr="00133AE5">
        <w:t>,</w:t>
      </w:r>
      <w:r w:rsidRPr="00133AE5">
        <w:rPr>
          <w:b/>
        </w:rPr>
        <w:t xml:space="preserve"> </w:t>
      </w:r>
      <w:r w:rsidRPr="00133AE5">
        <w:t xml:space="preserve">без включен данък върху добавената стойност (ДДС), за целия срок на договора. </w:t>
      </w:r>
      <w:r w:rsidR="00133AE5" w:rsidRPr="00133AE5">
        <w:rPr>
          <w:b/>
        </w:rPr>
        <w:t>ВЪЗЛОЖИТЕЛЯТ</w:t>
      </w:r>
      <w:r w:rsidR="00133AE5" w:rsidRPr="00133AE5">
        <w:t xml:space="preserve"> следи стойността на извършените плащания и информира </w:t>
      </w:r>
      <w:r w:rsidR="00133AE5" w:rsidRPr="00155A5D">
        <w:rPr>
          <w:b/>
        </w:rPr>
        <w:t>ИЗПЪЛНИТЕЛЯ</w:t>
      </w:r>
      <w:r w:rsidR="00133AE5" w:rsidRPr="00155A5D">
        <w:t xml:space="preserve"> при достигане на тази стойност.</w:t>
      </w:r>
    </w:p>
    <w:p w:rsidR="00580662" w:rsidRPr="001C02D3" w:rsidRDefault="00155A5D" w:rsidP="0055687B">
      <w:pPr>
        <w:pStyle w:val="BodyText2"/>
        <w:numPr>
          <w:ilvl w:val="0"/>
          <w:numId w:val="2"/>
        </w:numPr>
        <w:tabs>
          <w:tab w:val="left" w:pos="567"/>
          <w:tab w:val="left" w:pos="1276"/>
        </w:tabs>
        <w:spacing w:before="0" w:after="0" w:line="360" w:lineRule="auto"/>
        <w:ind w:left="0" w:firstLine="709"/>
        <w:rPr>
          <w:color w:val="000000"/>
          <w:szCs w:val="24"/>
        </w:rPr>
      </w:pPr>
      <w:r w:rsidRPr="00A16A75">
        <w:rPr>
          <w:color w:val="000000"/>
          <w:szCs w:val="24"/>
        </w:rPr>
        <w:lastRenderedPageBreak/>
        <w:t>(1</w:t>
      </w:r>
      <w:r w:rsidRPr="00587FE0">
        <w:rPr>
          <w:color w:val="000000"/>
          <w:szCs w:val="24"/>
        </w:rPr>
        <w:t>) Сумите</w:t>
      </w:r>
      <w:r w:rsidR="00166197">
        <w:rPr>
          <w:color w:val="000000"/>
          <w:szCs w:val="24"/>
        </w:rPr>
        <w:t>,</w:t>
      </w:r>
      <w:r w:rsidRPr="00587FE0">
        <w:rPr>
          <w:color w:val="000000"/>
          <w:szCs w:val="24"/>
        </w:rPr>
        <w:t xml:space="preserve"> дължими по този</w:t>
      </w:r>
      <w:r w:rsidR="006E7A57" w:rsidRPr="00F565EF">
        <w:rPr>
          <w:color w:val="000000"/>
          <w:szCs w:val="24"/>
        </w:rPr>
        <w:t xml:space="preserve"> договор</w:t>
      </w:r>
      <w:r w:rsidR="00BE77AD" w:rsidRPr="00F565EF">
        <w:rPr>
          <w:color w:val="000000"/>
          <w:szCs w:val="24"/>
        </w:rPr>
        <w:t xml:space="preserve">, </w:t>
      </w:r>
      <w:proofErr w:type="spellStart"/>
      <w:r w:rsidR="00BE77AD" w:rsidRPr="00F565EF">
        <w:rPr>
          <w:color w:val="000000"/>
          <w:szCs w:val="24"/>
        </w:rPr>
        <w:t>остойностени</w:t>
      </w:r>
      <w:proofErr w:type="spellEnd"/>
      <w:r w:rsidR="00BE77AD" w:rsidRPr="00F565EF">
        <w:rPr>
          <w:color w:val="000000"/>
          <w:szCs w:val="24"/>
        </w:rPr>
        <w:t xml:space="preserve"> по единични цени</w:t>
      </w:r>
      <w:r w:rsidR="00621901" w:rsidRPr="00E7532F">
        <w:rPr>
          <w:color w:val="000000"/>
          <w:szCs w:val="24"/>
        </w:rPr>
        <w:t xml:space="preserve"> или показатели</w:t>
      </w:r>
      <w:r w:rsidR="006764A5" w:rsidRPr="001C02D3">
        <w:rPr>
          <w:color w:val="000000"/>
          <w:szCs w:val="24"/>
        </w:rPr>
        <w:t>те по чл. 5, ал. 4</w:t>
      </w:r>
      <w:r w:rsidR="00BE77AD" w:rsidRPr="001C02D3">
        <w:rPr>
          <w:color w:val="000000"/>
          <w:szCs w:val="24"/>
        </w:rPr>
        <w:t xml:space="preserve">, посочени в </w:t>
      </w:r>
      <w:r w:rsidR="006E7A57" w:rsidRPr="001C02D3">
        <w:rPr>
          <w:color w:val="000000"/>
          <w:szCs w:val="24"/>
        </w:rPr>
        <w:t xml:space="preserve"> </w:t>
      </w:r>
      <w:r w:rsidR="00BE77AD" w:rsidRPr="001C02D3">
        <w:rPr>
          <w:color w:val="000000"/>
          <w:szCs w:val="24"/>
        </w:rPr>
        <w:t xml:space="preserve">КСС към Ценовото предложение </w:t>
      </w:r>
      <w:r w:rsidR="00621901" w:rsidRPr="001C02D3">
        <w:rPr>
          <w:color w:val="000000"/>
          <w:szCs w:val="24"/>
        </w:rPr>
        <w:t xml:space="preserve">и Ценовото предложение – Приложение № 3а </w:t>
      </w:r>
      <w:r w:rsidR="00BE77AD" w:rsidRPr="001C02D3">
        <w:rPr>
          <w:color w:val="000000"/>
          <w:szCs w:val="24"/>
        </w:rPr>
        <w:t xml:space="preserve">на </w:t>
      </w:r>
      <w:r w:rsidR="00BE77AD" w:rsidRPr="001C02D3">
        <w:rPr>
          <w:b/>
          <w:color w:val="000000"/>
          <w:szCs w:val="24"/>
        </w:rPr>
        <w:t>ИЗПЪЛНИТЕЛЯ</w:t>
      </w:r>
      <w:r w:rsidR="00BE77AD" w:rsidRPr="001C02D3">
        <w:rPr>
          <w:color w:val="000000"/>
          <w:szCs w:val="24"/>
        </w:rPr>
        <w:t xml:space="preserve"> и реално извършени и приети СМР </w:t>
      </w:r>
      <w:r w:rsidR="006E7A57" w:rsidRPr="001C02D3">
        <w:rPr>
          <w:color w:val="000000"/>
          <w:szCs w:val="24"/>
        </w:rPr>
        <w:t xml:space="preserve">се заплащат </w:t>
      </w:r>
      <w:r w:rsidR="007C1B95" w:rsidRPr="001C02D3">
        <w:rPr>
          <w:color w:val="000000"/>
          <w:szCs w:val="24"/>
        </w:rPr>
        <w:t xml:space="preserve">в срок до 10 (десет) работни дни </w:t>
      </w:r>
      <w:r w:rsidR="006E7A57" w:rsidRPr="001C02D3">
        <w:rPr>
          <w:color w:val="000000"/>
          <w:szCs w:val="24"/>
        </w:rPr>
        <w:t xml:space="preserve">от </w:t>
      </w:r>
      <w:r w:rsidR="008C1F12" w:rsidRPr="001C02D3">
        <w:rPr>
          <w:color w:val="000000"/>
          <w:szCs w:val="24"/>
        </w:rPr>
        <w:t>представяне на следните документи</w:t>
      </w:r>
      <w:r w:rsidR="00580662" w:rsidRPr="001C02D3">
        <w:rPr>
          <w:b/>
          <w:color w:val="000000"/>
          <w:szCs w:val="24"/>
        </w:rPr>
        <w:t>:</w:t>
      </w:r>
    </w:p>
    <w:p w:rsidR="004804F9" w:rsidRPr="00D9360C" w:rsidRDefault="004804F9" w:rsidP="00AB0730">
      <w:pPr>
        <w:pStyle w:val="Header"/>
        <w:keepLines/>
        <w:widowControl w:val="0"/>
        <w:numPr>
          <w:ilvl w:val="0"/>
          <w:numId w:val="48"/>
        </w:numPr>
        <w:shd w:val="clear" w:color="auto" w:fill="FFFFFF"/>
        <w:tabs>
          <w:tab w:val="clear" w:pos="4536"/>
          <w:tab w:val="clear" w:pos="9072"/>
          <w:tab w:val="left" w:pos="993"/>
        </w:tabs>
        <w:spacing w:line="360" w:lineRule="auto"/>
        <w:ind w:left="0" w:right="-143" w:firstLine="709"/>
        <w:rPr>
          <w:szCs w:val="24"/>
        </w:rPr>
      </w:pPr>
      <w:r w:rsidRPr="00BE77AD">
        <w:rPr>
          <w:szCs w:val="24"/>
        </w:rPr>
        <w:t xml:space="preserve">Подробна фактура за дължимата сума, издадена от </w:t>
      </w:r>
      <w:r w:rsidRPr="00BE77AD">
        <w:rPr>
          <w:b/>
          <w:szCs w:val="24"/>
        </w:rPr>
        <w:t>ИЗПЪЛНИТЕЛЯ</w:t>
      </w:r>
      <w:r w:rsidR="00495B0D" w:rsidRPr="00495B0D">
        <w:rPr>
          <w:szCs w:val="24"/>
        </w:rPr>
        <w:t>,</w:t>
      </w:r>
      <w:r w:rsidRPr="00B71BBE">
        <w:rPr>
          <w:szCs w:val="24"/>
        </w:rPr>
        <w:t xml:space="preserve"> и представена на </w:t>
      </w:r>
      <w:r w:rsidRPr="00D9360C">
        <w:rPr>
          <w:b/>
          <w:szCs w:val="24"/>
        </w:rPr>
        <w:t>ВЪЗЛОЖИТЕЛЯ</w:t>
      </w:r>
      <w:r w:rsidRPr="00D9360C">
        <w:rPr>
          <w:szCs w:val="24"/>
        </w:rPr>
        <w:t xml:space="preserve">, и  </w:t>
      </w:r>
    </w:p>
    <w:p w:rsidR="00155A5D" w:rsidRPr="00155A5D" w:rsidRDefault="004804F9">
      <w:pPr>
        <w:pStyle w:val="BodyText2"/>
        <w:tabs>
          <w:tab w:val="left" w:pos="567"/>
          <w:tab w:val="left" w:pos="709"/>
        </w:tabs>
        <w:spacing w:before="0" w:after="0" w:line="360" w:lineRule="auto"/>
        <w:ind w:firstLine="0"/>
        <w:rPr>
          <w:color w:val="000000"/>
          <w:szCs w:val="24"/>
        </w:rPr>
      </w:pPr>
      <w:r w:rsidRPr="000A6FDF">
        <w:rPr>
          <w:color w:val="000000"/>
          <w:szCs w:val="24"/>
        </w:rPr>
        <w:tab/>
      </w:r>
      <w:r w:rsidR="00BE77AD">
        <w:rPr>
          <w:color w:val="000000"/>
          <w:szCs w:val="24"/>
        </w:rPr>
        <w:tab/>
      </w:r>
      <w:r w:rsidRPr="000A6FDF">
        <w:rPr>
          <w:color w:val="000000"/>
          <w:szCs w:val="24"/>
        </w:rPr>
        <w:t xml:space="preserve">2. </w:t>
      </w:r>
      <w:r w:rsidRPr="00B71BBE">
        <w:rPr>
          <w:color w:val="000000"/>
          <w:szCs w:val="24"/>
        </w:rPr>
        <w:t xml:space="preserve">Съответните </w:t>
      </w:r>
      <w:r w:rsidR="008C1F12" w:rsidRPr="002F6C9B">
        <w:rPr>
          <w:color w:val="000000"/>
          <w:szCs w:val="24"/>
        </w:rPr>
        <w:t>документи</w:t>
      </w:r>
      <w:r w:rsidR="00D65625" w:rsidRPr="002F6C9B">
        <w:rPr>
          <w:color w:val="000000"/>
          <w:szCs w:val="24"/>
        </w:rPr>
        <w:t>,</w:t>
      </w:r>
      <w:r w:rsidRPr="002F6C9B">
        <w:rPr>
          <w:color w:val="000000"/>
          <w:szCs w:val="24"/>
        </w:rPr>
        <w:t xml:space="preserve"> </w:t>
      </w:r>
      <w:r w:rsidR="006E7A57" w:rsidRPr="002F6C9B">
        <w:rPr>
          <w:color w:val="000000"/>
          <w:szCs w:val="24"/>
        </w:rPr>
        <w:t xml:space="preserve">съставени и одобрени по реда на </w:t>
      </w:r>
      <w:r w:rsidR="006E7A57" w:rsidRPr="00FE18F5">
        <w:rPr>
          <w:color w:val="000000"/>
          <w:szCs w:val="24"/>
        </w:rPr>
        <w:t>чл. 28</w:t>
      </w:r>
      <w:r w:rsidR="006E7A57" w:rsidRPr="002F6C9B">
        <w:rPr>
          <w:color w:val="000000"/>
          <w:szCs w:val="24"/>
        </w:rPr>
        <w:t>.</w:t>
      </w:r>
    </w:p>
    <w:p w:rsidR="00955056" w:rsidRPr="00AC532B" w:rsidRDefault="00E22F29" w:rsidP="0055687B">
      <w:pPr>
        <w:pStyle w:val="BodyText2"/>
        <w:numPr>
          <w:ilvl w:val="0"/>
          <w:numId w:val="28"/>
        </w:numPr>
        <w:tabs>
          <w:tab w:val="left" w:pos="567"/>
          <w:tab w:val="left" w:pos="1134"/>
        </w:tabs>
        <w:spacing w:before="0" w:after="0" w:line="360" w:lineRule="auto"/>
        <w:ind w:left="0" w:firstLine="709"/>
        <w:rPr>
          <w:b/>
          <w:color w:val="000000"/>
          <w:szCs w:val="24"/>
        </w:rPr>
      </w:pPr>
      <w:r w:rsidRPr="00AC532B">
        <w:rPr>
          <w:color w:val="000000"/>
          <w:szCs w:val="24"/>
        </w:rPr>
        <w:t xml:space="preserve">Всички плащания по настоящия договор се извършват от </w:t>
      </w:r>
      <w:r w:rsidRPr="00AC532B">
        <w:rPr>
          <w:b/>
          <w:color w:val="000000"/>
          <w:szCs w:val="24"/>
        </w:rPr>
        <w:t>ВЪЗЛОЖИТЕЛЯ</w:t>
      </w:r>
      <w:r w:rsidRPr="00AC532B">
        <w:rPr>
          <w:color w:val="000000"/>
          <w:szCs w:val="24"/>
        </w:rPr>
        <w:t xml:space="preserve"> по банков път, с преводно нареждане </w:t>
      </w:r>
      <w:r w:rsidRPr="00AC532B">
        <w:rPr>
          <w:szCs w:val="24"/>
        </w:rPr>
        <w:t>в лева, по</w:t>
      </w:r>
      <w:r w:rsidRPr="00AC532B">
        <w:rPr>
          <w:color w:val="000000"/>
          <w:szCs w:val="24"/>
        </w:rPr>
        <w:t xml:space="preserve"> следната банковата сметка на </w:t>
      </w:r>
      <w:r w:rsidRPr="00AC532B">
        <w:rPr>
          <w:b/>
          <w:color w:val="000000"/>
          <w:szCs w:val="24"/>
        </w:rPr>
        <w:t>ИЗПЪЛНИТЕЛЯ:</w:t>
      </w:r>
    </w:p>
    <w:p w:rsidR="00E22F29" w:rsidRPr="00AC532B" w:rsidRDefault="00E22F29">
      <w:pPr>
        <w:shd w:val="clear" w:color="auto" w:fill="FFFFFF"/>
        <w:spacing w:before="0"/>
        <w:ind w:firstLine="0"/>
        <w:rPr>
          <w:b/>
          <w:color w:val="000000"/>
          <w:szCs w:val="24"/>
        </w:rPr>
      </w:pPr>
      <w:r w:rsidRPr="00AC532B">
        <w:rPr>
          <w:b/>
          <w:color w:val="000000"/>
          <w:szCs w:val="24"/>
        </w:rPr>
        <w:t>Банка:</w:t>
      </w:r>
      <w:r w:rsidRPr="00AC532B">
        <w:rPr>
          <w:b/>
          <w:color w:val="000000"/>
          <w:szCs w:val="24"/>
          <w:lang w:val="ru-RU"/>
        </w:rPr>
        <w:t xml:space="preserve"> </w:t>
      </w:r>
      <w:r w:rsidRPr="00AC532B">
        <w:rPr>
          <w:b/>
          <w:color w:val="000000"/>
          <w:szCs w:val="24"/>
        </w:rPr>
        <w:t>……………………..……..;</w:t>
      </w:r>
    </w:p>
    <w:p w:rsidR="00E22F29" w:rsidRPr="00AC532B" w:rsidRDefault="00E22F29">
      <w:pPr>
        <w:shd w:val="clear" w:color="auto" w:fill="FFFFFF"/>
        <w:spacing w:before="0"/>
        <w:ind w:firstLine="0"/>
        <w:rPr>
          <w:b/>
          <w:color w:val="000000"/>
          <w:szCs w:val="24"/>
        </w:rPr>
      </w:pPr>
      <w:r w:rsidRPr="00AC532B">
        <w:rPr>
          <w:b/>
          <w:color w:val="000000"/>
          <w:szCs w:val="24"/>
          <w:lang w:val="en-US"/>
        </w:rPr>
        <w:t>IBAN</w:t>
      </w:r>
      <w:r w:rsidRPr="00AC532B">
        <w:rPr>
          <w:b/>
          <w:color w:val="000000"/>
          <w:szCs w:val="24"/>
        </w:rPr>
        <w:t>: …………………….……….;</w:t>
      </w:r>
    </w:p>
    <w:p w:rsidR="00E22F29" w:rsidRPr="00AC532B" w:rsidRDefault="00E22F29">
      <w:pPr>
        <w:shd w:val="clear" w:color="auto" w:fill="FFFFFF"/>
        <w:spacing w:before="0"/>
        <w:ind w:firstLine="0"/>
        <w:rPr>
          <w:b/>
          <w:color w:val="000000"/>
          <w:szCs w:val="24"/>
        </w:rPr>
      </w:pPr>
      <w:r w:rsidRPr="00AC532B">
        <w:rPr>
          <w:b/>
          <w:color w:val="000000"/>
          <w:szCs w:val="24"/>
          <w:lang w:val="en-US"/>
        </w:rPr>
        <w:t>BIC</w:t>
      </w:r>
      <w:r w:rsidRPr="00AC532B">
        <w:rPr>
          <w:b/>
          <w:color w:val="000000"/>
          <w:szCs w:val="24"/>
        </w:rPr>
        <w:t>: ……………………..………..</w:t>
      </w:r>
    </w:p>
    <w:p w:rsidR="000452BE" w:rsidRPr="00AC532B" w:rsidRDefault="00D75D9E">
      <w:pPr>
        <w:spacing w:before="0"/>
        <w:ind w:firstLine="709"/>
      </w:pPr>
      <w:r w:rsidRPr="00155A5D">
        <w:t>(</w:t>
      </w:r>
      <w:r w:rsidR="006E7A57">
        <w:t>3</w:t>
      </w:r>
      <w:r w:rsidRPr="00155A5D">
        <w:t>)</w:t>
      </w:r>
      <w:r w:rsidRPr="00155A5D">
        <w:rPr>
          <w:b/>
        </w:rPr>
        <w:t xml:space="preserve"> </w:t>
      </w:r>
      <w:r w:rsidR="00E22F29" w:rsidRPr="00155A5D">
        <w:rPr>
          <w:b/>
        </w:rPr>
        <w:t xml:space="preserve">ИЗПЪЛНИТЕЛЯТ </w:t>
      </w:r>
      <w:r w:rsidR="00E22F29" w:rsidRPr="00155A5D">
        <w:t xml:space="preserve">е длъжен да уведомява писмено </w:t>
      </w:r>
      <w:r w:rsidR="00E22F29" w:rsidRPr="00155A5D">
        <w:rPr>
          <w:b/>
        </w:rPr>
        <w:t>ВЪЗЛОЖИТЕЛЯ</w:t>
      </w:r>
      <w:r w:rsidR="00E22F29" w:rsidRPr="00155A5D">
        <w:t xml:space="preserve"> за</w:t>
      </w:r>
      <w:r w:rsidR="00E22F29" w:rsidRPr="00AC532B">
        <w:t xml:space="preserve"> всички последващи промени </w:t>
      </w:r>
      <w:r w:rsidR="00D54A44" w:rsidRPr="00AC532B">
        <w:t xml:space="preserve">по ал. </w:t>
      </w:r>
      <w:r w:rsidR="0082258B">
        <w:t>2</w:t>
      </w:r>
      <w:r w:rsidRPr="00AC532B">
        <w:t xml:space="preserve"> в срок</w:t>
      </w:r>
      <w:r w:rsidR="00E22F29" w:rsidRPr="00AC532B">
        <w:t xml:space="preserve"> до 3 (три) дни, считано от момента на промяната. В случай, че </w:t>
      </w:r>
      <w:r w:rsidR="00E22F29" w:rsidRPr="00AC532B">
        <w:rPr>
          <w:b/>
        </w:rPr>
        <w:t xml:space="preserve">ИЗПЪЛНИТЕЛЯТ </w:t>
      </w:r>
      <w:r w:rsidR="00E22F29" w:rsidRPr="00AC532B">
        <w:t xml:space="preserve">не уведоми </w:t>
      </w:r>
      <w:r w:rsidR="00E22F29" w:rsidRPr="00AC532B">
        <w:rPr>
          <w:b/>
        </w:rPr>
        <w:t>ВЪЗЛОЖИТЕЛЯ</w:t>
      </w:r>
      <w:r w:rsidR="00E22F29" w:rsidRPr="00AC532B">
        <w:t xml:space="preserve"> в този срок, счита се, че плащанията са надлежно извършени.</w:t>
      </w:r>
    </w:p>
    <w:p w:rsidR="00BB57C2" w:rsidRPr="004F789F" w:rsidRDefault="00BB57C2" w:rsidP="0055687B">
      <w:pPr>
        <w:pStyle w:val="BodyText2"/>
        <w:numPr>
          <w:ilvl w:val="0"/>
          <w:numId w:val="2"/>
        </w:numPr>
        <w:tabs>
          <w:tab w:val="left" w:pos="567"/>
        </w:tabs>
        <w:spacing w:before="0" w:after="0" w:line="360" w:lineRule="auto"/>
        <w:ind w:left="0" w:firstLine="709"/>
        <w:rPr>
          <w:i/>
        </w:rPr>
      </w:pPr>
      <w:r w:rsidRPr="004F789F">
        <w:t xml:space="preserve">(1) </w:t>
      </w:r>
      <w:r w:rsidRPr="004F789F">
        <w:rPr>
          <w:i/>
        </w:rPr>
        <w:t xml:space="preserve">Когато </w:t>
      </w:r>
      <w:r w:rsidR="00FC4315">
        <w:rPr>
          <w:i/>
        </w:rPr>
        <w:t>за частта от текущите ремонти</w:t>
      </w:r>
      <w:r w:rsidRPr="004F789F">
        <w:rPr>
          <w:i/>
        </w:rPr>
        <w:t>, която се изпълнява от подизпълнител, изпълнението може да бъде предадено отделно от и</w:t>
      </w:r>
      <w:r w:rsidR="00FC4315">
        <w:rPr>
          <w:i/>
        </w:rPr>
        <w:t>зпълнението на останалите текущи ремонти</w:t>
      </w:r>
      <w:r w:rsidRPr="004F789F">
        <w:rPr>
          <w:i/>
        </w:rPr>
        <w:t xml:space="preserve">, подизпълнителят представя на </w:t>
      </w:r>
      <w:r w:rsidRPr="004F789F">
        <w:rPr>
          <w:b/>
          <w:i/>
        </w:rPr>
        <w:t xml:space="preserve">ИЗПЪЛНИТЕЛЯ </w:t>
      </w:r>
      <w:r w:rsidRPr="004F789F">
        <w:rPr>
          <w:i/>
        </w:rPr>
        <w:t>отчет за изпълнението</w:t>
      </w:r>
      <w:r w:rsidR="00FC4315">
        <w:rPr>
          <w:i/>
        </w:rPr>
        <w:t xml:space="preserve"> на съответната част от текущите ремонти</w:t>
      </w:r>
      <w:r w:rsidRPr="004F789F">
        <w:rPr>
          <w:i/>
        </w:rPr>
        <w:t>, заедно с искане за плащане на тази част пряко на подизпълнителя.</w:t>
      </w:r>
    </w:p>
    <w:p w:rsidR="00BB57C2" w:rsidRPr="004F789F" w:rsidRDefault="00BB57C2" w:rsidP="00AB0730">
      <w:pPr>
        <w:pStyle w:val="BodyText2"/>
        <w:tabs>
          <w:tab w:val="left" w:pos="567"/>
        </w:tabs>
        <w:spacing w:before="0" w:after="0" w:line="360" w:lineRule="auto"/>
        <w:ind w:firstLine="709"/>
        <w:rPr>
          <w:i/>
        </w:rPr>
      </w:pPr>
      <w:r w:rsidRPr="004F789F">
        <w:rPr>
          <w:i/>
        </w:rPr>
        <w:t xml:space="preserve">(2) </w:t>
      </w:r>
      <w:r w:rsidRPr="004F789F">
        <w:rPr>
          <w:b/>
          <w:i/>
        </w:rPr>
        <w:t>ИЗПЪЛНИТЕЛЯТ</w:t>
      </w:r>
      <w:r w:rsidRPr="004F789F">
        <w:rPr>
          <w:i/>
        </w:rPr>
        <w:t xml:space="preserve"> се задължава да предостави на </w:t>
      </w:r>
      <w:r w:rsidRPr="004F789F">
        <w:rPr>
          <w:b/>
          <w:i/>
        </w:rPr>
        <w:t>ВЪЗЛОЖИТЕЛЯ</w:t>
      </w:r>
      <w:r w:rsidRPr="004F789F">
        <w:rPr>
          <w:i/>
        </w:rPr>
        <w:t xml:space="preserve">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rsidR="00D54A44" w:rsidRDefault="006A1BF1" w:rsidP="0055687B">
      <w:pPr>
        <w:pStyle w:val="BodyText2"/>
        <w:numPr>
          <w:ilvl w:val="0"/>
          <w:numId w:val="2"/>
        </w:numPr>
        <w:tabs>
          <w:tab w:val="left" w:pos="567"/>
        </w:tabs>
        <w:spacing w:before="0" w:after="0" w:line="360" w:lineRule="auto"/>
        <w:ind w:left="0" w:firstLine="709"/>
        <w:rPr>
          <w:i/>
        </w:rPr>
      </w:pPr>
      <w:r w:rsidRPr="006A1BF1">
        <w:rPr>
          <w:b/>
          <w:i/>
        </w:rPr>
        <w:t>В</w:t>
      </w:r>
      <w:r w:rsidR="00BB57C2" w:rsidRPr="004F789F">
        <w:rPr>
          <w:b/>
          <w:i/>
        </w:rPr>
        <w:t xml:space="preserve">ЪЗЛОЖИТЕЛЯТ </w:t>
      </w:r>
      <w:r w:rsidR="00BB57C2" w:rsidRPr="004F789F">
        <w:rPr>
          <w:i/>
        </w:rPr>
        <w:t>приема из</w:t>
      </w:r>
      <w:r w:rsidR="00FC4315">
        <w:rPr>
          <w:i/>
        </w:rPr>
        <w:t>пълнението на частта от текущите ремонти</w:t>
      </w:r>
      <w:r w:rsidR="00BB57C2" w:rsidRPr="004F789F">
        <w:rPr>
          <w:i/>
        </w:rPr>
        <w:t xml:space="preserve">, при съответно спазване на разпоредбите на Раздел VI (Предаване и приемане на изпълнението) от Договора, и заплаща възнаграждение за тази част на подизпълнителя в срок до </w:t>
      </w:r>
      <w:r w:rsidR="00C90A77" w:rsidRPr="004F789F">
        <w:rPr>
          <w:i/>
        </w:rPr>
        <w:t>10 (десет)</w:t>
      </w:r>
      <w:r w:rsidR="005C7931" w:rsidRPr="004F789F">
        <w:rPr>
          <w:i/>
        </w:rPr>
        <w:t xml:space="preserve"> работни</w:t>
      </w:r>
      <w:r w:rsidR="00C95B39" w:rsidRPr="004F789F">
        <w:rPr>
          <w:i/>
        </w:rPr>
        <w:t xml:space="preserve"> дни</w:t>
      </w:r>
      <w:r w:rsidR="00BB57C2" w:rsidRPr="004F789F">
        <w:rPr>
          <w:i/>
        </w:rPr>
        <w:t xml:space="preserve"> от подписването на приемо-предавателен протокол. </w:t>
      </w:r>
      <w:r w:rsidR="00BB57C2" w:rsidRPr="004F789F">
        <w:rPr>
          <w:b/>
          <w:i/>
        </w:rPr>
        <w:t>ВЪЗЛОЖИТЕЛЯТ</w:t>
      </w:r>
      <w:r w:rsidR="00BB57C2" w:rsidRPr="004F789F">
        <w:rPr>
          <w:i/>
        </w:rPr>
        <w:t xml:space="preserve"> има право да откаже да извърши плащането, когато искането за </w:t>
      </w:r>
      <w:r w:rsidR="00BB57C2" w:rsidRPr="004F789F">
        <w:rPr>
          <w:i/>
        </w:rPr>
        <w:lastRenderedPageBreak/>
        <w:t xml:space="preserve">плащане е оспорено от </w:t>
      </w:r>
      <w:r w:rsidR="00BB57C2" w:rsidRPr="004F789F">
        <w:rPr>
          <w:b/>
          <w:i/>
        </w:rPr>
        <w:t>ИЗПЪЛНИТЕЛЯ</w:t>
      </w:r>
      <w:r w:rsidR="00BB57C2" w:rsidRPr="004F789F">
        <w:rPr>
          <w:i/>
        </w:rPr>
        <w:t>, до момента на отстра</w:t>
      </w:r>
      <w:r w:rsidR="007E1D49" w:rsidRPr="004F789F">
        <w:rPr>
          <w:i/>
        </w:rPr>
        <w:t>няване на причината за отказа.</w:t>
      </w:r>
      <w:r w:rsidR="000A6FA3" w:rsidRPr="004F789F">
        <w:rPr>
          <w:rStyle w:val="FootnoteReference"/>
          <w:i/>
        </w:rPr>
        <w:footnoteReference w:id="5"/>
      </w:r>
    </w:p>
    <w:p w:rsidR="008C1F12" w:rsidRPr="004F789F" w:rsidRDefault="008C1F12" w:rsidP="00AB0730">
      <w:pPr>
        <w:pStyle w:val="BodyText2"/>
        <w:tabs>
          <w:tab w:val="left" w:pos="567"/>
        </w:tabs>
        <w:spacing w:before="0" w:after="0" w:line="360" w:lineRule="auto"/>
        <w:ind w:left="567" w:firstLine="0"/>
        <w:rPr>
          <w:i/>
        </w:rPr>
      </w:pPr>
    </w:p>
    <w:p w:rsidR="00BB57C2" w:rsidRPr="00AC532B" w:rsidRDefault="00BB57C2" w:rsidP="0055687B">
      <w:pPr>
        <w:pStyle w:val="PlainText"/>
        <w:numPr>
          <w:ilvl w:val="0"/>
          <w:numId w:val="1"/>
        </w:numPr>
        <w:tabs>
          <w:tab w:val="left" w:pos="142"/>
        </w:tabs>
        <w:spacing w:line="360" w:lineRule="auto"/>
        <w:ind w:left="0" w:right="27" w:firstLine="0"/>
        <w:jc w:val="center"/>
        <w:rPr>
          <w:rFonts w:ascii="Times New Roman" w:eastAsia="Calibri" w:hAnsi="Times New Roman"/>
          <w:b/>
          <w:sz w:val="24"/>
          <w:szCs w:val="24"/>
          <w:lang w:eastAsia="en-US"/>
        </w:rPr>
      </w:pPr>
      <w:r w:rsidRPr="00AC532B">
        <w:rPr>
          <w:rFonts w:ascii="Times New Roman" w:eastAsia="Calibri" w:hAnsi="Times New Roman"/>
          <w:b/>
          <w:sz w:val="24"/>
          <w:szCs w:val="24"/>
          <w:lang w:eastAsia="en-US"/>
        </w:rPr>
        <w:t>ГАРАНЦИ</w:t>
      </w:r>
      <w:r w:rsidRPr="00AC532B">
        <w:rPr>
          <w:rFonts w:ascii="Times New Roman" w:eastAsia="Calibri" w:hAnsi="Times New Roman"/>
          <w:b/>
          <w:sz w:val="24"/>
          <w:szCs w:val="24"/>
          <w:lang w:val="bg-BG" w:eastAsia="en-US"/>
        </w:rPr>
        <w:t>Я</w:t>
      </w:r>
      <w:r w:rsidRPr="00AC532B">
        <w:rPr>
          <w:rFonts w:ascii="Times New Roman" w:eastAsia="Calibri" w:hAnsi="Times New Roman"/>
          <w:b/>
          <w:sz w:val="24"/>
          <w:szCs w:val="24"/>
          <w:lang w:eastAsia="en-US"/>
        </w:rPr>
        <w:t xml:space="preserve"> ЗА ИЗПЪЛНЕНИЕ</w:t>
      </w:r>
    </w:p>
    <w:p w:rsidR="0009765B" w:rsidRPr="001F0A13" w:rsidRDefault="00BB57C2" w:rsidP="0055687B">
      <w:pPr>
        <w:pStyle w:val="BodyText2"/>
        <w:numPr>
          <w:ilvl w:val="0"/>
          <w:numId w:val="2"/>
        </w:numPr>
        <w:tabs>
          <w:tab w:val="left" w:pos="567"/>
        </w:tabs>
        <w:spacing w:before="0" w:after="0" w:line="360" w:lineRule="auto"/>
        <w:ind w:left="0" w:firstLine="709"/>
        <w:rPr>
          <w:rFonts w:eastAsia="Calibri"/>
          <w:i/>
          <w:szCs w:val="24"/>
          <w:lang w:eastAsia="en-US"/>
        </w:rPr>
      </w:pPr>
      <w:r w:rsidRPr="00AC532B">
        <w:rPr>
          <w:rFonts w:eastAsia="Calibri"/>
          <w:szCs w:val="24"/>
          <w:lang w:eastAsia="en-US"/>
        </w:rPr>
        <w:t xml:space="preserve">(1) При подписването на този договор, </w:t>
      </w:r>
      <w:r w:rsidRPr="00AC532B">
        <w:rPr>
          <w:rFonts w:eastAsia="Calibri"/>
          <w:b/>
          <w:szCs w:val="24"/>
          <w:lang w:eastAsia="en-US"/>
        </w:rPr>
        <w:t>ИЗПЪЛНИТЕЛЯТ</w:t>
      </w:r>
      <w:r w:rsidRPr="00AC532B">
        <w:rPr>
          <w:rFonts w:eastAsia="Calibri"/>
          <w:szCs w:val="24"/>
          <w:lang w:eastAsia="en-US"/>
        </w:rPr>
        <w:t xml:space="preserve"> предоставя на </w:t>
      </w:r>
      <w:r w:rsidR="00232922" w:rsidRPr="00AC532B">
        <w:rPr>
          <w:rFonts w:eastAsia="Calibri"/>
          <w:b/>
          <w:szCs w:val="24"/>
          <w:lang w:eastAsia="en-US"/>
        </w:rPr>
        <w:t>ВЪЗЛОЖИТЕЛЯ</w:t>
      </w:r>
      <w:r w:rsidRPr="00AC532B">
        <w:rPr>
          <w:rFonts w:eastAsia="Calibri"/>
          <w:b/>
          <w:szCs w:val="24"/>
          <w:lang w:eastAsia="en-US"/>
        </w:rPr>
        <w:t xml:space="preserve"> </w:t>
      </w:r>
      <w:r w:rsidRPr="00AC532B">
        <w:rPr>
          <w:rFonts w:eastAsia="Calibri"/>
          <w:szCs w:val="24"/>
          <w:lang w:eastAsia="en-US"/>
        </w:rPr>
        <w:t xml:space="preserve">гаранция за изпълнение в размер на </w:t>
      </w:r>
      <w:r w:rsidR="0088784D" w:rsidRPr="00AC532B">
        <w:rPr>
          <w:rFonts w:eastAsia="Calibri"/>
          <w:szCs w:val="24"/>
          <w:lang w:eastAsia="en-US"/>
        </w:rPr>
        <w:t>3</w:t>
      </w:r>
      <w:r w:rsidRPr="00AC532B">
        <w:rPr>
          <w:rFonts w:eastAsia="Calibri"/>
          <w:szCs w:val="24"/>
          <w:lang w:eastAsia="en-US"/>
        </w:rPr>
        <w:t xml:space="preserve">% (три процента) от стойността на договора без включен ДДС, посочена в </w:t>
      </w:r>
      <w:r w:rsidR="00520DAD">
        <w:rPr>
          <w:rFonts w:eastAsia="Calibri"/>
          <w:szCs w:val="24"/>
          <w:lang w:eastAsia="en-US"/>
        </w:rPr>
        <w:t>чл. </w:t>
      </w:r>
      <w:r w:rsidR="002E7FB0" w:rsidRPr="00AC532B">
        <w:rPr>
          <w:rFonts w:eastAsia="Calibri"/>
          <w:szCs w:val="24"/>
          <w:lang w:eastAsia="en-US"/>
        </w:rPr>
        <w:t>5</w:t>
      </w:r>
      <w:r w:rsidR="00520DAD">
        <w:rPr>
          <w:rFonts w:eastAsia="Calibri"/>
          <w:szCs w:val="24"/>
          <w:lang w:eastAsia="en-US"/>
        </w:rPr>
        <w:t>, ал. </w:t>
      </w:r>
      <w:r w:rsidR="001F0A13">
        <w:rPr>
          <w:rFonts w:eastAsia="Calibri"/>
          <w:szCs w:val="24"/>
          <w:lang w:eastAsia="en-US"/>
        </w:rPr>
        <w:t>7</w:t>
      </w:r>
      <w:r w:rsidR="0009765B" w:rsidRPr="00AC532B">
        <w:rPr>
          <w:rFonts w:eastAsia="Calibri"/>
          <w:szCs w:val="24"/>
          <w:lang w:eastAsia="en-US"/>
        </w:rPr>
        <w:t>, а именно</w:t>
      </w:r>
      <w:r w:rsidRPr="00AC532B">
        <w:rPr>
          <w:rFonts w:eastAsia="Calibri"/>
          <w:szCs w:val="24"/>
          <w:lang w:eastAsia="en-US"/>
        </w:rPr>
        <w:t xml:space="preserve"> </w:t>
      </w:r>
      <w:r w:rsidR="003E1455">
        <w:rPr>
          <w:szCs w:val="24"/>
        </w:rPr>
        <w:t>24</w:t>
      </w:r>
      <w:r w:rsidR="006A01C1">
        <w:rPr>
          <w:szCs w:val="24"/>
        </w:rPr>
        <w:t> 000 </w:t>
      </w:r>
      <w:r w:rsidR="006A01C1" w:rsidRPr="00EA5E95">
        <w:rPr>
          <w:szCs w:val="24"/>
        </w:rPr>
        <w:t xml:space="preserve">лв. </w:t>
      </w:r>
      <w:r w:rsidR="006A01C1">
        <w:rPr>
          <w:szCs w:val="24"/>
        </w:rPr>
        <w:t>(</w:t>
      </w:r>
      <w:r w:rsidR="003E1455">
        <w:rPr>
          <w:szCs w:val="24"/>
        </w:rPr>
        <w:t>два</w:t>
      </w:r>
      <w:r w:rsidR="006A01C1">
        <w:rPr>
          <w:szCs w:val="24"/>
        </w:rPr>
        <w:t>десет</w:t>
      </w:r>
      <w:r w:rsidR="003E1455">
        <w:rPr>
          <w:szCs w:val="24"/>
        </w:rPr>
        <w:t xml:space="preserve"> и четири</w:t>
      </w:r>
      <w:r w:rsidR="006A01C1">
        <w:rPr>
          <w:szCs w:val="24"/>
        </w:rPr>
        <w:t xml:space="preserve"> хиляди лева)</w:t>
      </w:r>
      <w:r w:rsidR="006A01C1" w:rsidRPr="00D218CA">
        <w:rPr>
          <w:szCs w:val="24"/>
        </w:rPr>
        <w:t xml:space="preserve"> </w:t>
      </w:r>
      <w:r w:rsidR="0009765B" w:rsidRPr="001F0A13">
        <w:rPr>
          <w:rFonts w:eastAsia="Calibri"/>
          <w:szCs w:val="24"/>
          <w:lang w:eastAsia="en-US"/>
        </w:rPr>
        <w:t>(„</w:t>
      </w:r>
      <w:r w:rsidR="0009765B" w:rsidRPr="001F0A13">
        <w:rPr>
          <w:rFonts w:eastAsia="Calibri"/>
          <w:b/>
          <w:szCs w:val="24"/>
          <w:lang w:eastAsia="en-US"/>
        </w:rPr>
        <w:t>Гаранцията за изпълнение</w:t>
      </w:r>
      <w:r w:rsidR="0009765B" w:rsidRPr="001F0A13">
        <w:rPr>
          <w:rFonts w:eastAsia="Calibri"/>
          <w:szCs w:val="24"/>
          <w:lang w:eastAsia="en-US"/>
        </w:rPr>
        <w:t xml:space="preserve">“), която служи за обезпечаване на изпълнението на задълженията на </w:t>
      </w:r>
      <w:r w:rsidR="0009765B" w:rsidRPr="001F0A13">
        <w:rPr>
          <w:rFonts w:eastAsia="Calibri"/>
          <w:b/>
          <w:szCs w:val="24"/>
          <w:lang w:eastAsia="en-US"/>
        </w:rPr>
        <w:t>ИЗПЪЛНИТЕЛЯ</w:t>
      </w:r>
      <w:r w:rsidR="0009765B" w:rsidRPr="001F0A13">
        <w:rPr>
          <w:rFonts w:eastAsia="Calibri"/>
          <w:szCs w:val="24"/>
          <w:lang w:eastAsia="en-US"/>
        </w:rPr>
        <w:t xml:space="preserve"> по договора.</w:t>
      </w:r>
    </w:p>
    <w:p w:rsidR="00A622FA" w:rsidRPr="001F0A13" w:rsidRDefault="00A622FA" w:rsidP="00AB0730">
      <w:pPr>
        <w:pStyle w:val="BodyText2"/>
        <w:tabs>
          <w:tab w:val="left" w:pos="567"/>
          <w:tab w:val="left" w:pos="1276"/>
        </w:tabs>
        <w:spacing w:before="0" w:after="0" w:line="360" w:lineRule="auto"/>
        <w:ind w:firstLine="709"/>
        <w:rPr>
          <w:rFonts w:eastAsia="Calibri"/>
          <w:szCs w:val="24"/>
          <w:lang w:eastAsia="en-US"/>
        </w:rPr>
      </w:pPr>
      <w:r w:rsidRPr="001F0A13">
        <w:rPr>
          <w:rFonts w:eastAsia="Calibri"/>
          <w:szCs w:val="24"/>
          <w:lang w:eastAsia="en-US"/>
        </w:rPr>
        <w:t xml:space="preserve">(2) </w:t>
      </w:r>
      <w:r w:rsidR="00664213" w:rsidRPr="001F0A13">
        <w:rPr>
          <w:rFonts w:eastAsia="Calibri"/>
          <w:szCs w:val="24"/>
          <w:lang w:eastAsia="en-US"/>
        </w:rPr>
        <w:t>10</w:t>
      </w:r>
      <w:r w:rsidRPr="001F0A13">
        <w:rPr>
          <w:rFonts w:eastAsia="Calibri"/>
          <w:szCs w:val="24"/>
          <w:lang w:eastAsia="en-US"/>
        </w:rPr>
        <w:t>% (</w:t>
      </w:r>
      <w:r w:rsidR="00664213" w:rsidRPr="001F0A13">
        <w:rPr>
          <w:rFonts w:eastAsia="Calibri"/>
          <w:szCs w:val="24"/>
          <w:lang w:eastAsia="en-US"/>
        </w:rPr>
        <w:t>десет процента</w:t>
      </w:r>
      <w:r w:rsidRPr="001F0A13">
        <w:rPr>
          <w:rFonts w:eastAsia="Calibri"/>
          <w:szCs w:val="24"/>
          <w:lang w:eastAsia="en-US"/>
        </w:rPr>
        <w:t xml:space="preserve">) от гаранцията за изпълнение е предназначена за обезпечаване </w:t>
      </w:r>
      <w:r w:rsidR="00CE0D1E" w:rsidRPr="001F0A13">
        <w:rPr>
          <w:rFonts w:eastAsia="Calibri"/>
          <w:szCs w:val="24"/>
          <w:lang w:eastAsia="en-US"/>
        </w:rPr>
        <w:t xml:space="preserve">на </w:t>
      </w:r>
      <w:r w:rsidR="00B11F09">
        <w:rPr>
          <w:rFonts w:eastAsia="Calibri"/>
          <w:szCs w:val="24"/>
          <w:lang w:eastAsia="en-US"/>
        </w:rPr>
        <w:t>гаранционните срокове</w:t>
      </w:r>
      <w:r w:rsidRPr="001F0A13">
        <w:rPr>
          <w:rFonts w:eastAsia="Calibri"/>
          <w:szCs w:val="24"/>
          <w:lang w:eastAsia="en-US"/>
        </w:rPr>
        <w:t xml:space="preserve"> </w:t>
      </w:r>
      <w:r w:rsidRPr="00FE18F5">
        <w:rPr>
          <w:rFonts w:eastAsia="Calibri"/>
          <w:szCs w:val="24"/>
          <w:lang w:eastAsia="en-US"/>
        </w:rPr>
        <w:t xml:space="preserve">по чл. </w:t>
      </w:r>
      <w:r w:rsidR="004E1D02" w:rsidRPr="00FE18F5">
        <w:rPr>
          <w:rFonts w:eastAsia="Calibri"/>
          <w:szCs w:val="24"/>
          <w:lang w:eastAsia="en-US"/>
        </w:rPr>
        <w:t>29</w:t>
      </w:r>
      <w:r w:rsidRPr="001F0A13">
        <w:rPr>
          <w:rFonts w:eastAsia="Calibri"/>
          <w:szCs w:val="24"/>
          <w:lang w:eastAsia="en-US"/>
        </w:rPr>
        <w:t>.</w:t>
      </w:r>
    </w:p>
    <w:p w:rsidR="00BB57C2" w:rsidRPr="00AC532B" w:rsidRDefault="00BB57C2" w:rsidP="0055687B">
      <w:pPr>
        <w:pStyle w:val="BodyText2"/>
        <w:numPr>
          <w:ilvl w:val="0"/>
          <w:numId w:val="2"/>
        </w:numPr>
        <w:tabs>
          <w:tab w:val="left" w:pos="567"/>
          <w:tab w:val="left" w:pos="1560"/>
        </w:tabs>
        <w:spacing w:before="0" w:after="0" w:line="360" w:lineRule="auto"/>
        <w:ind w:left="0" w:firstLine="709"/>
        <w:rPr>
          <w:color w:val="000000"/>
          <w:spacing w:val="-2"/>
          <w:szCs w:val="24"/>
        </w:rPr>
      </w:pPr>
      <w:r w:rsidRPr="001F0A13">
        <w:rPr>
          <w:szCs w:val="24"/>
        </w:rPr>
        <w:t>(1)</w:t>
      </w:r>
      <w:r w:rsidRPr="001F0A13">
        <w:rPr>
          <w:b/>
          <w:szCs w:val="24"/>
        </w:rPr>
        <w:t xml:space="preserve"> </w:t>
      </w:r>
      <w:r w:rsidRPr="001F0A13">
        <w:rPr>
          <w:color w:val="000000"/>
          <w:spacing w:val="-2"/>
          <w:szCs w:val="24"/>
        </w:rPr>
        <w:t>В случай на изменение на Договора</w:t>
      </w:r>
      <w:r w:rsidR="00B27CC5" w:rsidRPr="001F0A13">
        <w:rPr>
          <w:rStyle w:val="FootnoteReference"/>
          <w:color w:val="000000"/>
          <w:spacing w:val="-2"/>
          <w:szCs w:val="24"/>
        </w:rPr>
        <w:footnoteReference w:id="6"/>
      </w:r>
      <w:r w:rsidRPr="001F0A13">
        <w:rPr>
          <w:color w:val="000000"/>
          <w:spacing w:val="-2"/>
          <w:szCs w:val="24"/>
        </w:rPr>
        <w:t>, извършено в съответствие</w:t>
      </w:r>
      <w:r w:rsidRPr="00AC532B">
        <w:rPr>
          <w:color w:val="000000"/>
          <w:spacing w:val="-2"/>
          <w:szCs w:val="24"/>
        </w:rPr>
        <w:t xml:space="preserve"> с този Договор и приложимото право, </w:t>
      </w:r>
      <w:r w:rsidRPr="00AC532B">
        <w:rPr>
          <w:b/>
          <w:color w:val="000000"/>
          <w:spacing w:val="-2"/>
          <w:szCs w:val="24"/>
        </w:rPr>
        <w:t>ИЗПЪЛНИТЕЛЯТ</w:t>
      </w:r>
      <w:r w:rsidRPr="00AC532B">
        <w:rPr>
          <w:color w:val="000000"/>
          <w:spacing w:val="-2"/>
          <w:szCs w:val="24"/>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3 (три) работни дни от подписването на допълнително споразумение за изменението.</w:t>
      </w:r>
    </w:p>
    <w:p w:rsidR="00BB57C2" w:rsidRPr="00AC532B" w:rsidRDefault="00BB57C2" w:rsidP="0055687B">
      <w:pPr>
        <w:shd w:val="clear" w:color="auto" w:fill="FFFFFF"/>
        <w:spacing w:before="0"/>
        <w:ind w:firstLine="709"/>
        <w:rPr>
          <w:szCs w:val="24"/>
        </w:rPr>
      </w:pPr>
      <w:r w:rsidRPr="00AC532B">
        <w:rPr>
          <w:szCs w:val="24"/>
        </w:rPr>
        <w:t>(2)</w:t>
      </w:r>
      <w:r w:rsidRPr="00AC532B">
        <w:rPr>
          <w:b/>
          <w:szCs w:val="24"/>
        </w:rPr>
        <w:t xml:space="preserve"> </w:t>
      </w:r>
      <w:r w:rsidRPr="00AC532B">
        <w:rPr>
          <w:szCs w:val="24"/>
        </w:rPr>
        <w:t xml:space="preserve">Действията за привеждане на Гаранцията за изпълнение в съответствие с изменените условия на Договора могат да включват, по избор на </w:t>
      </w:r>
      <w:r w:rsidRPr="00AC532B">
        <w:rPr>
          <w:b/>
          <w:szCs w:val="24"/>
        </w:rPr>
        <w:t>ИЗПЪЛНИТЕЛЯ</w:t>
      </w:r>
      <w:r w:rsidRPr="00AC532B">
        <w:rPr>
          <w:szCs w:val="24"/>
        </w:rPr>
        <w:t>:</w:t>
      </w:r>
    </w:p>
    <w:p w:rsidR="00BB57C2" w:rsidRPr="001F0A13" w:rsidRDefault="00BB57C2" w:rsidP="0055687B">
      <w:pPr>
        <w:pStyle w:val="ListParagraph"/>
      </w:pPr>
      <w:r w:rsidRPr="00AC532B">
        <w:t xml:space="preserve">внасяне на </w:t>
      </w:r>
      <w:r w:rsidRPr="001F0A13">
        <w:t xml:space="preserve">допълнителна парична сума по банковата сметка на </w:t>
      </w:r>
      <w:r w:rsidRPr="0035486B">
        <w:rPr>
          <w:b/>
        </w:rPr>
        <w:t>ВЪЗЛОЖИТЕЛЯ</w:t>
      </w:r>
      <w:r w:rsidRPr="001F0A13">
        <w:t xml:space="preserve">, при спазване на чл. </w:t>
      </w:r>
      <w:r w:rsidRPr="0035486B">
        <w:rPr>
          <w:spacing w:val="-2"/>
        </w:rPr>
        <w:t>1</w:t>
      </w:r>
      <w:r w:rsidR="00520DAD" w:rsidRPr="0035486B">
        <w:rPr>
          <w:spacing w:val="-2"/>
        </w:rPr>
        <w:t>1</w:t>
      </w:r>
      <w:r w:rsidRPr="001F0A13">
        <w:t xml:space="preserve"> от договора; и/или;</w:t>
      </w:r>
    </w:p>
    <w:p w:rsidR="00E15DDE" w:rsidRPr="001F0A13" w:rsidRDefault="00BB57C2" w:rsidP="0055687B">
      <w:pPr>
        <w:pStyle w:val="ListParagraph"/>
      </w:pPr>
      <w:r w:rsidRPr="001F0A13">
        <w:t>предоставяне на документ за изменение на първоначалната банкова гаранция или нова банкова гаранция, при спазване на изискванията на чл. 1</w:t>
      </w:r>
      <w:r w:rsidR="00520DAD">
        <w:t>2</w:t>
      </w:r>
      <w:r w:rsidRPr="001F0A13">
        <w:t xml:space="preserve"> от Договора; и/или</w:t>
      </w:r>
    </w:p>
    <w:p w:rsidR="00BB57C2" w:rsidRPr="00AC532B" w:rsidRDefault="00BB57C2" w:rsidP="0055687B">
      <w:pPr>
        <w:pStyle w:val="ListParagraph"/>
      </w:pPr>
      <w:r w:rsidRPr="001F0A13">
        <w:t>предоставяне на документ за изменение на първоначалната застраховка или нова застраховка, при спазване на изискванията на чл. 1</w:t>
      </w:r>
      <w:r w:rsidR="00520DAD">
        <w:t>3</w:t>
      </w:r>
      <w:r w:rsidRPr="001F0A13">
        <w:t xml:space="preserve"> от Договора</w:t>
      </w:r>
      <w:r w:rsidRPr="00AC532B">
        <w:t>.</w:t>
      </w:r>
    </w:p>
    <w:p w:rsidR="00BB57C2" w:rsidRPr="00AC532B" w:rsidRDefault="00BB57C2" w:rsidP="0055687B">
      <w:pPr>
        <w:pStyle w:val="BodyText2"/>
        <w:numPr>
          <w:ilvl w:val="0"/>
          <w:numId w:val="2"/>
        </w:numPr>
        <w:tabs>
          <w:tab w:val="left" w:pos="567"/>
          <w:tab w:val="left" w:pos="1560"/>
        </w:tabs>
        <w:spacing w:before="0" w:after="0" w:line="360" w:lineRule="auto"/>
        <w:ind w:left="0" w:firstLine="709"/>
        <w:rPr>
          <w:rFonts w:eastAsia="Calibri"/>
          <w:szCs w:val="24"/>
          <w:lang w:eastAsia="en-US"/>
        </w:rPr>
      </w:pPr>
      <w:r w:rsidRPr="00AC532B">
        <w:rPr>
          <w:rFonts w:eastAsia="Calibri"/>
          <w:szCs w:val="24"/>
          <w:lang w:eastAsia="en-US"/>
        </w:rPr>
        <w:t xml:space="preserve">(1) Когато гаранцията се предоставя във вид на парична сума, тя се внася по следната банкова сметка на </w:t>
      </w:r>
      <w:r w:rsidRPr="00AC532B">
        <w:rPr>
          <w:rFonts w:eastAsia="Calibri"/>
          <w:b/>
          <w:szCs w:val="24"/>
          <w:lang w:eastAsia="en-US"/>
        </w:rPr>
        <w:t>ВЪЗЛОЖИТЕЛЯ</w:t>
      </w:r>
      <w:r w:rsidRPr="00AC532B">
        <w:rPr>
          <w:rFonts w:eastAsia="Calibri"/>
          <w:szCs w:val="24"/>
          <w:lang w:eastAsia="en-US"/>
        </w:rPr>
        <w:t>:</w:t>
      </w:r>
    </w:p>
    <w:p w:rsidR="00CD08B9" w:rsidRPr="00330754" w:rsidRDefault="00CD08B9" w:rsidP="00AB0730">
      <w:pPr>
        <w:tabs>
          <w:tab w:val="left" w:pos="0"/>
          <w:tab w:val="left" w:pos="709"/>
        </w:tabs>
        <w:spacing w:before="0"/>
        <w:ind w:right="16" w:firstLine="0"/>
        <w:rPr>
          <w:rFonts w:eastAsia="Calibri"/>
          <w:szCs w:val="24"/>
          <w:lang w:eastAsia="en-US"/>
        </w:rPr>
      </w:pPr>
      <w:r>
        <w:rPr>
          <w:rFonts w:eastAsia="Calibri"/>
          <w:b/>
          <w:szCs w:val="24"/>
          <w:lang w:eastAsia="en-US"/>
        </w:rPr>
        <w:tab/>
      </w:r>
      <w:r w:rsidRPr="00330754">
        <w:rPr>
          <w:rFonts w:eastAsia="Calibri"/>
          <w:szCs w:val="24"/>
          <w:lang w:eastAsia="en-US"/>
        </w:rPr>
        <w:t>а)</w:t>
      </w:r>
      <w:r>
        <w:rPr>
          <w:rFonts w:eastAsia="Calibri"/>
          <w:b/>
          <w:szCs w:val="24"/>
          <w:lang w:eastAsia="en-US"/>
        </w:rPr>
        <w:t xml:space="preserve"> </w:t>
      </w:r>
      <w:r w:rsidRPr="00CD08B9">
        <w:rPr>
          <w:rFonts w:eastAsia="Calibri"/>
          <w:szCs w:val="24"/>
          <w:lang w:eastAsia="en-US"/>
        </w:rPr>
        <w:t>В случай</w:t>
      </w:r>
      <w:r w:rsidRPr="00330754">
        <w:rPr>
          <w:rFonts w:eastAsia="Calibri"/>
          <w:szCs w:val="24"/>
          <w:lang w:eastAsia="en-US"/>
        </w:rPr>
        <w:t xml:space="preserve"> че </w:t>
      </w:r>
      <w:r w:rsidRPr="00CD08B9">
        <w:rPr>
          <w:rFonts w:eastAsia="Calibri"/>
          <w:b/>
          <w:szCs w:val="24"/>
          <w:lang w:eastAsia="en-US"/>
        </w:rPr>
        <w:t>ИЗПЪЛНИТЕЛЯТ</w:t>
      </w:r>
      <w:r w:rsidRPr="00330754">
        <w:rPr>
          <w:rFonts w:eastAsia="Calibri"/>
          <w:szCs w:val="24"/>
          <w:lang w:eastAsia="en-US"/>
        </w:rPr>
        <w:t xml:space="preserve"> представя гаранцията в </w:t>
      </w:r>
      <w:r>
        <w:rPr>
          <w:rFonts w:eastAsia="Calibri"/>
          <w:szCs w:val="24"/>
          <w:lang w:eastAsia="en-US"/>
        </w:rPr>
        <w:t>лева</w:t>
      </w:r>
      <w:r w:rsidRPr="00330754">
        <w:rPr>
          <w:rFonts w:eastAsia="Calibri"/>
          <w:szCs w:val="24"/>
          <w:lang w:eastAsia="en-US"/>
        </w:rPr>
        <w:t>, паричната сума се внася по следната банкова сметка:</w:t>
      </w:r>
    </w:p>
    <w:p w:rsidR="00BB57C2" w:rsidRPr="0055687B" w:rsidRDefault="00CD08B9" w:rsidP="0055687B">
      <w:pPr>
        <w:tabs>
          <w:tab w:val="left" w:pos="0"/>
          <w:tab w:val="left" w:pos="709"/>
        </w:tabs>
        <w:spacing w:before="0"/>
        <w:ind w:right="16" w:firstLine="0"/>
        <w:rPr>
          <w:rFonts w:eastAsia="Calibri"/>
          <w:szCs w:val="24"/>
          <w:lang w:eastAsia="en-US"/>
        </w:rPr>
      </w:pPr>
      <w:r>
        <w:rPr>
          <w:rFonts w:eastAsia="Calibri"/>
          <w:b/>
          <w:szCs w:val="24"/>
          <w:lang w:eastAsia="en-US"/>
        </w:rPr>
        <w:tab/>
      </w:r>
      <w:r w:rsidR="00BB57C2" w:rsidRPr="0055687B">
        <w:rPr>
          <w:rFonts w:eastAsia="Calibri"/>
          <w:szCs w:val="24"/>
          <w:lang w:eastAsia="en-US"/>
        </w:rPr>
        <w:t>IBAN: BG 40 BNBG 9661 1000 0661</w:t>
      </w:r>
      <w:r w:rsidR="006F0C68" w:rsidRPr="0055687B">
        <w:rPr>
          <w:rFonts w:eastAsia="Calibri"/>
          <w:szCs w:val="24"/>
          <w:lang w:eastAsia="en-US"/>
        </w:rPr>
        <w:t xml:space="preserve"> </w:t>
      </w:r>
      <w:r w:rsidR="00BB57C2" w:rsidRPr="0055687B">
        <w:rPr>
          <w:rFonts w:eastAsia="Calibri"/>
          <w:szCs w:val="24"/>
          <w:lang w:eastAsia="en-US"/>
        </w:rPr>
        <w:t>23;</w:t>
      </w:r>
    </w:p>
    <w:p w:rsidR="00BB57C2" w:rsidRPr="0055687B" w:rsidRDefault="00CD08B9" w:rsidP="0055687B">
      <w:pPr>
        <w:tabs>
          <w:tab w:val="left" w:pos="0"/>
          <w:tab w:val="left" w:pos="709"/>
        </w:tabs>
        <w:spacing w:before="0"/>
        <w:ind w:right="16" w:firstLine="0"/>
        <w:rPr>
          <w:rFonts w:eastAsia="Calibri"/>
          <w:szCs w:val="24"/>
          <w:lang w:eastAsia="en-US"/>
        </w:rPr>
      </w:pPr>
      <w:r w:rsidRPr="0055687B">
        <w:rPr>
          <w:rFonts w:eastAsia="Calibri"/>
          <w:szCs w:val="24"/>
          <w:lang w:eastAsia="en-US"/>
        </w:rPr>
        <w:tab/>
      </w:r>
      <w:r w:rsidR="00BB57C2" w:rsidRPr="0055687B">
        <w:rPr>
          <w:rFonts w:eastAsia="Calibri"/>
          <w:szCs w:val="24"/>
          <w:lang w:eastAsia="en-US"/>
        </w:rPr>
        <w:t>BIC: BNBGBGSD</w:t>
      </w:r>
    </w:p>
    <w:p w:rsidR="00EE05D1" w:rsidRPr="00EE05D1" w:rsidRDefault="00CD08B9" w:rsidP="00AB0730">
      <w:pPr>
        <w:suppressLineNumbers/>
        <w:tabs>
          <w:tab w:val="left" w:pos="9498"/>
        </w:tabs>
        <w:spacing w:before="0"/>
        <w:ind w:firstLine="709"/>
        <w:rPr>
          <w:szCs w:val="24"/>
          <w:lang w:val="en-US"/>
        </w:rPr>
      </w:pPr>
      <w:r>
        <w:rPr>
          <w:szCs w:val="24"/>
        </w:rPr>
        <w:lastRenderedPageBreak/>
        <w:t xml:space="preserve">б) </w:t>
      </w:r>
      <w:r w:rsidR="00EE05D1" w:rsidRPr="00EE05D1">
        <w:rPr>
          <w:szCs w:val="24"/>
          <w:lang w:val="en-US"/>
        </w:rPr>
        <w:t xml:space="preserve">В </w:t>
      </w:r>
      <w:proofErr w:type="spellStart"/>
      <w:r w:rsidR="00EE05D1" w:rsidRPr="00EE05D1">
        <w:rPr>
          <w:szCs w:val="24"/>
          <w:lang w:val="en-US"/>
        </w:rPr>
        <w:t>случай</w:t>
      </w:r>
      <w:proofErr w:type="spellEnd"/>
      <w:r w:rsidR="00EE05D1" w:rsidRPr="00EE05D1">
        <w:rPr>
          <w:szCs w:val="24"/>
          <w:lang w:val="en-US"/>
        </w:rPr>
        <w:t xml:space="preserve"> </w:t>
      </w:r>
      <w:proofErr w:type="spellStart"/>
      <w:r w:rsidR="00EE05D1" w:rsidRPr="00EE05D1">
        <w:rPr>
          <w:szCs w:val="24"/>
          <w:lang w:val="en-US"/>
        </w:rPr>
        <w:t>че</w:t>
      </w:r>
      <w:proofErr w:type="spellEnd"/>
      <w:r w:rsidR="00EE05D1" w:rsidRPr="00EE05D1">
        <w:rPr>
          <w:szCs w:val="24"/>
          <w:lang w:val="en-US"/>
        </w:rPr>
        <w:t xml:space="preserve"> </w:t>
      </w:r>
      <w:r w:rsidR="00EE05D1" w:rsidRPr="00EE05D1">
        <w:rPr>
          <w:b/>
          <w:szCs w:val="24"/>
          <w:lang w:val="en-US"/>
        </w:rPr>
        <w:t>ИЗПЪЛНИТЕЛЯТ</w:t>
      </w:r>
      <w:r w:rsidR="00EE05D1" w:rsidRPr="00EE05D1">
        <w:rPr>
          <w:szCs w:val="24"/>
          <w:lang w:val="en-US"/>
        </w:rPr>
        <w:t xml:space="preserve"> </w:t>
      </w:r>
      <w:r w:rsidR="00EE05D1" w:rsidRPr="00330754">
        <w:rPr>
          <w:szCs w:val="24"/>
        </w:rPr>
        <w:t xml:space="preserve">представя гаранцията в евро, паричната сума се внася по следната банкова сметка: </w:t>
      </w:r>
    </w:p>
    <w:p w:rsidR="00EE05D1" w:rsidRPr="00EE05D1" w:rsidRDefault="00EE05D1">
      <w:pPr>
        <w:suppressLineNumbers/>
        <w:tabs>
          <w:tab w:val="left" w:pos="9498"/>
        </w:tabs>
        <w:spacing w:before="0"/>
        <w:ind w:firstLine="0"/>
        <w:rPr>
          <w:szCs w:val="24"/>
          <w:lang w:val="en-US"/>
        </w:rPr>
      </w:pPr>
      <w:r w:rsidRPr="00EE05D1">
        <w:rPr>
          <w:szCs w:val="24"/>
          <w:lang w:val="en-US"/>
        </w:rPr>
        <w:t xml:space="preserve">           Direct to BNBGBGSF via TARGET2</w:t>
      </w:r>
    </w:p>
    <w:p w:rsidR="00EE05D1" w:rsidRPr="00AC532B" w:rsidRDefault="00EE05D1">
      <w:pPr>
        <w:tabs>
          <w:tab w:val="left" w:pos="0"/>
          <w:tab w:val="left" w:pos="900"/>
        </w:tabs>
        <w:spacing w:before="0"/>
        <w:ind w:right="16" w:firstLine="0"/>
        <w:rPr>
          <w:rFonts w:eastAsia="Calibri"/>
          <w:b/>
          <w:szCs w:val="24"/>
          <w:lang w:eastAsia="en-US"/>
        </w:rPr>
      </w:pPr>
      <w:r w:rsidRPr="00EE05D1">
        <w:rPr>
          <w:szCs w:val="24"/>
          <w:lang w:val="en-US"/>
        </w:rPr>
        <w:t xml:space="preserve">           IBAN: BG83BNBG96611100066141</w:t>
      </w:r>
    </w:p>
    <w:p w:rsidR="00BB57C2" w:rsidRPr="00AC532B" w:rsidRDefault="00BB57C2" w:rsidP="0055687B">
      <w:pPr>
        <w:tabs>
          <w:tab w:val="left" w:pos="0"/>
          <w:tab w:val="left" w:pos="900"/>
        </w:tabs>
        <w:spacing w:before="0"/>
        <w:ind w:right="16" w:firstLine="709"/>
        <w:rPr>
          <w:rFonts w:eastAsia="Calibri"/>
          <w:szCs w:val="24"/>
          <w:lang w:eastAsia="en-US"/>
        </w:rPr>
      </w:pPr>
      <w:r w:rsidRPr="00AC532B">
        <w:rPr>
          <w:rFonts w:eastAsia="Calibri"/>
          <w:szCs w:val="24"/>
          <w:lang w:eastAsia="en-US"/>
        </w:rPr>
        <w:t xml:space="preserve">(2) Всички банкови разходи, свързани с преводите на сумата са за сметка на </w:t>
      </w:r>
      <w:r w:rsidRPr="00AC532B">
        <w:rPr>
          <w:rFonts w:eastAsia="Calibri"/>
          <w:b/>
          <w:szCs w:val="24"/>
          <w:lang w:eastAsia="en-US"/>
        </w:rPr>
        <w:t>ИЗПЪЛНИТЕЛЯ</w:t>
      </w:r>
      <w:r w:rsidR="00D97BE3" w:rsidRPr="00AC532B">
        <w:rPr>
          <w:rFonts w:eastAsia="Calibri"/>
          <w:szCs w:val="24"/>
          <w:lang w:eastAsia="en-US"/>
        </w:rPr>
        <w:t>.</w:t>
      </w:r>
    </w:p>
    <w:p w:rsidR="00D97BE3" w:rsidRPr="00AC532B" w:rsidRDefault="00D97BE3" w:rsidP="0055687B">
      <w:pPr>
        <w:pStyle w:val="BodyText2"/>
        <w:numPr>
          <w:ilvl w:val="0"/>
          <w:numId w:val="2"/>
        </w:numPr>
        <w:tabs>
          <w:tab w:val="left" w:pos="567"/>
          <w:tab w:val="left" w:pos="1560"/>
        </w:tabs>
        <w:spacing w:before="0" w:after="0" w:line="360" w:lineRule="auto"/>
        <w:ind w:left="0" w:firstLine="709"/>
        <w:rPr>
          <w:rFonts w:eastAsia="Calibri"/>
          <w:szCs w:val="24"/>
          <w:lang w:eastAsia="en-US"/>
        </w:rPr>
      </w:pPr>
      <w:r w:rsidRPr="00AC532B">
        <w:rPr>
          <w:rFonts w:eastAsia="Calibri"/>
          <w:szCs w:val="24"/>
          <w:lang w:eastAsia="en-US"/>
        </w:rPr>
        <w:t xml:space="preserve">(1) Когато като гаранция за изпълнение се представя банкова гаранция, </w:t>
      </w:r>
      <w:r w:rsidRPr="00AC532B">
        <w:rPr>
          <w:rFonts w:eastAsia="Calibri"/>
          <w:b/>
          <w:szCs w:val="24"/>
          <w:lang w:eastAsia="en-US"/>
        </w:rPr>
        <w:t>ИЗПЪЛНИТЕЛЯТ</w:t>
      </w:r>
      <w:r w:rsidRPr="00AC532B">
        <w:rPr>
          <w:rFonts w:eastAsia="Calibri"/>
          <w:szCs w:val="24"/>
          <w:lang w:eastAsia="en-US"/>
        </w:rPr>
        <w:t xml:space="preserve"> предава на </w:t>
      </w:r>
      <w:r w:rsidRPr="00AC532B">
        <w:rPr>
          <w:rFonts w:eastAsia="Calibri"/>
          <w:b/>
          <w:szCs w:val="24"/>
          <w:lang w:eastAsia="en-US"/>
        </w:rPr>
        <w:t>ВЪЗЛОЖИТЕЛЯ</w:t>
      </w:r>
      <w:r w:rsidRPr="00AC532B">
        <w:rPr>
          <w:rFonts w:eastAsia="Calibri"/>
          <w:szCs w:val="24"/>
          <w:lang w:eastAsia="en-US"/>
        </w:rPr>
        <w:t xml:space="preserve"> оригинален екземпляр на банкова гаранция, издадена в полза на </w:t>
      </w:r>
      <w:r w:rsidRPr="00AC532B">
        <w:rPr>
          <w:rFonts w:eastAsia="Calibri"/>
          <w:b/>
          <w:szCs w:val="24"/>
          <w:lang w:eastAsia="en-US"/>
        </w:rPr>
        <w:t>ВЪЗЛОЖИТЕЛЯ</w:t>
      </w:r>
      <w:r w:rsidRPr="00AC532B">
        <w:rPr>
          <w:rFonts w:eastAsia="Calibri"/>
          <w:szCs w:val="24"/>
          <w:lang w:eastAsia="en-US"/>
        </w:rPr>
        <w:t>, която трябва да отговаря на следните изисквания:</w:t>
      </w:r>
    </w:p>
    <w:p w:rsidR="00721376" w:rsidRPr="00E62587" w:rsidRDefault="00B11F09" w:rsidP="00AB0730">
      <w:pPr>
        <w:pStyle w:val="ListParagraph"/>
        <w:numPr>
          <w:ilvl w:val="0"/>
          <w:numId w:val="22"/>
        </w:numPr>
        <w:ind w:left="0" w:firstLine="709"/>
        <w:rPr>
          <w:rFonts w:eastAsia="Calibri"/>
        </w:rPr>
      </w:pPr>
      <w:r>
        <w:rPr>
          <w:rFonts w:eastAsia="Calibri"/>
        </w:rPr>
        <w:t xml:space="preserve"> </w:t>
      </w:r>
      <w:r w:rsidR="00D97BE3" w:rsidRPr="00AC532B">
        <w:rPr>
          <w:rFonts w:eastAsia="Calibri"/>
        </w:rPr>
        <w:t xml:space="preserve">да бъде безусловна и неотменяема банкова гаранция във форма, предварително съгласувана с </w:t>
      </w:r>
      <w:r w:rsidR="00D97BE3" w:rsidRPr="00AC532B">
        <w:rPr>
          <w:rFonts w:eastAsia="Calibri"/>
          <w:b/>
        </w:rPr>
        <w:t>ВЪЗЛОЖИТЕЛЯ</w:t>
      </w:r>
      <w:r w:rsidR="00D35365" w:rsidRPr="00AC532B">
        <w:rPr>
          <w:rFonts w:eastAsia="Calibri"/>
          <w:b/>
        </w:rPr>
        <w:t>,</w:t>
      </w:r>
      <w:r w:rsidR="00D97BE3" w:rsidRPr="00AC532B">
        <w:rPr>
          <w:rFonts w:eastAsia="Calibri"/>
        </w:rPr>
        <w:t xml:space="preserve"> и да съдържа задължение на банката-гарант да извърши плащане при първо писмено искане от </w:t>
      </w:r>
      <w:r w:rsidR="00D97BE3" w:rsidRPr="00AC532B">
        <w:rPr>
          <w:rFonts w:eastAsia="Calibri"/>
          <w:b/>
        </w:rPr>
        <w:t>ВЪЗЛОЖИТЕЛЯ</w:t>
      </w:r>
      <w:r w:rsidR="00D97BE3" w:rsidRPr="00AC532B">
        <w:rPr>
          <w:rFonts w:eastAsia="Calibri"/>
        </w:rPr>
        <w:t xml:space="preserve">, </w:t>
      </w:r>
      <w:r w:rsidR="00D97BE3" w:rsidRPr="00E62587">
        <w:rPr>
          <w:rFonts w:eastAsia="Calibri"/>
        </w:rPr>
        <w:t xml:space="preserve">деклариращ, че е налице неизпълнение на задължение на </w:t>
      </w:r>
      <w:r w:rsidR="00D97BE3" w:rsidRPr="00E62587">
        <w:rPr>
          <w:rFonts w:eastAsia="Calibri"/>
          <w:b/>
        </w:rPr>
        <w:t>ИЗПЪЛНИТЕЛЯ</w:t>
      </w:r>
      <w:r w:rsidR="00D97BE3" w:rsidRPr="00E62587">
        <w:rPr>
          <w:rFonts w:eastAsia="Calibri"/>
        </w:rPr>
        <w:t xml:space="preserve"> или друго основание за задържане на Гаранцията за изпълнение по този Договор;</w:t>
      </w:r>
    </w:p>
    <w:p w:rsidR="00D97BE3" w:rsidRPr="00E62587" w:rsidRDefault="00B11F09">
      <w:pPr>
        <w:pStyle w:val="ListParagraph"/>
        <w:numPr>
          <w:ilvl w:val="0"/>
          <w:numId w:val="22"/>
        </w:numPr>
        <w:ind w:left="0" w:firstLine="709"/>
        <w:rPr>
          <w:rFonts w:eastAsia="Calibri"/>
        </w:rPr>
      </w:pPr>
      <w:r>
        <w:rPr>
          <w:rFonts w:eastAsia="Calibri"/>
        </w:rPr>
        <w:t xml:space="preserve"> </w:t>
      </w:r>
      <w:r w:rsidR="00D97BE3" w:rsidRPr="00E62587">
        <w:rPr>
          <w:rFonts w:eastAsia="Calibri"/>
        </w:rPr>
        <w:t>да бъде със срок на валидност за целия срок на действие на Договора</w:t>
      </w:r>
      <w:r w:rsidR="0035486B">
        <w:rPr>
          <w:rFonts w:eastAsia="Calibri"/>
        </w:rPr>
        <w:t>, което по смисъла на този договор представлява изтичането на най-дългия гаранционен срок по чл. 29</w:t>
      </w:r>
      <w:r w:rsidR="00165509">
        <w:rPr>
          <w:rFonts w:eastAsia="Calibri"/>
        </w:rPr>
        <w:t>,</w:t>
      </w:r>
      <w:r w:rsidR="00D97BE3" w:rsidRPr="00E62587">
        <w:rPr>
          <w:rFonts w:eastAsia="Calibri"/>
        </w:rPr>
        <w:t xml:space="preserve"> плюс 30 (тридесет) дни, като при необходимост срокът на валидност на банковата гаранция се удължава или се издава нова. </w:t>
      </w:r>
      <w:r w:rsidR="008A733B">
        <w:rPr>
          <w:rFonts w:eastAsia="Calibri"/>
        </w:rPr>
        <w:t xml:space="preserve">В случай, че банковата гаранция е с по-кратък срок от посочения в предходното изречение, </w:t>
      </w:r>
      <w:r w:rsidR="008A733B" w:rsidRPr="008A733B">
        <w:rPr>
          <w:rFonts w:eastAsia="Calibri"/>
          <w:b/>
        </w:rPr>
        <w:t>ИЗПЪЛНИТЕЛЯТ</w:t>
      </w:r>
      <w:r w:rsidR="008A733B">
        <w:rPr>
          <w:rFonts w:eastAsia="Calibri"/>
        </w:rPr>
        <w:t xml:space="preserve"> се задължава да я подновява до покриването на този срок. Всяко подновяване се извършва в 20 (двадесет) дневен срок преди изтичането на срока на гаранцията.</w:t>
      </w:r>
    </w:p>
    <w:p w:rsidR="00D97BE3" w:rsidRPr="00881EC5" w:rsidRDefault="0082442C">
      <w:pPr>
        <w:tabs>
          <w:tab w:val="left" w:pos="0"/>
          <w:tab w:val="left" w:pos="900"/>
        </w:tabs>
        <w:spacing w:before="0"/>
        <w:ind w:right="16" w:firstLine="709"/>
        <w:rPr>
          <w:rFonts w:eastAsia="Calibri"/>
          <w:szCs w:val="24"/>
          <w:lang w:eastAsia="en-US"/>
        </w:rPr>
      </w:pPr>
      <w:r>
        <w:rPr>
          <w:rFonts w:eastAsia="Calibri"/>
          <w:szCs w:val="24"/>
          <w:lang w:eastAsia="en-US"/>
        </w:rPr>
        <w:t>(2) Всички банкови</w:t>
      </w:r>
      <w:r w:rsidR="00D97BE3" w:rsidRPr="00881EC5">
        <w:rPr>
          <w:rFonts w:eastAsia="Calibri"/>
          <w:szCs w:val="24"/>
          <w:lang w:eastAsia="en-US"/>
        </w:rPr>
        <w:t xml:space="preserve"> разходи по</w:t>
      </w:r>
      <w:r>
        <w:rPr>
          <w:rFonts w:eastAsia="Calibri"/>
          <w:szCs w:val="24"/>
          <w:lang w:eastAsia="en-US"/>
        </w:rPr>
        <w:t xml:space="preserve"> откриването и поддържането на банковата гаранция </w:t>
      </w:r>
      <w:r w:rsidR="00D97BE3" w:rsidRPr="00881EC5">
        <w:rPr>
          <w:rFonts w:eastAsia="Calibri"/>
          <w:szCs w:val="24"/>
          <w:lang w:eastAsia="en-US"/>
        </w:rPr>
        <w:t xml:space="preserve">по усвояването на средства от страна на </w:t>
      </w:r>
      <w:r w:rsidR="00D97BE3" w:rsidRPr="00881EC5">
        <w:rPr>
          <w:rFonts w:eastAsia="Calibri"/>
          <w:b/>
          <w:szCs w:val="24"/>
          <w:lang w:eastAsia="en-US"/>
        </w:rPr>
        <w:t>ВЪЗЛОЖИТЕЛЯ</w:t>
      </w:r>
      <w:r w:rsidR="00D97BE3" w:rsidRPr="00881EC5">
        <w:rPr>
          <w:rFonts w:eastAsia="Calibri"/>
          <w:szCs w:val="24"/>
          <w:lang w:eastAsia="en-US"/>
        </w:rPr>
        <w:t xml:space="preserve">, при наличието на основание за това, </w:t>
      </w:r>
      <w:r>
        <w:rPr>
          <w:rFonts w:eastAsia="Calibri"/>
          <w:szCs w:val="24"/>
          <w:lang w:eastAsia="en-US"/>
        </w:rPr>
        <w:t xml:space="preserve">както и при нейното връщане </w:t>
      </w:r>
      <w:r w:rsidR="00D97BE3" w:rsidRPr="00881EC5">
        <w:rPr>
          <w:rFonts w:eastAsia="Calibri"/>
          <w:szCs w:val="24"/>
          <w:lang w:eastAsia="en-US"/>
        </w:rPr>
        <w:t xml:space="preserve">са за сметка на </w:t>
      </w:r>
      <w:r w:rsidR="00D97BE3" w:rsidRPr="00881EC5">
        <w:rPr>
          <w:rFonts w:eastAsia="Calibri"/>
          <w:b/>
          <w:szCs w:val="24"/>
          <w:lang w:eastAsia="en-US"/>
        </w:rPr>
        <w:t>ИЗПЪЛНИТЕЛЯ</w:t>
      </w:r>
      <w:r w:rsidR="00D97BE3" w:rsidRPr="00881EC5">
        <w:rPr>
          <w:rFonts w:eastAsia="Calibri"/>
          <w:szCs w:val="24"/>
          <w:lang w:eastAsia="en-US"/>
        </w:rPr>
        <w:t>.</w:t>
      </w:r>
    </w:p>
    <w:p w:rsidR="000814BB" w:rsidRPr="00903050" w:rsidRDefault="00B11F09" w:rsidP="0055687B">
      <w:pPr>
        <w:pStyle w:val="BodyText2"/>
        <w:numPr>
          <w:ilvl w:val="0"/>
          <w:numId w:val="2"/>
        </w:numPr>
        <w:tabs>
          <w:tab w:val="left" w:pos="567"/>
          <w:tab w:val="left" w:pos="1560"/>
        </w:tabs>
        <w:spacing w:before="0" w:after="0" w:line="360" w:lineRule="auto"/>
        <w:ind w:left="0" w:firstLine="709"/>
        <w:rPr>
          <w:rFonts w:eastAsia="Calibri"/>
          <w:szCs w:val="24"/>
          <w:lang w:eastAsia="en-US"/>
        </w:rPr>
      </w:pPr>
      <w:r>
        <w:rPr>
          <w:rFonts w:eastAsia="Calibri"/>
          <w:szCs w:val="24"/>
          <w:lang w:eastAsia="en-US"/>
        </w:rPr>
        <w:t xml:space="preserve">(1) </w:t>
      </w:r>
      <w:r w:rsidR="000814BB" w:rsidRPr="00903050">
        <w:rPr>
          <w:rFonts w:eastAsia="Calibri"/>
          <w:szCs w:val="24"/>
          <w:lang w:eastAsia="en-US"/>
        </w:rPr>
        <w:t xml:space="preserve">Когато като Гаранция за изпълнение се представя застраховка, </w:t>
      </w:r>
      <w:r w:rsidR="000814BB" w:rsidRPr="00903050">
        <w:rPr>
          <w:rFonts w:eastAsia="Calibri"/>
          <w:b/>
          <w:szCs w:val="24"/>
          <w:lang w:eastAsia="en-US"/>
        </w:rPr>
        <w:t>ИЗПЪЛНИТЕЛЯТ</w:t>
      </w:r>
      <w:r w:rsidR="000814BB" w:rsidRPr="00903050">
        <w:rPr>
          <w:rFonts w:eastAsia="Calibri"/>
          <w:szCs w:val="24"/>
          <w:lang w:eastAsia="en-US"/>
        </w:rPr>
        <w:t xml:space="preserve"> предава на </w:t>
      </w:r>
      <w:r w:rsidR="000814BB" w:rsidRPr="00903050">
        <w:rPr>
          <w:rFonts w:eastAsia="Calibri"/>
          <w:b/>
          <w:szCs w:val="24"/>
          <w:lang w:eastAsia="en-US"/>
        </w:rPr>
        <w:t>ВЪЗЛОЖИТЕЛЯ</w:t>
      </w:r>
      <w:r w:rsidR="000814BB" w:rsidRPr="00903050">
        <w:rPr>
          <w:rFonts w:eastAsia="Calibri"/>
          <w:szCs w:val="24"/>
          <w:lang w:eastAsia="en-US"/>
        </w:rPr>
        <w:t xml:space="preserve"> оригинален екземпляр на застрахователна полица</w:t>
      </w:r>
      <w:r w:rsidR="005329D9" w:rsidRPr="00903050">
        <w:rPr>
          <w:rFonts w:eastAsia="Calibri"/>
          <w:szCs w:val="24"/>
          <w:lang w:eastAsia="en-US"/>
        </w:rPr>
        <w:t>,</w:t>
      </w:r>
      <w:r w:rsidR="005329D9" w:rsidRPr="00903050">
        <w:rPr>
          <w:rFonts w:eastAsia="Calibri"/>
        </w:rPr>
        <w:t xml:space="preserve"> предварително съгласувана с </w:t>
      </w:r>
      <w:r w:rsidR="005329D9" w:rsidRPr="00903050">
        <w:rPr>
          <w:rFonts w:eastAsia="Calibri"/>
          <w:b/>
        </w:rPr>
        <w:t>ВЪЗЛОЖИТЕЛЯ</w:t>
      </w:r>
      <w:r w:rsidR="000814BB" w:rsidRPr="00903050">
        <w:rPr>
          <w:rFonts w:eastAsia="Calibri"/>
          <w:szCs w:val="24"/>
          <w:lang w:eastAsia="en-US"/>
        </w:rPr>
        <w:t xml:space="preserve">, издадена в полза на </w:t>
      </w:r>
      <w:r w:rsidR="000814BB" w:rsidRPr="00903050">
        <w:rPr>
          <w:rFonts w:eastAsia="Calibri"/>
          <w:b/>
          <w:szCs w:val="24"/>
          <w:lang w:eastAsia="en-US"/>
        </w:rPr>
        <w:t>ВЪЗЛОЖИТЕЛЯ</w:t>
      </w:r>
      <w:r w:rsidR="000814BB" w:rsidRPr="00903050">
        <w:rPr>
          <w:rFonts w:eastAsia="Calibri"/>
          <w:szCs w:val="24"/>
          <w:lang w:eastAsia="en-US"/>
        </w:rPr>
        <w:t xml:space="preserve">, в която </w:t>
      </w:r>
      <w:r w:rsidR="000814BB" w:rsidRPr="00903050">
        <w:rPr>
          <w:rFonts w:eastAsia="Calibri"/>
          <w:b/>
          <w:szCs w:val="24"/>
          <w:lang w:eastAsia="en-US"/>
        </w:rPr>
        <w:t xml:space="preserve">ВЪЗЛОЖИТЕЛЯТ </w:t>
      </w:r>
      <w:r w:rsidR="000814BB" w:rsidRPr="00903050">
        <w:rPr>
          <w:rFonts w:eastAsia="Calibri"/>
          <w:szCs w:val="24"/>
          <w:lang w:eastAsia="en-US"/>
        </w:rPr>
        <w:t>е посочен като трето ползващо се лице (</w:t>
      </w:r>
      <w:proofErr w:type="spellStart"/>
      <w:r w:rsidR="000814BB" w:rsidRPr="00903050">
        <w:rPr>
          <w:rFonts w:eastAsia="Calibri"/>
          <w:szCs w:val="24"/>
          <w:lang w:eastAsia="en-US"/>
        </w:rPr>
        <w:t>бенефициер</w:t>
      </w:r>
      <w:proofErr w:type="spellEnd"/>
      <w:r w:rsidR="000814BB" w:rsidRPr="00903050">
        <w:rPr>
          <w:rFonts w:eastAsia="Calibri"/>
          <w:szCs w:val="24"/>
          <w:lang w:eastAsia="en-US"/>
        </w:rPr>
        <w:t>), която трябва да отговаря на следните изисквания:</w:t>
      </w:r>
    </w:p>
    <w:p w:rsidR="00721376" w:rsidRPr="00E62587" w:rsidRDefault="00AD6D27" w:rsidP="00AB0730">
      <w:pPr>
        <w:pStyle w:val="ListParagraph"/>
        <w:numPr>
          <w:ilvl w:val="0"/>
          <w:numId w:val="9"/>
        </w:numPr>
        <w:ind w:left="0" w:firstLine="709"/>
        <w:rPr>
          <w:rFonts w:eastAsia="Calibri"/>
        </w:rPr>
      </w:pPr>
      <w:r>
        <w:rPr>
          <w:rFonts w:eastAsia="Calibri"/>
        </w:rPr>
        <w:t xml:space="preserve"> </w:t>
      </w:r>
      <w:r w:rsidR="000814BB" w:rsidRPr="00903050">
        <w:rPr>
          <w:rFonts w:eastAsia="Calibri"/>
        </w:rPr>
        <w:t xml:space="preserve">да обезпечава изпълнението на този Договор чрез покритие на отговорността на </w:t>
      </w:r>
      <w:r w:rsidR="000814BB" w:rsidRPr="00903050">
        <w:rPr>
          <w:rFonts w:eastAsia="Calibri"/>
          <w:b/>
        </w:rPr>
        <w:t>ИЗПЪ</w:t>
      </w:r>
      <w:r w:rsidR="000814BB" w:rsidRPr="00E62587">
        <w:rPr>
          <w:rFonts w:eastAsia="Calibri"/>
          <w:b/>
        </w:rPr>
        <w:t>ЛНИТЕЛЯ</w:t>
      </w:r>
      <w:r w:rsidR="0082442C" w:rsidRPr="0082442C">
        <w:rPr>
          <w:rFonts w:eastAsia="Calibri"/>
        </w:rPr>
        <w:t xml:space="preserve"> в определения в чл.9 размер</w:t>
      </w:r>
      <w:r w:rsidR="000814BB" w:rsidRPr="00E62587">
        <w:rPr>
          <w:rFonts w:eastAsia="Calibri"/>
        </w:rPr>
        <w:t>;</w:t>
      </w:r>
    </w:p>
    <w:p w:rsidR="00721376" w:rsidRDefault="00AD6D27">
      <w:pPr>
        <w:pStyle w:val="ListParagraph"/>
        <w:numPr>
          <w:ilvl w:val="0"/>
          <w:numId w:val="9"/>
        </w:numPr>
        <w:ind w:left="0" w:firstLine="709"/>
        <w:rPr>
          <w:rFonts w:eastAsia="Calibri"/>
        </w:rPr>
      </w:pPr>
      <w:r>
        <w:rPr>
          <w:rFonts w:eastAsia="Calibri"/>
        </w:rPr>
        <w:lastRenderedPageBreak/>
        <w:t xml:space="preserve"> </w:t>
      </w:r>
      <w:r w:rsidR="000814BB" w:rsidRPr="00E62587">
        <w:rPr>
          <w:rFonts w:eastAsia="Calibri"/>
        </w:rPr>
        <w:t>да бъде със срок на валидност</w:t>
      </w:r>
      <w:r w:rsidR="00E62587" w:rsidRPr="00E62587">
        <w:rPr>
          <w:rFonts w:eastAsia="Calibri"/>
        </w:rPr>
        <w:t xml:space="preserve"> </w:t>
      </w:r>
      <w:r w:rsidR="000814BB" w:rsidRPr="00E62587">
        <w:rPr>
          <w:rFonts w:eastAsia="Calibri"/>
        </w:rPr>
        <w:t>за целия срок на действие на договора</w:t>
      </w:r>
      <w:r w:rsidR="00165509">
        <w:rPr>
          <w:rFonts w:eastAsia="Calibri"/>
        </w:rPr>
        <w:t>,</w:t>
      </w:r>
      <w:r w:rsidR="000814BB" w:rsidRPr="00E62587">
        <w:rPr>
          <w:rFonts w:eastAsia="Calibri"/>
        </w:rPr>
        <w:t xml:space="preserve"> </w:t>
      </w:r>
      <w:r w:rsidR="00165509">
        <w:rPr>
          <w:rFonts w:eastAsia="Calibri"/>
        </w:rPr>
        <w:t xml:space="preserve">което по смисъла на този договор представлява изтичането на най-дългия гаранционен срок по чл. 29, </w:t>
      </w:r>
      <w:r w:rsidR="000814BB" w:rsidRPr="00E62587">
        <w:rPr>
          <w:rFonts w:eastAsia="Calibri"/>
        </w:rPr>
        <w:t xml:space="preserve">плюс 30 (тридесет) дни. </w:t>
      </w:r>
      <w:r w:rsidR="008A733B" w:rsidRPr="008A733B">
        <w:rPr>
          <w:rFonts w:eastAsia="Calibri"/>
        </w:rPr>
        <w:t xml:space="preserve">В случай, че </w:t>
      </w:r>
      <w:r w:rsidR="008A733B">
        <w:rPr>
          <w:rFonts w:eastAsia="Calibri"/>
        </w:rPr>
        <w:t>срокът на валидност на гаранцията е</w:t>
      </w:r>
      <w:r w:rsidR="008A733B" w:rsidRPr="008A733B">
        <w:rPr>
          <w:rFonts w:eastAsia="Calibri"/>
        </w:rPr>
        <w:t xml:space="preserve"> по-кратък срок от посочения в предходното изречение, </w:t>
      </w:r>
      <w:r w:rsidR="008A733B" w:rsidRPr="008A733B">
        <w:rPr>
          <w:rFonts w:eastAsia="Calibri"/>
          <w:b/>
        </w:rPr>
        <w:t>ИЗПЪЛНИТЕЛЯТ</w:t>
      </w:r>
      <w:r w:rsidR="008A733B" w:rsidRPr="008A733B">
        <w:rPr>
          <w:rFonts w:eastAsia="Calibri"/>
        </w:rPr>
        <w:t xml:space="preserve"> се задължава да подновява</w:t>
      </w:r>
      <w:r w:rsidR="008A733B">
        <w:rPr>
          <w:rFonts w:eastAsia="Calibri"/>
        </w:rPr>
        <w:t xml:space="preserve"> гаранцията</w:t>
      </w:r>
      <w:r w:rsidR="008A733B" w:rsidRPr="008A733B">
        <w:rPr>
          <w:rFonts w:eastAsia="Calibri"/>
        </w:rPr>
        <w:t xml:space="preserve"> до покриването на този срок. Всяко подновяване се извършва в 20 (двадесет) дневен срок преди из</w:t>
      </w:r>
      <w:r w:rsidR="008A733B">
        <w:rPr>
          <w:rFonts w:eastAsia="Calibri"/>
        </w:rPr>
        <w:t>тичането на срока на гаранцията.</w:t>
      </w:r>
    </w:p>
    <w:p w:rsidR="0082442C" w:rsidRPr="008A733B" w:rsidRDefault="0082442C">
      <w:pPr>
        <w:pStyle w:val="ListParagraph"/>
        <w:numPr>
          <w:ilvl w:val="0"/>
          <w:numId w:val="9"/>
        </w:numPr>
        <w:ind w:left="0" w:firstLine="709"/>
        <w:rPr>
          <w:rFonts w:eastAsia="Calibri"/>
        </w:rPr>
      </w:pPr>
      <w:r>
        <w:rPr>
          <w:rFonts w:eastAsia="Calibri"/>
        </w:rPr>
        <w:t>Застрахователната премия по застраховката следва да е платена на сто процента (не се допуска</w:t>
      </w:r>
      <w:r w:rsidR="006642C0">
        <w:rPr>
          <w:rFonts w:eastAsia="Calibri"/>
        </w:rPr>
        <w:t xml:space="preserve"> разсрочена плащане на застрахователната премия) и не може да бъде използвана за обезпечение на отговорността на изпълнителя по друг договор.</w:t>
      </w:r>
    </w:p>
    <w:p w:rsidR="006A7F46" w:rsidRPr="00461EB4" w:rsidRDefault="00B11F09" w:rsidP="0055687B">
      <w:pPr>
        <w:spacing w:before="0"/>
        <w:ind w:firstLine="709"/>
        <w:rPr>
          <w:rFonts w:eastAsia="Calibri"/>
        </w:rPr>
      </w:pPr>
      <w:r>
        <w:rPr>
          <w:rFonts w:eastAsia="Calibri"/>
        </w:rPr>
        <w:t xml:space="preserve">(2) </w:t>
      </w:r>
      <w:r w:rsidR="000814BB" w:rsidRPr="00B11F09">
        <w:rPr>
          <w:rFonts w:eastAsia="Calibri"/>
        </w:rPr>
        <w:t>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w:t>
      </w:r>
      <w:r w:rsidR="00CA6C85" w:rsidRPr="008579ED">
        <w:rPr>
          <w:rFonts w:eastAsia="Calibri"/>
        </w:rPr>
        <w:t xml:space="preserve">етение в полза на </w:t>
      </w:r>
      <w:r w:rsidR="00CA6C85" w:rsidRPr="008579ED">
        <w:rPr>
          <w:rFonts w:eastAsia="Calibri"/>
          <w:b/>
        </w:rPr>
        <w:t>ВЪЗЛОЖИТЕЛЯ</w:t>
      </w:r>
      <w:r w:rsidR="00CA6C85" w:rsidRPr="008579ED">
        <w:rPr>
          <w:rFonts w:eastAsia="Calibri"/>
        </w:rPr>
        <w:t xml:space="preserve">, </w:t>
      </w:r>
      <w:r w:rsidR="000814BB" w:rsidRPr="008579ED">
        <w:rPr>
          <w:rFonts w:eastAsia="Calibri"/>
        </w:rPr>
        <w:t>при н</w:t>
      </w:r>
      <w:r w:rsidR="00CA6C85" w:rsidRPr="008579ED">
        <w:rPr>
          <w:rFonts w:eastAsia="Calibri"/>
        </w:rPr>
        <w:t>аличието на основание за това,</w:t>
      </w:r>
      <w:r w:rsidR="000814BB" w:rsidRPr="00D9360C">
        <w:rPr>
          <w:rFonts w:eastAsia="Calibri"/>
        </w:rPr>
        <w:t xml:space="preserve"> са за сметка на </w:t>
      </w:r>
      <w:r w:rsidR="000814BB" w:rsidRPr="00D9360C">
        <w:rPr>
          <w:rFonts w:eastAsia="Calibri"/>
          <w:b/>
        </w:rPr>
        <w:t>ИЗПЪЛНИТЕЛЯ</w:t>
      </w:r>
      <w:r w:rsidR="000814BB" w:rsidRPr="00D9360C">
        <w:rPr>
          <w:rFonts w:eastAsia="Calibri"/>
        </w:rPr>
        <w:t xml:space="preserve">. </w:t>
      </w:r>
    </w:p>
    <w:p w:rsidR="00A8121E" w:rsidRPr="001F0A13" w:rsidRDefault="000814BB" w:rsidP="0055687B">
      <w:pPr>
        <w:pStyle w:val="BodyText2"/>
        <w:numPr>
          <w:ilvl w:val="0"/>
          <w:numId w:val="2"/>
        </w:numPr>
        <w:tabs>
          <w:tab w:val="left" w:pos="567"/>
          <w:tab w:val="left" w:pos="1560"/>
        </w:tabs>
        <w:spacing w:before="0" w:after="0" w:line="360" w:lineRule="auto"/>
        <w:ind w:left="0" w:firstLine="709"/>
        <w:rPr>
          <w:rFonts w:eastAsia="Calibri"/>
          <w:szCs w:val="24"/>
          <w:lang w:eastAsia="en-US"/>
        </w:rPr>
      </w:pPr>
      <w:r w:rsidRPr="001F0A13">
        <w:rPr>
          <w:rFonts w:eastAsia="Calibri"/>
          <w:szCs w:val="24"/>
          <w:lang w:eastAsia="en-US"/>
        </w:rPr>
        <w:t xml:space="preserve">(1) </w:t>
      </w:r>
      <w:r w:rsidRPr="001F0A13">
        <w:rPr>
          <w:rFonts w:eastAsia="Calibri"/>
          <w:b/>
          <w:szCs w:val="24"/>
          <w:lang w:eastAsia="en-US"/>
        </w:rPr>
        <w:t>ВЪЗЛОЖИТЕЛЯТ</w:t>
      </w:r>
      <w:r w:rsidRPr="001F0A13">
        <w:rPr>
          <w:rFonts w:eastAsia="Calibri"/>
          <w:szCs w:val="24"/>
          <w:lang w:eastAsia="en-US"/>
        </w:rPr>
        <w:t xml:space="preserve"> освобождава Гаранцията за изпълнение</w:t>
      </w:r>
      <w:r w:rsidR="00A8121E" w:rsidRPr="001F0A13">
        <w:rPr>
          <w:rFonts w:eastAsia="Calibri"/>
          <w:szCs w:val="24"/>
          <w:lang w:eastAsia="en-US"/>
        </w:rPr>
        <w:t>, както следва:</w:t>
      </w:r>
    </w:p>
    <w:p w:rsidR="00A8121E" w:rsidRPr="0035486B" w:rsidRDefault="00A8121E" w:rsidP="00AB0730">
      <w:pPr>
        <w:pStyle w:val="ListParagraph"/>
        <w:rPr>
          <w:rFonts w:eastAsia="Calibri"/>
        </w:rPr>
      </w:pPr>
      <w:r w:rsidRPr="0035486B">
        <w:rPr>
          <w:rFonts w:eastAsia="Calibri"/>
        </w:rPr>
        <w:t xml:space="preserve">90% (деветдесет процента) </w:t>
      </w:r>
      <w:r w:rsidR="00AD7B5B" w:rsidRPr="0035486B">
        <w:rPr>
          <w:rFonts w:eastAsia="Calibri"/>
        </w:rPr>
        <w:t xml:space="preserve">от сумата по чл. </w:t>
      </w:r>
      <w:r w:rsidR="00FB7837">
        <w:rPr>
          <w:rFonts w:eastAsia="Calibri"/>
        </w:rPr>
        <w:t>9</w:t>
      </w:r>
      <w:r w:rsidR="00AD7B5B" w:rsidRPr="0035486B">
        <w:rPr>
          <w:rFonts w:eastAsia="Calibri"/>
        </w:rPr>
        <w:t>, ал. 1 –</w:t>
      </w:r>
      <w:r w:rsidR="000814BB" w:rsidRPr="0035486B">
        <w:rPr>
          <w:rFonts w:eastAsia="Calibri"/>
        </w:rPr>
        <w:t xml:space="preserve"> в срок до </w:t>
      </w:r>
      <w:r w:rsidR="008C48F2" w:rsidRPr="0035486B">
        <w:rPr>
          <w:rFonts w:eastAsia="Calibri"/>
        </w:rPr>
        <w:t>30 (тридесет)</w:t>
      </w:r>
      <w:r w:rsidR="000814BB" w:rsidRPr="0035486B">
        <w:rPr>
          <w:rFonts w:eastAsia="Calibri"/>
        </w:rPr>
        <w:t xml:space="preserve"> дни след </w:t>
      </w:r>
      <w:r w:rsidRPr="0035486B">
        <w:rPr>
          <w:rFonts w:eastAsia="Calibri"/>
        </w:rPr>
        <w:t>изтичане на срока на договора по чл.</w:t>
      </w:r>
      <w:r w:rsidR="00FB7837">
        <w:rPr>
          <w:rFonts w:eastAsia="Calibri"/>
        </w:rPr>
        <w:t xml:space="preserve"> </w:t>
      </w:r>
      <w:r w:rsidRPr="0035486B">
        <w:rPr>
          <w:rFonts w:eastAsia="Calibri"/>
        </w:rPr>
        <w:t>4, ал. 1</w:t>
      </w:r>
      <w:r w:rsidR="009022E6">
        <w:rPr>
          <w:rFonts w:eastAsia="Calibri"/>
        </w:rPr>
        <w:t xml:space="preserve"> и приемане на всички СМР/доставки, възложени по този договор</w:t>
      </w:r>
      <w:r w:rsidRPr="0035486B">
        <w:rPr>
          <w:rFonts w:eastAsia="Calibri"/>
        </w:rPr>
        <w:t>;</w:t>
      </w:r>
    </w:p>
    <w:p w:rsidR="00A8121E" w:rsidRPr="001F0A13" w:rsidRDefault="00A8121E">
      <w:pPr>
        <w:pStyle w:val="ListParagraph"/>
        <w:rPr>
          <w:rFonts w:eastAsia="Calibri"/>
        </w:rPr>
      </w:pPr>
      <w:r w:rsidRPr="001F0A13">
        <w:rPr>
          <w:rFonts w:eastAsia="Calibri"/>
        </w:rPr>
        <w:t xml:space="preserve">10% </w:t>
      </w:r>
      <w:r w:rsidR="00AD7B5B" w:rsidRPr="001F0A13">
        <w:rPr>
          <w:rFonts w:eastAsia="Calibri"/>
        </w:rPr>
        <w:t xml:space="preserve">(десет процента) от сумата по чл. </w:t>
      </w:r>
      <w:r w:rsidR="00FB7837">
        <w:rPr>
          <w:rFonts w:eastAsia="Calibri"/>
        </w:rPr>
        <w:t>9</w:t>
      </w:r>
      <w:r w:rsidR="00AD7B5B" w:rsidRPr="001F0A13">
        <w:rPr>
          <w:rFonts w:eastAsia="Calibri"/>
        </w:rPr>
        <w:t xml:space="preserve">, ал. 1 – в срок до 30 (тридесет) дни след изтичане на последния по време гаранционен срок по чл. </w:t>
      </w:r>
      <w:r w:rsidR="00FB7837">
        <w:rPr>
          <w:rFonts w:eastAsia="Calibri"/>
        </w:rPr>
        <w:t>29</w:t>
      </w:r>
      <w:r w:rsidR="001F0A13" w:rsidRPr="001F0A13">
        <w:rPr>
          <w:rFonts w:eastAsia="Calibri"/>
        </w:rPr>
        <w:t>;</w:t>
      </w:r>
    </w:p>
    <w:p w:rsidR="000814BB" w:rsidRPr="001F0A13" w:rsidRDefault="002128D6" w:rsidP="0055687B">
      <w:pPr>
        <w:tabs>
          <w:tab w:val="left" w:pos="0"/>
          <w:tab w:val="left" w:pos="709"/>
        </w:tabs>
        <w:spacing w:before="0"/>
        <w:ind w:right="16" w:firstLine="0"/>
        <w:rPr>
          <w:rFonts w:eastAsia="Calibri"/>
          <w:szCs w:val="24"/>
          <w:lang w:eastAsia="en-US"/>
        </w:rPr>
      </w:pPr>
      <w:r w:rsidRPr="001F0A13">
        <w:rPr>
          <w:rFonts w:eastAsia="Calibri"/>
          <w:szCs w:val="24"/>
          <w:lang w:eastAsia="en-US"/>
        </w:rPr>
        <w:tab/>
      </w:r>
      <w:r w:rsidR="000814BB" w:rsidRPr="001F0A13">
        <w:rPr>
          <w:rFonts w:eastAsia="Calibri"/>
          <w:szCs w:val="24"/>
          <w:lang w:eastAsia="en-US"/>
        </w:rPr>
        <w:t>(2) Освобождаването на Гаранцията за изпълнение се извършва, както следва:</w:t>
      </w:r>
    </w:p>
    <w:p w:rsidR="00E62587" w:rsidRPr="001F0A13" w:rsidRDefault="00EF4836" w:rsidP="00AB0730">
      <w:pPr>
        <w:pStyle w:val="ListParagraph"/>
        <w:numPr>
          <w:ilvl w:val="0"/>
          <w:numId w:val="10"/>
        </w:numPr>
        <w:ind w:left="0" w:firstLine="709"/>
        <w:rPr>
          <w:rFonts w:eastAsia="Calibri"/>
        </w:rPr>
      </w:pPr>
      <w:r>
        <w:rPr>
          <w:rFonts w:eastAsia="Calibri"/>
        </w:rPr>
        <w:t xml:space="preserve"> </w:t>
      </w:r>
      <w:r w:rsidR="000814BB" w:rsidRPr="001F0A13">
        <w:rPr>
          <w:rFonts w:eastAsia="Calibri"/>
        </w:rPr>
        <w:t xml:space="preserve">когато е във формата на парична сума – чрез превеждане на сумата по банковата сметка на </w:t>
      </w:r>
      <w:r w:rsidR="000814BB" w:rsidRPr="001F0A13">
        <w:rPr>
          <w:rFonts w:eastAsia="Calibri"/>
          <w:b/>
        </w:rPr>
        <w:t>ИЗПЪЛНИТЕЛЯ</w:t>
      </w:r>
      <w:r w:rsidR="000814BB" w:rsidRPr="001F0A13">
        <w:rPr>
          <w:rFonts w:eastAsia="Calibri"/>
        </w:rPr>
        <w:t xml:space="preserve">, посочена в чл. </w:t>
      </w:r>
      <w:r w:rsidR="00115B43">
        <w:rPr>
          <w:rFonts w:eastAsia="Calibri"/>
        </w:rPr>
        <w:t>6, ал. 2</w:t>
      </w:r>
      <w:r w:rsidR="000814BB" w:rsidRPr="001F0A13">
        <w:rPr>
          <w:rFonts w:eastAsia="Calibri"/>
        </w:rPr>
        <w:t xml:space="preserve"> от Договора; </w:t>
      </w:r>
    </w:p>
    <w:p w:rsidR="001F0A13" w:rsidRDefault="00EF4836">
      <w:pPr>
        <w:pStyle w:val="ListParagraph"/>
        <w:numPr>
          <w:ilvl w:val="0"/>
          <w:numId w:val="10"/>
        </w:numPr>
        <w:ind w:left="0" w:firstLine="709"/>
        <w:rPr>
          <w:rFonts w:eastAsia="Calibri"/>
        </w:rPr>
      </w:pPr>
      <w:r>
        <w:rPr>
          <w:rFonts w:eastAsia="Calibri"/>
        </w:rPr>
        <w:t xml:space="preserve"> </w:t>
      </w:r>
      <w:r w:rsidR="000814BB" w:rsidRPr="001F0A13">
        <w:rPr>
          <w:rFonts w:eastAsia="Calibri"/>
        </w:rPr>
        <w:t xml:space="preserve">когато е във формата на банкова гаранция – чрез връщане на нейния оригинал на представител на </w:t>
      </w:r>
      <w:r w:rsidR="000814BB" w:rsidRPr="001F0A13">
        <w:rPr>
          <w:rFonts w:eastAsia="Calibri"/>
          <w:b/>
        </w:rPr>
        <w:t>ИЗПЪЛНИТЕЛЯ</w:t>
      </w:r>
      <w:r w:rsidR="000814BB" w:rsidRPr="001F0A13">
        <w:rPr>
          <w:rFonts w:eastAsia="Calibri"/>
        </w:rPr>
        <w:t xml:space="preserve"> или упълномощено от него лице;</w:t>
      </w:r>
    </w:p>
    <w:p w:rsidR="002128D6" w:rsidRPr="001F0A13" w:rsidRDefault="00EF4836">
      <w:pPr>
        <w:pStyle w:val="ListParagraph"/>
        <w:numPr>
          <w:ilvl w:val="0"/>
          <w:numId w:val="10"/>
        </w:numPr>
        <w:ind w:left="0" w:firstLine="709"/>
        <w:rPr>
          <w:rFonts w:eastAsia="Calibri"/>
        </w:rPr>
      </w:pPr>
      <w:r>
        <w:rPr>
          <w:rFonts w:eastAsia="Calibri"/>
        </w:rPr>
        <w:t xml:space="preserve"> </w:t>
      </w:r>
      <w:r w:rsidR="000814BB" w:rsidRPr="001F0A13">
        <w:rPr>
          <w:rFonts w:eastAsia="Calibri"/>
        </w:rPr>
        <w:t>когато е във</w:t>
      </w:r>
      <w:r w:rsidR="002128D6" w:rsidRPr="001F0A13">
        <w:rPr>
          <w:rFonts w:eastAsia="Calibri"/>
        </w:rPr>
        <w:t xml:space="preserve"> формата на застраховка – чрез връщане на оригинала на </w:t>
      </w:r>
      <w:r w:rsidR="000814BB" w:rsidRPr="001F0A13">
        <w:rPr>
          <w:rFonts w:eastAsia="Calibri"/>
        </w:rPr>
        <w:t>застрахователната пол</w:t>
      </w:r>
      <w:r w:rsidR="002128D6" w:rsidRPr="001F0A13">
        <w:rPr>
          <w:rFonts w:eastAsia="Calibri"/>
        </w:rPr>
        <w:t>ица/застрахователния сертификат</w:t>
      </w:r>
      <w:r w:rsidR="000814BB" w:rsidRPr="001F0A13">
        <w:rPr>
          <w:rFonts w:eastAsia="Calibri"/>
        </w:rPr>
        <w:t xml:space="preserve"> на представител на </w:t>
      </w:r>
      <w:r w:rsidR="000814BB" w:rsidRPr="001F0A13">
        <w:rPr>
          <w:rFonts w:eastAsia="Calibri"/>
          <w:b/>
        </w:rPr>
        <w:t>ИЗПЪЛНИТЕЛЯ</w:t>
      </w:r>
      <w:r w:rsidR="002128D6" w:rsidRPr="001F0A13">
        <w:rPr>
          <w:rFonts w:eastAsia="Calibri"/>
        </w:rPr>
        <w:t xml:space="preserve"> или упълномощено от него лице</w:t>
      </w:r>
      <w:r w:rsidR="006642C0">
        <w:rPr>
          <w:rFonts w:eastAsia="Calibri"/>
        </w:rPr>
        <w:t>.</w:t>
      </w:r>
    </w:p>
    <w:p w:rsidR="000814BB" w:rsidRPr="00E62587" w:rsidRDefault="000814BB" w:rsidP="0055687B">
      <w:pPr>
        <w:spacing w:before="0"/>
        <w:ind w:firstLine="709"/>
        <w:rPr>
          <w:rFonts w:eastAsia="Calibri"/>
        </w:rPr>
      </w:pPr>
      <w:r w:rsidRPr="00E62587">
        <w:rPr>
          <w:rFonts w:eastAsia="Calibri"/>
          <w:szCs w:val="24"/>
          <w:lang w:eastAsia="en-US"/>
        </w:rPr>
        <w:t>(</w:t>
      </w:r>
      <w:r w:rsidR="00AD6D27">
        <w:rPr>
          <w:rFonts w:eastAsia="Calibri"/>
          <w:szCs w:val="24"/>
          <w:lang w:eastAsia="en-US"/>
        </w:rPr>
        <w:t>3</w:t>
      </w:r>
      <w:r w:rsidRPr="00E62587">
        <w:rPr>
          <w:rFonts w:eastAsia="Calibri"/>
          <w:szCs w:val="24"/>
          <w:lang w:eastAsia="en-US"/>
        </w:rPr>
        <w:t xml:space="preserve">) Гаранцията или съответната част от нея не се освобождава от </w:t>
      </w:r>
      <w:r w:rsidRPr="00E62587">
        <w:rPr>
          <w:rFonts w:eastAsia="Calibri"/>
          <w:b/>
          <w:szCs w:val="24"/>
          <w:lang w:eastAsia="en-US"/>
        </w:rPr>
        <w:t>ВЪЗЛОЖИТЕЛЯ</w:t>
      </w:r>
      <w:r w:rsidRPr="00E62587">
        <w:rPr>
          <w:rFonts w:eastAsia="Calibri"/>
          <w:szCs w:val="24"/>
          <w:lang w:eastAsia="en-US"/>
        </w:rPr>
        <w:t xml:space="preserve">, ако в процеса на изпълнение на </w:t>
      </w:r>
      <w:r w:rsidR="0005200F" w:rsidRPr="00E62587">
        <w:rPr>
          <w:rFonts w:eastAsia="Calibri"/>
          <w:szCs w:val="24"/>
          <w:lang w:eastAsia="en-US"/>
        </w:rPr>
        <w:t>д</w:t>
      </w:r>
      <w:r w:rsidRPr="00E62587">
        <w:rPr>
          <w:rFonts w:eastAsia="Calibri"/>
          <w:szCs w:val="24"/>
          <w:lang w:eastAsia="en-US"/>
        </w:rPr>
        <w:t xml:space="preserve">оговора е възникнал спор между Страните относно неизпълнение на задълженията на </w:t>
      </w:r>
      <w:r w:rsidRPr="00E62587">
        <w:rPr>
          <w:rFonts w:eastAsia="Calibri"/>
          <w:b/>
          <w:szCs w:val="24"/>
          <w:lang w:eastAsia="en-US"/>
        </w:rPr>
        <w:t>ИЗПЪЛНИТЕЛЯ</w:t>
      </w:r>
      <w:r w:rsidRPr="00E62587">
        <w:rPr>
          <w:rFonts w:eastAsia="Calibri"/>
          <w:szCs w:val="24"/>
          <w:lang w:eastAsia="en-US"/>
        </w:rPr>
        <w:t xml:space="preserve"> и въпросът е отнесен за решаване пред съд. При решаване на спора в полза на </w:t>
      </w:r>
      <w:r w:rsidRPr="00E62587">
        <w:rPr>
          <w:rFonts w:eastAsia="Calibri"/>
          <w:b/>
          <w:szCs w:val="24"/>
          <w:lang w:eastAsia="en-US"/>
        </w:rPr>
        <w:t>ВЪЗЛОЖИТЕЛЯ</w:t>
      </w:r>
      <w:r w:rsidRPr="00E62587">
        <w:rPr>
          <w:rFonts w:eastAsia="Calibri"/>
          <w:szCs w:val="24"/>
          <w:lang w:eastAsia="en-US"/>
        </w:rPr>
        <w:t xml:space="preserve"> той може да пристъпи към усвояване </w:t>
      </w:r>
      <w:r w:rsidR="00CB13E9" w:rsidRPr="00E62587">
        <w:rPr>
          <w:rFonts w:eastAsia="Calibri"/>
          <w:szCs w:val="24"/>
          <w:lang w:eastAsia="en-US"/>
        </w:rPr>
        <w:t>на гаранциите</w:t>
      </w:r>
      <w:r w:rsidRPr="00E62587">
        <w:rPr>
          <w:rFonts w:eastAsia="Calibri"/>
          <w:szCs w:val="24"/>
          <w:lang w:eastAsia="en-US"/>
        </w:rPr>
        <w:t>.</w:t>
      </w:r>
    </w:p>
    <w:p w:rsidR="000814BB" w:rsidRPr="00AC532B" w:rsidRDefault="000814BB" w:rsidP="0055687B">
      <w:pPr>
        <w:pStyle w:val="BodyText2"/>
        <w:numPr>
          <w:ilvl w:val="0"/>
          <w:numId w:val="2"/>
        </w:numPr>
        <w:tabs>
          <w:tab w:val="left" w:pos="567"/>
          <w:tab w:val="left" w:pos="1560"/>
        </w:tabs>
        <w:spacing w:before="0" w:after="0" w:line="360" w:lineRule="auto"/>
        <w:ind w:left="0" w:firstLine="709"/>
        <w:rPr>
          <w:rFonts w:eastAsia="Calibri"/>
          <w:szCs w:val="24"/>
          <w:lang w:eastAsia="en-US"/>
        </w:rPr>
      </w:pPr>
      <w:r w:rsidRPr="00AC532B">
        <w:rPr>
          <w:rFonts w:eastAsia="Calibri"/>
          <w:b/>
          <w:szCs w:val="24"/>
          <w:lang w:eastAsia="en-US"/>
        </w:rPr>
        <w:lastRenderedPageBreak/>
        <w:t>ВЪЗЛОЖИТЕЛЯТ</w:t>
      </w:r>
      <w:r w:rsidRPr="00AC532B">
        <w:rPr>
          <w:rFonts w:eastAsia="Calibri"/>
          <w:szCs w:val="24"/>
          <w:lang w:eastAsia="en-US"/>
        </w:rPr>
        <w:t xml:space="preserve"> има право да задържи съответна част и да се удовлетвори от Гаранцията за изпълнение, когато </w:t>
      </w:r>
      <w:r w:rsidRPr="00AC532B">
        <w:rPr>
          <w:rFonts w:eastAsia="Calibri"/>
          <w:b/>
          <w:szCs w:val="24"/>
          <w:lang w:eastAsia="en-US"/>
        </w:rPr>
        <w:t>ИЗПЪЛНИТЕЛЯТ</w:t>
      </w:r>
      <w:r w:rsidRPr="00AC532B">
        <w:rPr>
          <w:rFonts w:eastAsia="Calibri"/>
          <w:szCs w:val="24"/>
          <w:lang w:eastAsia="en-US"/>
        </w:rPr>
        <w:t xml:space="preserve"> не изпълни някое от неговите задължения по </w:t>
      </w:r>
      <w:r w:rsidR="0005200F" w:rsidRPr="00AC532B">
        <w:rPr>
          <w:rFonts w:eastAsia="Calibri"/>
          <w:szCs w:val="24"/>
          <w:lang w:eastAsia="en-US"/>
        </w:rPr>
        <w:t>д</w:t>
      </w:r>
      <w:r w:rsidRPr="00AC532B">
        <w:rPr>
          <w:rFonts w:eastAsia="Calibri"/>
          <w:szCs w:val="24"/>
          <w:lang w:eastAsia="en-US"/>
        </w:rPr>
        <w:t xml:space="preserve">оговора, както и в случаите на лошо, частично и забавено изпълнение на което и да е задължение на </w:t>
      </w:r>
      <w:r w:rsidRPr="00AC532B">
        <w:rPr>
          <w:rFonts w:eastAsia="Calibri"/>
          <w:b/>
          <w:szCs w:val="24"/>
          <w:lang w:eastAsia="en-US"/>
        </w:rPr>
        <w:t>ИЗПЪЛНИТЕЛЯ</w:t>
      </w:r>
      <w:r w:rsidRPr="00AC532B">
        <w:rPr>
          <w:rFonts w:eastAsia="Calibri"/>
          <w:szCs w:val="24"/>
          <w:lang w:eastAsia="en-US"/>
        </w:rPr>
        <w:t>, като усвои такава част от Гаранцията за изпълнение, която съответства на уговорената в Договора неустойка за съо</w:t>
      </w:r>
      <w:r w:rsidR="00B1060A" w:rsidRPr="00AC532B">
        <w:rPr>
          <w:rFonts w:eastAsia="Calibri"/>
          <w:szCs w:val="24"/>
          <w:lang w:eastAsia="en-US"/>
        </w:rPr>
        <w:t>тветния случай на неизпълнение.</w:t>
      </w:r>
    </w:p>
    <w:p w:rsidR="000814BB" w:rsidRPr="00AC532B" w:rsidRDefault="000814BB" w:rsidP="0055687B">
      <w:pPr>
        <w:pStyle w:val="BodyText2"/>
        <w:numPr>
          <w:ilvl w:val="0"/>
          <w:numId w:val="2"/>
        </w:numPr>
        <w:tabs>
          <w:tab w:val="left" w:pos="567"/>
          <w:tab w:val="left" w:pos="1560"/>
        </w:tabs>
        <w:spacing w:before="0" w:after="0" w:line="360" w:lineRule="auto"/>
        <w:ind w:left="0" w:firstLine="709"/>
        <w:rPr>
          <w:rFonts w:eastAsia="Calibri"/>
          <w:szCs w:val="24"/>
          <w:lang w:eastAsia="en-US"/>
        </w:rPr>
      </w:pPr>
      <w:r w:rsidRPr="00AC532B">
        <w:rPr>
          <w:rFonts w:eastAsia="Calibri"/>
          <w:b/>
          <w:szCs w:val="24"/>
          <w:lang w:eastAsia="en-US"/>
        </w:rPr>
        <w:t>ВЪЗЛОЖИТЕЛЯТ</w:t>
      </w:r>
      <w:r w:rsidRPr="00AC532B">
        <w:rPr>
          <w:rFonts w:eastAsia="Calibri"/>
          <w:szCs w:val="24"/>
          <w:lang w:eastAsia="en-US"/>
        </w:rPr>
        <w:t xml:space="preserve"> има право да задържи Гаранцията за изпълнение в пълен размер, в следните случаи:</w:t>
      </w:r>
    </w:p>
    <w:p w:rsidR="00721376" w:rsidRPr="0035486B" w:rsidRDefault="00CB13E9" w:rsidP="00AB0730">
      <w:pPr>
        <w:pStyle w:val="ListParagraph"/>
        <w:rPr>
          <w:rFonts w:eastAsia="Calibri"/>
        </w:rPr>
      </w:pPr>
      <w:r w:rsidRPr="0035486B">
        <w:rPr>
          <w:rFonts w:eastAsia="Calibri"/>
        </w:rPr>
        <w:t>при пълно неизпълнение</w:t>
      </w:r>
      <w:r w:rsidR="000814BB" w:rsidRPr="0035486B">
        <w:rPr>
          <w:rFonts w:eastAsia="Calibri"/>
        </w:rPr>
        <w:t xml:space="preserve"> и разваляне на Договора от страна на </w:t>
      </w:r>
      <w:r w:rsidR="000814BB" w:rsidRPr="0035486B">
        <w:rPr>
          <w:rFonts w:eastAsia="Calibri"/>
          <w:b/>
        </w:rPr>
        <w:t>ВЪЗЛОЖИТЕЛЯ</w:t>
      </w:r>
      <w:r w:rsidR="000814BB" w:rsidRPr="0035486B">
        <w:rPr>
          <w:rFonts w:eastAsia="Calibri"/>
        </w:rPr>
        <w:t xml:space="preserve"> на това основание; </w:t>
      </w:r>
    </w:p>
    <w:p w:rsidR="00E22F29" w:rsidRPr="00AC532B" w:rsidRDefault="000814BB">
      <w:pPr>
        <w:pStyle w:val="ListParagraph"/>
        <w:rPr>
          <w:rFonts w:eastAsia="Calibri"/>
        </w:rPr>
      </w:pPr>
      <w:r w:rsidRPr="00AC532B">
        <w:rPr>
          <w:rFonts w:eastAsia="Calibri"/>
        </w:rPr>
        <w:t xml:space="preserve">при прекратяване на дейността на </w:t>
      </w:r>
      <w:r w:rsidRPr="00AC532B">
        <w:rPr>
          <w:rFonts w:eastAsia="Calibri"/>
          <w:b/>
        </w:rPr>
        <w:t>ИЗПЪЛНИТЕЛЯ</w:t>
      </w:r>
      <w:r w:rsidRPr="00AC532B">
        <w:rPr>
          <w:rFonts w:eastAsia="Calibri"/>
        </w:rPr>
        <w:t xml:space="preserve"> или при обявяването му в несъстоятелност.</w:t>
      </w:r>
    </w:p>
    <w:p w:rsidR="00BF5FD8" w:rsidRPr="00AC532B" w:rsidRDefault="00BF5FD8" w:rsidP="0055687B">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AC532B">
        <w:rPr>
          <w:rFonts w:eastAsia="Calibri"/>
          <w:szCs w:val="24"/>
          <w:lang w:eastAsia="en-US"/>
        </w:rPr>
        <w:t xml:space="preserve">Във всеки случай на задържане на Гаранцията за изпълнение, </w:t>
      </w:r>
      <w:r w:rsidRPr="00AC532B">
        <w:rPr>
          <w:rFonts w:eastAsia="Calibri"/>
          <w:b/>
          <w:szCs w:val="24"/>
          <w:lang w:eastAsia="en-US"/>
        </w:rPr>
        <w:t>ВЪЗЛОЖИТЕЛЯТ</w:t>
      </w:r>
      <w:r w:rsidRPr="00AC532B">
        <w:rPr>
          <w:rFonts w:eastAsia="Calibri"/>
          <w:szCs w:val="24"/>
          <w:lang w:eastAsia="en-US"/>
        </w:rPr>
        <w:t xml:space="preserve"> уведомява </w:t>
      </w:r>
      <w:r w:rsidRPr="00AC532B">
        <w:rPr>
          <w:rFonts w:eastAsia="Calibri"/>
          <w:b/>
          <w:szCs w:val="24"/>
          <w:lang w:eastAsia="en-US"/>
        </w:rPr>
        <w:t>ИЗПЪЛНИТЕЛЯ</w:t>
      </w:r>
      <w:r w:rsidRPr="00AC532B">
        <w:rPr>
          <w:rFonts w:eastAsia="Calibri"/>
          <w:szCs w:val="24"/>
          <w:lang w:eastAsia="en-US"/>
        </w:rPr>
        <w:t xml:space="preserve"> за задържането и неговото основание. Задържането на Гаранцията за изпълнение изцяло или частично не изчерпва правата на </w:t>
      </w:r>
      <w:r w:rsidRPr="00AC532B">
        <w:rPr>
          <w:rFonts w:eastAsia="Calibri"/>
          <w:b/>
          <w:szCs w:val="24"/>
          <w:lang w:eastAsia="en-US"/>
        </w:rPr>
        <w:t>ВЪЗЛОЖИТЕЛЯ</w:t>
      </w:r>
      <w:r w:rsidRPr="00AC532B">
        <w:rPr>
          <w:rFonts w:eastAsia="Calibri"/>
          <w:szCs w:val="24"/>
          <w:lang w:eastAsia="en-US"/>
        </w:rPr>
        <w:t xml:space="preserve"> да търси обезщетение в по-голям размер.</w:t>
      </w:r>
    </w:p>
    <w:p w:rsidR="00BF5FD8" w:rsidRPr="009D364A" w:rsidRDefault="00BF5FD8" w:rsidP="0055687B">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AC532B">
        <w:rPr>
          <w:rFonts w:eastAsia="Calibri"/>
          <w:szCs w:val="24"/>
          <w:lang w:eastAsia="en-US"/>
        </w:rPr>
        <w:t xml:space="preserve">Когато </w:t>
      </w:r>
      <w:r w:rsidRPr="00AC532B">
        <w:rPr>
          <w:rFonts w:eastAsia="Calibri"/>
          <w:b/>
          <w:szCs w:val="24"/>
          <w:lang w:eastAsia="en-US"/>
        </w:rPr>
        <w:t>ВЪЗЛОЖИТЕЛЯТ</w:t>
      </w:r>
      <w:r w:rsidRPr="00AC532B">
        <w:rPr>
          <w:rFonts w:eastAsia="Calibri"/>
          <w:szCs w:val="24"/>
          <w:lang w:eastAsia="en-US"/>
        </w:rPr>
        <w:t xml:space="preserve"> се е удовлетворил от Гаранцията за изпълнение и договорът продължава да е в сила, </w:t>
      </w:r>
      <w:r w:rsidRPr="00AC532B">
        <w:rPr>
          <w:rFonts w:eastAsia="Calibri"/>
          <w:b/>
          <w:szCs w:val="24"/>
          <w:lang w:eastAsia="en-US"/>
        </w:rPr>
        <w:t>ИЗПЪЛНИТЕЛЯТ</w:t>
      </w:r>
      <w:r w:rsidRPr="00AC532B">
        <w:rPr>
          <w:rFonts w:eastAsia="Calibri"/>
          <w:szCs w:val="24"/>
          <w:lang w:eastAsia="en-US"/>
        </w:rPr>
        <w:t xml:space="preserve"> се задължава в срок до 5 (пет) дни да допълни Гаранцията за изпълнение, като внесе усвоената от </w:t>
      </w:r>
      <w:r w:rsidRPr="00AC532B">
        <w:rPr>
          <w:rFonts w:eastAsia="Calibri"/>
          <w:b/>
          <w:szCs w:val="24"/>
          <w:lang w:eastAsia="en-US"/>
        </w:rPr>
        <w:t>ВЪЗЛОЖИТЕЛЯ</w:t>
      </w:r>
      <w:r w:rsidRPr="00AC532B">
        <w:rPr>
          <w:rFonts w:eastAsia="Calibri"/>
          <w:szCs w:val="24"/>
          <w:lang w:eastAsia="en-US"/>
        </w:rPr>
        <w:t xml:space="preserve"> сума по сметката на </w:t>
      </w:r>
      <w:r w:rsidRPr="00AC532B">
        <w:rPr>
          <w:rFonts w:eastAsia="Calibri"/>
          <w:b/>
          <w:szCs w:val="24"/>
          <w:lang w:eastAsia="en-US"/>
        </w:rPr>
        <w:t>ВЪЗЛОЖИТЕЛЯ</w:t>
      </w:r>
      <w:r w:rsidRPr="00AC532B">
        <w:rPr>
          <w:rFonts w:eastAsia="Calibri"/>
          <w:szCs w:val="24"/>
          <w:lang w:eastAsia="en-US"/>
        </w:rPr>
        <w:t xml:space="preserve"> или предостави документ за изменение на първоначалната банкова </w:t>
      </w:r>
      <w:r w:rsidRPr="009D364A">
        <w:rPr>
          <w:rFonts w:eastAsia="Calibri"/>
          <w:szCs w:val="24"/>
          <w:lang w:eastAsia="en-US"/>
        </w:rPr>
        <w:t xml:space="preserve">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w:t>
      </w:r>
      <w:r w:rsidR="001F4EAB">
        <w:rPr>
          <w:rFonts w:eastAsia="Calibri"/>
          <w:szCs w:val="24"/>
          <w:lang w:eastAsia="en-US"/>
        </w:rPr>
        <w:t>9</w:t>
      </w:r>
      <w:r w:rsidRPr="009D364A">
        <w:rPr>
          <w:rFonts w:eastAsia="Calibri"/>
          <w:szCs w:val="24"/>
          <w:lang w:eastAsia="en-US"/>
        </w:rPr>
        <w:t xml:space="preserve"> от договора.</w:t>
      </w:r>
    </w:p>
    <w:p w:rsidR="000A6FA3" w:rsidRPr="00AC532B" w:rsidRDefault="00BF5FD8" w:rsidP="0055687B">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AC532B">
        <w:rPr>
          <w:rFonts w:eastAsia="Calibri"/>
          <w:b/>
          <w:szCs w:val="24"/>
          <w:lang w:eastAsia="en-US"/>
        </w:rPr>
        <w:t>ВЪЗЛОЖИТЕЛЯТ</w:t>
      </w:r>
      <w:r w:rsidRPr="00AC532B">
        <w:rPr>
          <w:rFonts w:eastAsia="Calibri"/>
          <w:szCs w:val="24"/>
          <w:lang w:eastAsia="en-US"/>
        </w:rPr>
        <w:t xml:space="preserve"> не дължи лихва за времето, през което средствата по Гаранцията за изпълнение са престояли при него законосъобразно.</w:t>
      </w:r>
    </w:p>
    <w:p w:rsidR="00582774" w:rsidRPr="00A27CD2" w:rsidRDefault="00582774">
      <w:pPr>
        <w:pStyle w:val="BodyText2"/>
        <w:tabs>
          <w:tab w:val="left" w:pos="567"/>
          <w:tab w:val="left" w:pos="1134"/>
          <w:tab w:val="left" w:pos="1418"/>
          <w:tab w:val="left" w:pos="1701"/>
        </w:tabs>
        <w:spacing w:before="0" w:after="0" w:line="360" w:lineRule="auto"/>
        <w:ind w:left="709" w:firstLine="0"/>
        <w:rPr>
          <w:rFonts w:eastAsia="Calibri"/>
          <w:szCs w:val="24"/>
          <w:highlight w:val="yellow"/>
          <w:lang w:eastAsia="en-US"/>
        </w:rPr>
      </w:pPr>
    </w:p>
    <w:p w:rsidR="00591733" w:rsidRPr="00E62587" w:rsidRDefault="00E22F29" w:rsidP="0055687B">
      <w:pPr>
        <w:pStyle w:val="PlainText"/>
        <w:numPr>
          <w:ilvl w:val="0"/>
          <w:numId w:val="1"/>
        </w:numPr>
        <w:tabs>
          <w:tab w:val="left" w:pos="142"/>
        </w:tabs>
        <w:spacing w:line="360" w:lineRule="auto"/>
        <w:ind w:left="0" w:right="27" w:firstLine="0"/>
        <w:jc w:val="center"/>
        <w:rPr>
          <w:rFonts w:ascii="Times New Roman" w:hAnsi="Times New Roman"/>
          <w:b/>
          <w:sz w:val="24"/>
          <w:szCs w:val="24"/>
        </w:rPr>
      </w:pPr>
      <w:r w:rsidRPr="00E62587">
        <w:rPr>
          <w:rFonts w:ascii="Times New Roman" w:hAnsi="Times New Roman"/>
          <w:b/>
          <w:sz w:val="24"/>
          <w:szCs w:val="24"/>
          <w:lang w:val="bg-BG"/>
        </w:rPr>
        <w:t xml:space="preserve">ПРАВА И ЗАДЪЛЖЕНИЯ НА </w:t>
      </w:r>
      <w:r w:rsidR="00591733" w:rsidRPr="00E62587">
        <w:rPr>
          <w:rFonts w:ascii="Times New Roman" w:hAnsi="Times New Roman"/>
          <w:b/>
          <w:sz w:val="24"/>
          <w:szCs w:val="24"/>
          <w:lang w:val="bg-BG"/>
        </w:rPr>
        <w:t>СТРАНИТЕ</w:t>
      </w:r>
    </w:p>
    <w:p w:rsidR="007C0942" w:rsidRPr="00AC532B" w:rsidRDefault="007C0942" w:rsidP="0055687B">
      <w:pPr>
        <w:pStyle w:val="BodyText2"/>
        <w:numPr>
          <w:ilvl w:val="0"/>
          <w:numId w:val="2"/>
        </w:numPr>
        <w:tabs>
          <w:tab w:val="left" w:pos="567"/>
          <w:tab w:val="left" w:pos="1134"/>
          <w:tab w:val="left" w:pos="1560"/>
        </w:tabs>
        <w:spacing w:before="0" w:after="0" w:line="360" w:lineRule="auto"/>
        <w:ind w:left="0" w:firstLine="709"/>
        <w:rPr>
          <w:szCs w:val="24"/>
        </w:rPr>
      </w:pPr>
      <w:r w:rsidRPr="00AC532B">
        <w:rPr>
          <w:szCs w:val="24"/>
        </w:rPr>
        <w:t>(1)</w:t>
      </w:r>
      <w:r w:rsidRPr="00C86854">
        <w:rPr>
          <w:szCs w:val="24"/>
        </w:rPr>
        <w:t xml:space="preserve"> </w:t>
      </w:r>
      <w:r w:rsidRPr="00AC532B">
        <w:rPr>
          <w:szCs w:val="24"/>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rsidR="007C0942" w:rsidRPr="00AC532B" w:rsidRDefault="007C0942" w:rsidP="00AB0730">
      <w:pPr>
        <w:pStyle w:val="PlainText"/>
        <w:tabs>
          <w:tab w:val="left" w:pos="142"/>
        </w:tabs>
        <w:spacing w:line="360" w:lineRule="auto"/>
        <w:ind w:right="27" w:firstLine="709"/>
        <w:jc w:val="both"/>
        <w:rPr>
          <w:rFonts w:ascii="Times New Roman" w:hAnsi="Times New Roman"/>
          <w:sz w:val="24"/>
          <w:szCs w:val="24"/>
          <w:lang w:val="bg-BG"/>
        </w:rPr>
      </w:pPr>
      <w:r w:rsidRPr="00AC532B">
        <w:rPr>
          <w:rFonts w:ascii="Times New Roman" w:hAnsi="Times New Roman"/>
          <w:sz w:val="24"/>
          <w:szCs w:val="24"/>
          <w:lang w:val="bg-BG"/>
        </w:rPr>
        <w:t>(2) Ако възникнат препятствия за изпълнение на договора, всяка от страните е задължена да предприеме всички зависещи от нея разумни мерки за отстраняване на тези препятствия, дори когато тя не носи отговорност за тези препятствия.</w:t>
      </w:r>
    </w:p>
    <w:p w:rsidR="00591733" w:rsidRPr="00EF4836" w:rsidRDefault="00591733" w:rsidP="00AB0730">
      <w:pPr>
        <w:pStyle w:val="BodyText2"/>
        <w:numPr>
          <w:ilvl w:val="0"/>
          <w:numId w:val="2"/>
        </w:numPr>
        <w:tabs>
          <w:tab w:val="left" w:pos="567"/>
          <w:tab w:val="left" w:pos="1560"/>
        </w:tabs>
        <w:spacing w:before="0" w:after="0" w:line="360" w:lineRule="auto"/>
        <w:ind w:left="0" w:firstLine="709"/>
        <w:rPr>
          <w:color w:val="000000"/>
          <w:spacing w:val="1"/>
          <w:szCs w:val="24"/>
        </w:rPr>
      </w:pPr>
      <w:r w:rsidRPr="00A874DE">
        <w:rPr>
          <w:b/>
          <w:color w:val="000000"/>
          <w:spacing w:val="1"/>
          <w:szCs w:val="24"/>
        </w:rPr>
        <w:lastRenderedPageBreak/>
        <w:t>ИЗПЪЛНИТЕЛЯТ</w:t>
      </w:r>
      <w:r w:rsidRPr="00A874DE">
        <w:rPr>
          <w:color w:val="000000"/>
          <w:spacing w:val="1"/>
          <w:szCs w:val="24"/>
        </w:rPr>
        <w:t xml:space="preserve"> </w:t>
      </w:r>
      <w:r w:rsidRPr="0055687B">
        <w:rPr>
          <w:color w:val="000000"/>
          <w:spacing w:val="1"/>
          <w:szCs w:val="24"/>
        </w:rPr>
        <w:t>има право</w:t>
      </w:r>
      <w:r w:rsidRPr="00EF4836">
        <w:rPr>
          <w:color w:val="000000"/>
          <w:spacing w:val="1"/>
          <w:szCs w:val="24"/>
        </w:rPr>
        <w:t>:</w:t>
      </w:r>
    </w:p>
    <w:p w:rsidR="00591733" w:rsidRPr="00662C1B" w:rsidRDefault="00B11F09" w:rsidP="0055687B">
      <w:pPr>
        <w:spacing w:before="0"/>
        <w:ind w:firstLine="709"/>
      </w:pPr>
      <w:r>
        <w:t xml:space="preserve">1. </w:t>
      </w:r>
      <w:r w:rsidR="00591733" w:rsidRPr="00A874DE">
        <w:t xml:space="preserve">да получи възнаграждения в размера, сроковете и при </w:t>
      </w:r>
      <w:r w:rsidR="00591733" w:rsidRPr="00662C1B">
        <w:t xml:space="preserve">условията по чл. </w:t>
      </w:r>
      <w:r w:rsidR="00662C1B" w:rsidRPr="00662C1B">
        <w:t>5</w:t>
      </w:r>
      <w:r w:rsidR="00A950A9" w:rsidRPr="00662C1B">
        <w:t xml:space="preserve"> и </w:t>
      </w:r>
      <w:r w:rsidR="00662C1B" w:rsidRPr="00662C1B">
        <w:t>6</w:t>
      </w:r>
      <w:r w:rsidR="00591733" w:rsidRPr="00662C1B">
        <w:t xml:space="preserve"> от </w:t>
      </w:r>
      <w:r w:rsidR="00662C1B">
        <w:t>Д</w:t>
      </w:r>
      <w:r w:rsidR="00591733" w:rsidRPr="00662C1B">
        <w:t>оговора;</w:t>
      </w:r>
    </w:p>
    <w:p w:rsidR="00591733" w:rsidRPr="00A874DE" w:rsidRDefault="00B11F09" w:rsidP="0055687B">
      <w:pPr>
        <w:spacing w:before="0"/>
        <w:ind w:firstLine="709"/>
      </w:pPr>
      <w:r>
        <w:t xml:space="preserve">2. </w:t>
      </w:r>
      <w:r w:rsidR="00591733" w:rsidRPr="00A874DE">
        <w:t xml:space="preserve">да иска и да получава от </w:t>
      </w:r>
      <w:r w:rsidR="00591733" w:rsidRPr="00B11F09">
        <w:rPr>
          <w:b/>
        </w:rPr>
        <w:t xml:space="preserve">ВЪЗЛОЖИТЕЛЯ </w:t>
      </w:r>
      <w:r w:rsidR="00591733" w:rsidRPr="00A874DE">
        <w:t xml:space="preserve">необходимото съдействие за изпълнение на задълженията по този договор, както и </w:t>
      </w:r>
      <w:r w:rsidR="005F04DE" w:rsidRPr="00A874DE">
        <w:t>цялата необходима</w:t>
      </w:r>
      <w:r w:rsidR="00591733" w:rsidRPr="00A874DE">
        <w:t xml:space="preserve"> информация и данни, пряко свързани или необходими за изпълнение на договора.</w:t>
      </w:r>
    </w:p>
    <w:p w:rsidR="00591733" w:rsidRPr="00EF4836" w:rsidRDefault="00591733" w:rsidP="00AB0730">
      <w:pPr>
        <w:pStyle w:val="BodyText2"/>
        <w:numPr>
          <w:ilvl w:val="0"/>
          <w:numId w:val="2"/>
        </w:numPr>
        <w:tabs>
          <w:tab w:val="left" w:pos="567"/>
          <w:tab w:val="left" w:pos="1560"/>
        </w:tabs>
        <w:spacing w:before="0" w:after="0" w:line="360" w:lineRule="auto"/>
        <w:ind w:left="0" w:firstLine="709"/>
        <w:rPr>
          <w:color w:val="000000"/>
          <w:spacing w:val="1"/>
          <w:szCs w:val="24"/>
        </w:rPr>
      </w:pPr>
      <w:r w:rsidRPr="00AA0443">
        <w:rPr>
          <w:b/>
          <w:color w:val="000000"/>
          <w:spacing w:val="1"/>
          <w:szCs w:val="24"/>
        </w:rPr>
        <w:t>ИЗПЪЛНИТЕЛЯТ</w:t>
      </w:r>
      <w:r w:rsidRPr="00AA0443">
        <w:rPr>
          <w:color w:val="000000"/>
          <w:spacing w:val="1"/>
          <w:szCs w:val="24"/>
        </w:rPr>
        <w:t xml:space="preserve"> </w:t>
      </w:r>
      <w:r w:rsidRPr="0055687B">
        <w:rPr>
          <w:color w:val="000000"/>
          <w:spacing w:val="1"/>
          <w:szCs w:val="24"/>
        </w:rPr>
        <w:t>се задължава:</w:t>
      </w:r>
    </w:p>
    <w:p w:rsidR="006A3ABB" w:rsidRPr="00AA0443" w:rsidRDefault="00A874DE" w:rsidP="00AB0730">
      <w:pPr>
        <w:pStyle w:val="PlainText"/>
        <w:numPr>
          <w:ilvl w:val="3"/>
          <w:numId w:val="6"/>
        </w:numPr>
        <w:tabs>
          <w:tab w:val="left" w:pos="142"/>
          <w:tab w:val="left" w:pos="993"/>
        </w:tabs>
        <w:spacing w:line="360" w:lineRule="auto"/>
        <w:ind w:left="0" w:right="27" w:firstLine="709"/>
        <w:jc w:val="both"/>
        <w:rPr>
          <w:rFonts w:ascii="Times New Roman" w:hAnsi="Times New Roman"/>
          <w:sz w:val="24"/>
          <w:szCs w:val="24"/>
          <w:lang w:val="bg-BG"/>
        </w:rPr>
      </w:pPr>
      <w:r w:rsidRPr="00AA0443">
        <w:rPr>
          <w:rFonts w:ascii="Times New Roman" w:hAnsi="Times New Roman"/>
          <w:sz w:val="24"/>
          <w:szCs w:val="24"/>
          <w:lang w:val="bg-BG"/>
        </w:rPr>
        <w:t xml:space="preserve">да изпълнява задълженията си по този договор с </w:t>
      </w:r>
      <w:r w:rsidR="00F8291B">
        <w:rPr>
          <w:rFonts w:ascii="Times New Roman" w:hAnsi="Times New Roman"/>
          <w:sz w:val="24"/>
          <w:szCs w:val="24"/>
          <w:lang w:val="bg-BG"/>
        </w:rPr>
        <w:t>дължимата грижа</w:t>
      </w:r>
      <w:r w:rsidRPr="00AA0443">
        <w:rPr>
          <w:rFonts w:ascii="Times New Roman" w:hAnsi="Times New Roman"/>
          <w:sz w:val="24"/>
          <w:szCs w:val="24"/>
          <w:lang w:val="bg-BG"/>
        </w:rPr>
        <w:t xml:space="preserve">, в уговорените срокове, в съответствие с договора, Приложенията към него, изискванията на </w:t>
      </w:r>
      <w:r w:rsidRPr="00AA0443">
        <w:rPr>
          <w:rFonts w:ascii="Times New Roman" w:hAnsi="Times New Roman"/>
          <w:b/>
          <w:sz w:val="24"/>
          <w:szCs w:val="24"/>
          <w:lang w:val="bg-BG"/>
        </w:rPr>
        <w:t>ВЪЗЛОЖИТЕЛЯ</w:t>
      </w:r>
      <w:r w:rsidR="00AA0443" w:rsidRPr="00AA0443">
        <w:rPr>
          <w:rFonts w:ascii="Times New Roman" w:hAnsi="Times New Roman"/>
          <w:b/>
          <w:sz w:val="24"/>
          <w:szCs w:val="24"/>
          <w:lang w:val="bg-BG"/>
        </w:rPr>
        <w:t xml:space="preserve">, </w:t>
      </w:r>
      <w:r w:rsidR="00AA0443" w:rsidRPr="00AA0443">
        <w:rPr>
          <w:rFonts w:ascii="Times New Roman" w:hAnsi="Times New Roman"/>
          <w:sz w:val="24"/>
          <w:szCs w:val="24"/>
          <w:lang w:val="bg-BG"/>
        </w:rPr>
        <w:t xml:space="preserve">както и </w:t>
      </w:r>
      <w:r w:rsidR="00876BE7">
        <w:rPr>
          <w:rFonts w:ascii="Times New Roman" w:hAnsi="Times New Roman"/>
          <w:sz w:val="24"/>
          <w:szCs w:val="24"/>
          <w:lang w:val="bg-BG"/>
        </w:rPr>
        <w:t>да спазва</w:t>
      </w:r>
      <w:r w:rsidR="00AA0443" w:rsidRPr="00AA0443">
        <w:rPr>
          <w:rFonts w:ascii="Times New Roman" w:hAnsi="Times New Roman"/>
          <w:sz w:val="24"/>
          <w:szCs w:val="24"/>
          <w:lang w:val="bg-BG"/>
        </w:rPr>
        <w:t xml:space="preserve"> </w:t>
      </w:r>
      <w:r w:rsidR="00FD473E" w:rsidRPr="00AA0443">
        <w:rPr>
          <w:rFonts w:ascii="Times New Roman" w:hAnsi="Times New Roman"/>
          <w:sz w:val="24"/>
          <w:szCs w:val="24"/>
          <w:lang w:val="bg-BG"/>
        </w:rPr>
        <w:t>строителните, техническите, технологичните правила и нормативи за с</w:t>
      </w:r>
      <w:r w:rsidR="00AA0443" w:rsidRPr="00AA0443">
        <w:rPr>
          <w:rFonts w:ascii="Times New Roman" w:hAnsi="Times New Roman"/>
          <w:sz w:val="24"/>
          <w:szCs w:val="24"/>
          <w:lang w:val="bg-BG"/>
        </w:rPr>
        <w:t>ъответните дейности</w:t>
      </w:r>
      <w:r w:rsidR="00D50095" w:rsidRPr="00AA0443">
        <w:rPr>
          <w:rFonts w:ascii="Times New Roman" w:hAnsi="Times New Roman"/>
          <w:sz w:val="24"/>
          <w:szCs w:val="24"/>
          <w:lang w:val="bg-BG"/>
        </w:rPr>
        <w:t>;</w:t>
      </w:r>
    </w:p>
    <w:p w:rsidR="006A3ABB" w:rsidRDefault="00591733" w:rsidP="0055687B">
      <w:pPr>
        <w:pStyle w:val="PlainText"/>
        <w:numPr>
          <w:ilvl w:val="3"/>
          <w:numId w:val="6"/>
        </w:numPr>
        <w:tabs>
          <w:tab w:val="left" w:pos="142"/>
          <w:tab w:val="left" w:pos="993"/>
        </w:tabs>
        <w:spacing w:line="360" w:lineRule="auto"/>
        <w:ind w:left="0" w:right="27" w:firstLine="709"/>
        <w:jc w:val="both"/>
        <w:rPr>
          <w:rFonts w:ascii="Times New Roman" w:hAnsi="Times New Roman"/>
          <w:sz w:val="24"/>
          <w:szCs w:val="24"/>
          <w:lang w:val="bg-BG"/>
        </w:rPr>
      </w:pPr>
      <w:r w:rsidRPr="00AA0443">
        <w:rPr>
          <w:rFonts w:ascii="Times New Roman" w:hAnsi="Times New Roman"/>
          <w:sz w:val="24"/>
          <w:szCs w:val="24"/>
          <w:lang w:val="bg-BG" w:eastAsia="en-US"/>
        </w:rPr>
        <w:t xml:space="preserve">да спазва всички приложими нормативни актове, разпоредби, стандарти и </w:t>
      </w:r>
      <w:r w:rsidRPr="00F041F1">
        <w:rPr>
          <w:rFonts w:ascii="Times New Roman" w:hAnsi="Times New Roman"/>
          <w:sz w:val="24"/>
          <w:szCs w:val="24"/>
          <w:lang w:val="bg-BG" w:eastAsia="en-US"/>
        </w:rPr>
        <w:t xml:space="preserve">други изисквания, </w:t>
      </w:r>
      <w:r w:rsidR="00663AFE" w:rsidRPr="00F041F1">
        <w:rPr>
          <w:rFonts w:ascii="Times New Roman" w:hAnsi="Times New Roman"/>
          <w:sz w:val="24"/>
          <w:szCs w:val="24"/>
          <w:lang w:val="bg-BG" w:eastAsia="en-US"/>
        </w:rPr>
        <w:t>свързани с предмета на Договора;</w:t>
      </w:r>
    </w:p>
    <w:p w:rsidR="00810390" w:rsidRPr="00834051" w:rsidRDefault="001A5CD4" w:rsidP="0055687B">
      <w:pPr>
        <w:pStyle w:val="PlainText"/>
        <w:numPr>
          <w:ilvl w:val="3"/>
          <w:numId w:val="6"/>
        </w:numPr>
        <w:tabs>
          <w:tab w:val="left" w:pos="142"/>
          <w:tab w:val="left" w:pos="993"/>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 xml:space="preserve">да спазват изискванията на приложимото законодателство </w:t>
      </w:r>
      <w:r w:rsidR="00810390">
        <w:rPr>
          <w:rFonts w:ascii="Times New Roman" w:hAnsi="Times New Roman"/>
          <w:sz w:val="24"/>
          <w:szCs w:val="24"/>
          <w:lang w:val="bg-BG"/>
        </w:rPr>
        <w:t>при възлагане на СМР в сгради</w:t>
      </w:r>
      <w:r>
        <w:rPr>
          <w:rFonts w:ascii="Times New Roman" w:hAnsi="Times New Roman"/>
          <w:sz w:val="24"/>
          <w:szCs w:val="24"/>
          <w:lang w:val="bg-BG"/>
        </w:rPr>
        <w:t xml:space="preserve">, които имат </w:t>
      </w:r>
      <w:r w:rsidRPr="00330754">
        <w:rPr>
          <w:rFonts w:ascii="Times New Roman" w:hAnsi="Times New Roman"/>
          <w:sz w:val="24"/>
          <w:szCs w:val="24"/>
          <w:lang w:val="bg-BG"/>
        </w:rPr>
        <w:t xml:space="preserve">статут и/или </w:t>
      </w:r>
      <w:r>
        <w:rPr>
          <w:rFonts w:ascii="Times New Roman" w:hAnsi="Times New Roman"/>
          <w:sz w:val="24"/>
          <w:szCs w:val="24"/>
          <w:lang w:val="bg-BG"/>
        </w:rPr>
        <w:t>са</w:t>
      </w:r>
      <w:r w:rsidRPr="00330754">
        <w:rPr>
          <w:rFonts w:ascii="Times New Roman" w:hAnsi="Times New Roman"/>
          <w:sz w:val="24"/>
          <w:szCs w:val="24"/>
          <w:lang w:val="bg-BG"/>
        </w:rPr>
        <w:t xml:space="preserve"> обявен</w:t>
      </w:r>
      <w:r>
        <w:rPr>
          <w:rFonts w:ascii="Times New Roman" w:hAnsi="Times New Roman"/>
          <w:sz w:val="24"/>
          <w:szCs w:val="24"/>
          <w:lang w:val="bg-BG"/>
        </w:rPr>
        <w:t>и</w:t>
      </w:r>
      <w:r w:rsidRPr="00330754">
        <w:rPr>
          <w:rFonts w:ascii="Times New Roman" w:hAnsi="Times New Roman"/>
          <w:sz w:val="24"/>
          <w:szCs w:val="24"/>
          <w:lang w:val="bg-BG"/>
        </w:rPr>
        <w:t xml:space="preserve"> за недвижима културна ценност съгласно Закона за културното наследство.</w:t>
      </w:r>
    </w:p>
    <w:p w:rsidR="00F041F1" w:rsidRPr="00090629" w:rsidRDefault="00F041F1" w:rsidP="0055687B">
      <w:pPr>
        <w:pStyle w:val="PlainText"/>
        <w:numPr>
          <w:ilvl w:val="3"/>
          <w:numId w:val="6"/>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F041F1">
        <w:rPr>
          <w:rFonts w:ascii="Times New Roman" w:hAnsi="Times New Roman"/>
          <w:sz w:val="24"/>
          <w:szCs w:val="24"/>
          <w:lang w:val="bg-BG"/>
        </w:rPr>
        <w:t xml:space="preserve">да изпълнява всички законосъобразни указания и изисквания на </w:t>
      </w:r>
      <w:r w:rsidRPr="00090629">
        <w:rPr>
          <w:rFonts w:ascii="Times New Roman" w:hAnsi="Times New Roman"/>
          <w:b/>
          <w:sz w:val="24"/>
          <w:szCs w:val="24"/>
          <w:lang w:val="bg-BG"/>
        </w:rPr>
        <w:t>ВЪЗЛОЖИТЕЛЯ;</w:t>
      </w:r>
    </w:p>
    <w:p w:rsidR="003C1F7F" w:rsidRPr="00090629" w:rsidRDefault="003C1F7F" w:rsidP="0055687B">
      <w:pPr>
        <w:pStyle w:val="PlainText"/>
        <w:numPr>
          <w:ilvl w:val="3"/>
          <w:numId w:val="6"/>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090629">
        <w:rPr>
          <w:rFonts w:ascii="Times New Roman" w:hAnsi="Times New Roman"/>
          <w:sz w:val="24"/>
          <w:szCs w:val="24"/>
          <w:lang w:val="bg-BG"/>
        </w:rPr>
        <w:t xml:space="preserve">да информира своевременно </w:t>
      </w:r>
      <w:r w:rsidRPr="00090629">
        <w:rPr>
          <w:rFonts w:ascii="Times New Roman" w:hAnsi="Times New Roman"/>
          <w:b/>
          <w:sz w:val="24"/>
          <w:szCs w:val="24"/>
          <w:lang w:val="bg-BG"/>
        </w:rPr>
        <w:t>ВЪЗЛОЖИТЕЛЯ</w:t>
      </w:r>
      <w:r w:rsidRPr="00090629">
        <w:rPr>
          <w:rFonts w:ascii="Times New Roman" w:hAnsi="Times New Roman"/>
          <w:sz w:val="24"/>
          <w:szCs w:val="24"/>
          <w:lang w:val="bg-BG"/>
        </w:rPr>
        <w:t xml:space="preserve"> за всички пречки, възникващи в хода на изпълнението на работа, да предложи начин за отстраняването им, като може да поиска от </w:t>
      </w:r>
      <w:r w:rsidRPr="00090629">
        <w:rPr>
          <w:rFonts w:ascii="Times New Roman" w:hAnsi="Times New Roman"/>
          <w:b/>
          <w:sz w:val="24"/>
          <w:szCs w:val="24"/>
          <w:lang w:val="bg-BG"/>
        </w:rPr>
        <w:t>ВЪЗЛОЖИТЕЛЯ</w:t>
      </w:r>
      <w:r w:rsidRPr="00090629">
        <w:rPr>
          <w:rFonts w:ascii="Times New Roman" w:hAnsi="Times New Roman"/>
          <w:sz w:val="24"/>
          <w:szCs w:val="24"/>
          <w:lang w:val="bg-BG"/>
        </w:rPr>
        <w:t xml:space="preserve"> указания и/или съдействие за отстраняването им;</w:t>
      </w:r>
    </w:p>
    <w:p w:rsidR="00294D5A" w:rsidRPr="00F910A5" w:rsidRDefault="003C1F7F" w:rsidP="0055687B">
      <w:pPr>
        <w:pStyle w:val="PlainText"/>
        <w:numPr>
          <w:ilvl w:val="3"/>
          <w:numId w:val="6"/>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EE4346">
        <w:rPr>
          <w:rFonts w:ascii="Times New Roman" w:hAnsi="Times New Roman"/>
          <w:sz w:val="24"/>
          <w:szCs w:val="24"/>
          <w:lang w:val="bg-BG"/>
        </w:rPr>
        <w:t xml:space="preserve">да спазва Конфиденциалната информация, в съответствие с уговореното в чл. </w:t>
      </w:r>
      <w:r w:rsidR="00FE5589" w:rsidRPr="00EE4346">
        <w:rPr>
          <w:rFonts w:ascii="Times New Roman" w:hAnsi="Times New Roman"/>
          <w:sz w:val="24"/>
          <w:szCs w:val="24"/>
          <w:lang w:val="bg-BG"/>
        </w:rPr>
        <w:t>4</w:t>
      </w:r>
      <w:r w:rsidR="00C008C3">
        <w:rPr>
          <w:rFonts w:ascii="Times New Roman" w:hAnsi="Times New Roman"/>
          <w:sz w:val="24"/>
          <w:szCs w:val="24"/>
          <w:lang w:val="bg-BG"/>
        </w:rPr>
        <w:t>2</w:t>
      </w:r>
      <w:r w:rsidR="003A2EF7" w:rsidRPr="00EE4346">
        <w:rPr>
          <w:rFonts w:ascii="Times New Roman" w:hAnsi="Times New Roman"/>
          <w:sz w:val="24"/>
          <w:szCs w:val="24"/>
          <w:lang w:val="bg-BG"/>
        </w:rPr>
        <w:t xml:space="preserve"> </w:t>
      </w:r>
      <w:r w:rsidRPr="00EE4346">
        <w:rPr>
          <w:rFonts w:ascii="Times New Roman" w:hAnsi="Times New Roman"/>
          <w:sz w:val="24"/>
          <w:szCs w:val="24"/>
          <w:lang w:val="bg-BG"/>
        </w:rPr>
        <w:t xml:space="preserve">от </w:t>
      </w:r>
      <w:r w:rsidRPr="00FD2D08">
        <w:rPr>
          <w:rFonts w:ascii="Times New Roman" w:hAnsi="Times New Roman"/>
          <w:sz w:val="24"/>
          <w:szCs w:val="24"/>
          <w:lang w:val="bg-BG"/>
        </w:rPr>
        <w:t>договора;</w:t>
      </w:r>
    </w:p>
    <w:p w:rsidR="0089258B" w:rsidRPr="00F910A5" w:rsidRDefault="00400082" w:rsidP="00294D5A">
      <w:pPr>
        <w:pStyle w:val="PlainText"/>
        <w:numPr>
          <w:ilvl w:val="3"/>
          <w:numId w:val="6"/>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F910A5">
        <w:rPr>
          <w:rFonts w:ascii="Times New Roman" w:hAnsi="Times New Roman"/>
          <w:sz w:val="24"/>
          <w:szCs w:val="24"/>
          <w:lang w:val="bg-BG"/>
        </w:rPr>
        <w:t xml:space="preserve">при изрично поискване на </w:t>
      </w:r>
      <w:r w:rsidRPr="00F910A5">
        <w:rPr>
          <w:rFonts w:ascii="Times New Roman" w:hAnsi="Times New Roman"/>
          <w:b/>
          <w:sz w:val="24"/>
          <w:szCs w:val="24"/>
          <w:lang w:val="bg-BG"/>
        </w:rPr>
        <w:t>ВЪЗЛОЖИТЕЛЯ</w:t>
      </w:r>
      <w:r w:rsidRPr="00F910A5">
        <w:rPr>
          <w:rFonts w:ascii="Times New Roman" w:hAnsi="Times New Roman"/>
          <w:sz w:val="24"/>
          <w:szCs w:val="24"/>
          <w:lang w:val="bg-BG"/>
        </w:rPr>
        <w:t xml:space="preserve"> да извършва СМР в неработни дни и официални празници</w:t>
      </w:r>
      <w:r w:rsidR="00CD40C9">
        <w:rPr>
          <w:rFonts w:ascii="Times New Roman" w:hAnsi="Times New Roman"/>
          <w:sz w:val="24"/>
          <w:szCs w:val="24"/>
          <w:lang w:val="bg-BG"/>
        </w:rPr>
        <w:t>;</w:t>
      </w:r>
      <w:r w:rsidRPr="00F910A5">
        <w:rPr>
          <w:rFonts w:ascii="Times New Roman" w:hAnsi="Times New Roman"/>
          <w:sz w:val="24"/>
          <w:szCs w:val="24"/>
          <w:lang w:val="bg-BG"/>
        </w:rPr>
        <w:t xml:space="preserve"> </w:t>
      </w:r>
    </w:p>
    <w:p w:rsidR="00294D5A" w:rsidRPr="00F910A5" w:rsidRDefault="0089258B" w:rsidP="00294D5A">
      <w:pPr>
        <w:pStyle w:val="PlainText"/>
        <w:numPr>
          <w:ilvl w:val="3"/>
          <w:numId w:val="6"/>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F910A5">
        <w:rPr>
          <w:rFonts w:ascii="Times New Roman" w:hAnsi="Times New Roman"/>
          <w:sz w:val="24"/>
          <w:szCs w:val="24"/>
          <w:lang w:val="bg-BG"/>
        </w:rPr>
        <w:t>при</w:t>
      </w:r>
      <w:r w:rsidR="00294D5A" w:rsidRPr="00F910A5">
        <w:rPr>
          <w:rFonts w:ascii="Times New Roman" w:hAnsi="Times New Roman"/>
          <w:sz w:val="24"/>
          <w:szCs w:val="24"/>
          <w:lang w:val="bg-BG"/>
        </w:rPr>
        <w:t xml:space="preserve"> изрично искане от страна на </w:t>
      </w:r>
      <w:r w:rsidR="00294D5A" w:rsidRPr="00F910A5">
        <w:rPr>
          <w:rFonts w:ascii="Times New Roman" w:hAnsi="Times New Roman"/>
          <w:b/>
          <w:sz w:val="24"/>
          <w:szCs w:val="24"/>
          <w:lang w:val="bg-BG"/>
        </w:rPr>
        <w:t>ВЪЗЛОЖИТЕЛЯ</w:t>
      </w:r>
      <w:r w:rsidR="00294D5A" w:rsidRPr="00F910A5">
        <w:rPr>
          <w:rFonts w:ascii="Times New Roman" w:hAnsi="Times New Roman"/>
          <w:sz w:val="24"/>
          <w:szCs w:val="24"/>
          <w:lang w:val="bg-BG"/>
        </w:rPr>
        <w:t xml:space="preserve"> </w:t>
      </w:r>
      <w:r w:rsidRPr="00F910A5">
        <w:rPr>
          <w:rFonts w:ascii="Times New Roman" w:hAnsi="Times New Roman"/>
          <w:sz w:val="24"/>
          <w:szCs w:val="24"/>
          <w:lang w:val="bg-BG"/>
        </w:rPr>
        <w:t>може да</w:t>
      </w:r>
      <w:r w:rsidR="00F565EF" w:rsidRPr="00F910A5">
        <w:rPr>
          <w:rFonts w:ascii="Times New Roman" w:hAnsi="Times New Roman"/>
          <w:sz w:val="24"/>
          <w:szCs w:val="24"/>
          <w:lang w:val="bg-BG"/>
        </w:rPr>
        <w:t xml:space="preserve"> се</w:t>
      </w:r>
      <w:r w:rsidRPr="00F910A5">
        <w:rPr>
          <w:rFonts w:ascii="Times New Roman" w:hAnsi="Times New Roman"/>
          <w:sz w:val="24"/>
          <w:szCs w:val="24"/>
          <w:lang w:val="bg-BG"/>
        </w:rPr>
        <w:t xml:space="preserve"> </w:t>
      </w:r>
      <w:r w:rsidR="00294D5A" w:rsidRPr="00F910A5">
        <w:rPr>
          <w:rFonts w:ascii="Times New Roman" w:hAnsi="Times New Roman"/>
          <w:sz w:val="24"/>
          <w:szCs w:val="24"/>
          <w:lang w:val="bg-BG"/>
        </w:rPr>
        <w:t>прекъсва процеса на строително-мо</w:t>
      </w:r>
      <w:r w:rsidR="00CD40C9">
        <w:rPr>
          <w:rFonts w:ascii="Times New Roman" w:hAnsi="Times New Roman"/>
          <w:sz w:val="24"/>
          <w:szCs w:val="24"/>
          <w:lang w:val="bg-BG"/>
        </w:rPr>
        <w:t>нтажните работи в работно време;</w:t>
      </w:r>
    </w:p>
    <w:p w:rsidR="00F8291B" w:rsidRDefault="00F80137" w:rsidP="00CD40C9">
      <w:pPr>
        <w:pStyle w:val="PlainText"/>
        <w:numPr>
          <w:ilvl w:val="3"/>
          <w:numId w:val="6"/>
        </w:numPr>
        <w:tabs>
          <w:tab w:val="left" w:pos="142"/>
          <w:tab w:val="left" w:pos="851"/>
          <w:tab w:val="left" w:pos="993"/>
        </w:tabs>
        <w:spacing w:line="360" w:lineRule="auto"/>
        <w:ind w:left="0" w:right="27" w:firstLine="709"/>
        <w:jc w:val="both"/>
      </w:pPr>
      <w:r w:rsidRPr="00CD40C9">
        <w:rPr>
          <w:rFonts w:ascii="Times New Roman" w:hAnsi="Times New Roman"/>
          <w:sz w:val="24"/>
          <w:szCs w:val="24"/>
          <w:lang w:val="bg-BG"/>
        </w:rPr>
        <w:t>да изпълнява всички свои задължения</w:t>
      </w:r>
      <w:r w:rsidR="005E7365" w:rsidRPr="00CD40C9">
        <w:rPr>
          <w:rFonts w:ascii="Times New Roman" w:hAnsi="Times New Roman"/>
          <w:sz w:val="24"/>
          <w:szCs w:val="24"/>
          <w:lang w:val="bg-BG"/>
        </w:rPr>
        <w:t xml:space="preserve"> по настоящия договор чрез работници и служители</w:t>
      </w:r>
      <w:r w:rsidR="005E7365" w:rsidRPr="00586B42">
        <w:rPr>
          <w:rFonts w:ascii="Times New Roman" w:hAnsi="Times New Roman"/>
          <w:sz w:val="24"/>
          <w:szCs w:val="24"/>
          <w:lang w:val="bg-BG"/>
        </w:rPr>
        <w:t xml:space="preserve">, притежаващи нужната професионална квалификация, опит и умения като </w:t>
      </w:r>
      <w:r w:rsidR="005E7365" w:rsidRPr="00586B42">
        <w:rPr>
          <w:rFonts w:ascii="Times New Roman" w:hAnsi="Times New Roman"/>
          <w:b/>
          <w:sz w:val="24"/>
          <w:szCs w:val="24"/>
          <w:lang w:val="bg-BG"/>
        </w:rPr>
        <w:t>ИЗПЪЛНИТЕЛЯТ</w:t>
      </w:r>
      <w:r w:rsidR="005E7365" w:rsidRPr="00586B42">
        <w:rPr>
          <w:rFonts w:ascii="Times New Roman" w:hAnsi="Times New Roman"/>
          <w:sz w:val="24"/>
          <w:szCs w:val="24"/>
          <w:lang w:val="bg-BG"/>
        </w:rPr>
        <w:t xml:space="preserve"> отговаря за професионалната им компетентност. </w:t>
      </w:r>
      <w:r w:rsidR="005E7365" w:rsidRPr="00586B42">
        <w:rPr>
          <w:rFonts w:ascii="Times New Roman" w:hAnsi="Times New Roman"/>
          <w:b/>
          <w:sz w:val="24"/>
          <w:szCs w:val="24"/>
          <w:lang w:val="bg-BG"/>
        </w:rPr>
        <w:t xml:space="preserve">ИЗПЪЛНИТЕЛЯТ </w:t>
      </w:r>
      <w:r w:rsidR="005E7365" w:rsidRPr="00586B42">
        <w:rPr>
          <w:rFonts w:ascii="Times New Roman" w:hAnsi="Times New Roman"/>
          <w:sz w:val="24"/>
          <w:szCs w:val="24"/>
          <w:lang w:val="bg-BG"/>
        </w:rPr>
        <w:t xml:space="preserve">се задължава да изпълнява </w:t>
      </w:r>
      <w:r w:rsidR="00115A08" w:rsidRPr="00586B42">
        <w:rPr>
          <w:rFonts w:ascii="Times New Roman" w:hAnsi="Times New Roman"/>
          <w:sz w:val="24"/>
          <w:szCs w:val="24"/>
          <w:lang w:val="bg-BG"/>
        </w:rPr>
        <w:t>текущите ремонти</w:t>
      </w:r>
      <w:r w:rsidR="005E7365" w:rsidRPr="00586B42">
        <w:rPr>
          <w:rFonts w:ascii="Times New Roman" w:hAnsi="Times New Roman"/>
          <w:sz w:val="24"/>
          <w:szCs w:val="24"/>
          <w:lang w:val="bg-BG"/>
        </w:rPr>
        <w:t xml:space="preserve"> и свързаните с тях доставки с работници и служители, посочени в Списък на персонала, който ще изпълнява поръчката, в който е посочена професионалната компетентност на лицата, които ще изпълняват СМР</w:t>
      </w:r>
      <w:r w:rsidR="00844E10" w:rsidRPr="00586B42">
        <w:rPr>
          <w:rFonts w:ascii="Times New Roman" w:hAnsi="Times New Roman"/>
          <w:sz w:val="24"/>
          <w:szCs w:val="24"/>
          <w:lang w:val="bg-BG"/>
        </w:rPr>
        <w:t xml:space="preserve"> – </w:t>
      </w:r>
      <w:r w:rsidR="00844E10" w:rsidRPr="0088169A">
        <w:rPr>
          <w:rFonts w:ascii="Times New Roman" w:hAnsi="Times New Roman"/>
          <w:sz w:val="24"/>
          <w:szCs w:val="24"/>
          <w:lang w:val="bg-BG"/>
        </w:rPr>
        <w:t>Приложение № 4а</w:t>
      </w:r>
      <w:r w:rsidR="005E7365" w:rsidRPr="00586B42">
        <w:rPr>
          <w:rFonts w:ascii="Times New Roman" w:hAnsi="Times New Roman"/>
          <w:sz w:val="24"/>
          <w:szCs w:val="24"/>
          <w:lang w:val="bg-BG"/>
        </w:rPr>
        <w:t xml:space="preserve">. </w:t>
      </w:r>
      <w:r w:rsidR="005E7365" w:rsidRPr="00586B42">
        <w:rPr>
          <w:rFonts w:ascii="Times New Roman" w:hAnsi="Times New Roman"/>
          <w:b/>
          <w:sz w:val="24"/>
          <w:szCs w:val="24"/>
          <w:lang w:val="bg-BG"/>
        </w:rPr>
        <w:t>ИЗПЪЛН</w:t>
      </w:r>
      <w:r w:rsidR="00DA5D9B" w:rsidRPr="00586B42">
        <w:rPr>
          <w:rFonts w:ascii="Times New Roman" w:hAnsi="Times New Roman"/>
          <w:b/>
          <w:sz w:val="24"/>
          <w:szCs w:val="24"/>
          <w:lang w:val="bg-BG"/>
        </w:rPr>
        <w:t>И</w:t>
      </w:r>
      <w:r w:rsidR="005E7365" w:rsidRPr="00586B42">
        <w:rPr>
          <w:rFonts w:ascii="Times New Roman" w:hAnsi="Times New Roman"/>
          <w:b/>
          <w:sz w:val="24"/>
          <w:szCs w:val="24"/>
          <w:lang w:val="bg-BG"/>
        </w:rPr>
        <w:t>ТЕЛЯТ</w:t>
      </w:r>
      <w:r w:rsidR="005E7365" w:rsidRPr="00586B42">
        <w:rPr>
          <w:rFonts w:ascii="Times New Roman" w:hAnsi="Times New Roman"/>
          <w:sz w:val="24"/>
          <w:szCs w:val="24"/>
          <w:lang w:val="bg-BG"/>
        </w:rPr>
        <w:t xml:space="preserve"> се задължава да </w:t>
      </w:r>
      <w:r w:rsidR="00C0038D" w:rsidRPr="00586B42">
        <w:rPr>
          <w:rFonts w:ascii="Times New Roman" w:hAnsi="Times New Roman"/>
          <w:sz w:val="24"/>
          <w:szCs w:val="24"/>
          <w:lang w:val="bg-BG"/>
        </w:rPr>
        <w:t xml:space="preserve">уведомява </w:t>
      </w:r>
      <w:r w:rsidR="00C0038D" w:rsidRPr="00586B42">
        <w:rPr>
          <w:rFonts w:ascii="Times New Roman" w:hAnsi="Times New Roman"/>
          <w:b/>
          <w:sz w:val="24"/>
          <w:szCs w:val="24"/>
          <w:lang w:val="bg-BG"/>
        </w:rPr>
        <w:t>ВЪЗЛОЖИТЕЛЯ</w:t>
      </w:r>
      <w:r w:rsidR="00C0038D" w:rsidRPr="00586B42">
        <w:rPr>
          <w:rFonts w:ascii="Times New Roman" w:hAnsi="Times New Roman"/>
          <w:sz w:val="24"/>
          <w:szCs w:val="24"/>
          <w:lang w:val="bg-BG"/>
        </w:rPr>
        <w:t xml:space="preserve"> за </w:t>
      </w:r>
      <w:r w:rsidR="00C0038D" w:rsidRPr="00586B42">
        <w:rPr>
          <w:rFonts w:ascii="Times New Roman" w:hAnsi="Times New Roman"/>
          <w:sz w:val="24"/>
          <w:szCs w:val="24"/>
          <w:lang w:val="bg-BG"/>
        </w:rPr>
        <w:lastRenderedPageBreak/>
        <w:t xml:space="preserve">всяка промяна в </w:t>
      </w:r>
      <w:r w:rsidR="00844E10" w:rsidRPr="00586B42">
        <w:rPr>
          <w:rFonts w:ascii="Times New Roman" w:hAnsi="Times New Roman"/>
          <w:sz w:val="24"/>
          <w:szCs w:val="24"/>
          <w:lang w:val="bg-BG"/>
        </w:rPr>
        <w:t xml:space="preserve">списъка </w:t>
      </w:r>
      <w:r w:rsidR="00C0038D" w:rsidRPr="00586B42">
        <w:rPr>
          <w:rFonts w:ascii="Times New Roman" w:hAnsi="Times New Roman"/>
          <w:sz w:val="24"/>
          <w:szCs w:val="24"/>
          <w:lang w:val="bg-BG"/>
        </w:rPr>
        <w:t xml:space="preserve">в срок до 2 (два) работни дни от настъпване на промяната, като такава промяна се допуска само след писмено съгласие от </w:t>
      </w:r>
      <w:r w:rsidR="00C0038D" w:rsidRPr="00586B42">
        <w:rPr>
          <w:rFonts w:ascii="Times New Roman" w:hAnsi="Times New Roman"/>
          <w:b/>
          <w:sz w:val="24"/>
          <w:szCs w:val="24"/>
          <w:lang w:val="bg-BG"/>
        </w:rPr>
        <w:t>ВЪЗЛОЖИТЕЛЯ</w:t>
      </w:r>
      <w:r w:rsidR="00C0038D" w:rsidRPr="00586B42">
        <w:rPr>
          <w:rFonts w:ascii="Times New Roman" w:hAnsi="Times New Roman"/>
          <w:sz w:val="24"/>
          <w:szCs w:val="24"/>
          <w:lang w:val="bg-BG"/>
        </w:rPr>
        <w:t xml:space="preserve"> и при положение, </w:t>
      </w:r>
      <w:r w:rsidR="00F8291B" w:rsidRPr="00586B42">
        <w:rPr>
          <w:rFonts w:ascii="Times New Roman" w:hAnsi="Times New Roman"/>
          <w:sz w:val="24"/>
          <w:szCs w:val="24"/>
          <w:lang w:val="bg-BG"/>
        </w:rPr>
        <w:t>че отговаря на мини</w:t>
      </w:r>
      <w:r w:rsidR="009325AD">
        <w:rPr>
          <w:rFonts w:ascii="Times New Roman" w:hAnsi="Times New Roman"/>
          <w:sz w:val="24"/>
          <w:szCs w:val="24"/>
          <w:lang w:val="bg-BG"/>
        </w:rPr>
        <w:t>малните изисквания по поръчката;</w:t>
      </w:r>
    </w:p>
    <w:p w:rsidR="000456E2" w:rsidRPr="00F8291B" w:rsidRDefault="00834051" w:rsidP="00C90591">
      <w:pPr>
        <w:pStyle w:val="PlainText"/>
        <w:numPr>
          <w:ilvl w:val="3"/>
          <w:numId w:val="6"/>
        </w:numPr>
        <w:tabs>
          <w:tab w:val="left" w:pos="142"/>
          <w:tab w:val="left" w:pos="993"/>
        </w:tabs>
        <w:spacing w:line="360" w:lineRule="auto"/>
        <w:ind w:left="0" w:right="27" w:firstLine="709"/>
        <w:jc w:val="both"/>
        <w:rPr>
          <w:rFonts w:ascii="Times New Roman" w:hAnsi="Times New Roman"/>
          <w:sz w:val="24"/>
          <w:szCs w:val="24"/>
          <w:lang w:val="bg-BG"/>
        </w:rPr>
      </w:pPr>
      <w:r w:rsidRPr="00F8291B">
        <w:rPr>
          <w:rFonts w:ascii="Times New Roman" w:hAnsi="Times New Roman"/>
          <w:sz w:val="24"/>
          <w:szCs w:val="24"/>
          <w:lang w:val="bg-BG"/>
        </w:rPr>
        <w:t>да извършва дейности по реставрация и консервация в сградите, които имат статут и/или са обявени за недвижима културна ценност съгласно Закона за културното наследство от лице/а</w:t>
      </w:r>
      <w:r>
        <w:rPr>
          <w:rStyle w:val="FootnoteReference"/>
          <w:szCs w:val="24"/>
          <w:lang w:val="bg-BG"/>
        </w:rPr>
        <w:footnoteReference w:id="7"/>
      </w:r>
      <w:r w:rsidRPr="00F8291B">
        <w:rPr>
          <w:rFonts w:ascii="Times New Roman" w:hAnsi="Times New Roman"/>
          <w:sz w:val="24"/>
          <w:szCs w:val="24"/>
          <w:lang w:val="bg-BG"/>
        </w:rPr>
        <w:t xml:space="preserve"> или под непосредственото ръководство на лице/а, вписани в публичния регистър по чл. 165 от Закона за културното наследство и включено/и в Списък на персонала, който ще изпълнява поръчката – Приложение № 4а. В случай, че лицето/някое от лицата е заличено от публичния регистър по чл. 165 от Закона за културното наследство, </w:t>
      </w:r>
      <w:r w:rsidRPr="00F8291B">
        <w:rPr>
          <w:rFonts w:ascii="Times New Roman" w:hAnsi="Times New Roman"/>
          <w:b/>
          <w:sz w:val="24"/>
          <w:szCs w:val="24"/>
          <w:lang w:val="bg-BG"/>
        </w:rPr>
        <w:t>ИЗПЪЛНИТЕЛЯТ</w:t>
      </w:r>
      <w:r w:rsidRPr="00F8291B">
        <w:rPr>
          <w:rFonts w:ascii="Times New Roman" w:hAnsi="Times New Roman"/>
          <w:sz w:val="24"/>
          <w:szCs w:val="24"/>
          <w:lang w:val="bg-BG"/>
        </w:rPr>
        <w:t xml:space="preserve"> се задължава да уведоми своевременно </w:t>
      </w:r>
      <w:r w:rsidRPr="00F8291B">
        <w:rPr>
          <w:rFonts w:ascii="Times New Roman" w:hAnsi="Times New Roman"/>
          <w:b/>
          <w:sz w:val="24"/>
          <w:szCs w:val="24"/>
          <w:lang w:val="bg-BG"/>
        </w:rPr>
        <w:t>ВЪЗЛОЖИТЕЛЯ</w:t>
      </w:r>
      <w:r w:rsidRPr="00F8291B">
        <w:rPr>
          <w:rFonts w:ascii="Times New Roman" w:hAnsi="Times New Roman"/>
          <w:sz w:val="24"/>
          <w:szCs w:val="24"/>
          <w:lang w:val="bg-BG"/>
        </w:rPr>
        <w:t xml:space="preserve"> за заличаването. </w:t>
      </w:r>
      <w:r w:rsidR="000456E2" w:rsidRPr="00F8291B">
        <w:rPr>
          <w:rFonts w:ascii="Times New Roman" w:hAnsi="Times New Roman"/>
          <w:sz w:val="24"/>
          <w:szCs w:val="24"/>
          <w:lang w:val="bg-BG"/>
        </w:rPr>
        <w:t>Замяната с друго лице се из</w:t>
      </w:r>
      <w:r w:rsidRPr="00F8291B">
        <w:rPr>
          <w:rFonts w:ascii="Times New Roman" w:hAnsi="Times New Roman"/>
          <w:sz w:val="24"/>
          <w:szCs w:val="24"/>
          <w:lang w:val="bg-BG"/>
        </w:rPr>
        <w:t>вършва</w:t>
      </w:r>
      <w:r w:rsidR="000456E2" w:rsidRPr="00F8291B">
        <w:rPr>
          <w:rFonts w:ascii="Times New Roman" w:hAnsi="Times New Roman"/>
          <w:sz w:val="24"/>
          <w:szCs w:val="24"/>
          <w:lang w:val="bg-BG"/>
        </w:rPr>
        <w:t xml:space="preserve"> след изрично писмено съгласие на </w:t>
      </w:r>
      <w:r w:rsidR="000456E2" w:rsidRPr="00F8291B">
        <w:rPr>
          <w:rFonts w:ascii="Times New Roman" w:hAnsi="Times New Roman"/>
          <w:b/>
          <w:sz w:val="24"/>
          <w:szCs w:val="24"/>
          <w:lang w:val="bg-BG"/>
        </w:rPr>
        <w:t>ВЪЗЛОЖИТЕЛЯ</w:t>
      </w:r>
      <w:r w:rsidR="000456E2" w:rsidRPr="00F8291B">
        <w:rPr>
          <w:rFonts w:ascii="Times New Roman" w:hAnsi="Times New Roman"/>
          <w:sz w:val="24"/>
          <w:szCs w:val="24"/>
          <w:lang w:val="bg-BG"/>
        </w:rPr>
        <w:t xml:space="preserve"> и при положение, че </w:t>
      </w:r>
      <w:r w:rsidR="009F6DE5" w:rsidRPr="00F8291B">
        <w:rPr>
          <w:rFonts w:ascii="Times New Roman" w:hAnsi="Times New Roman"/>
          <w:sz w:val="24"/>
          <w:szCs w:val="24"/>
          <w:lang w:val="bg-BG"/>
        </w:rPr>
        <w:t>отговаря на минималните изисквания по поръчката</w:t>
      </w:r>
      <w:r w:rsidR="00F21DA4">
        <w:rPr>
          <w:rFonts w:ascii="Times New Roman" w:hAnsi="Times New Roman"/>
          <w:sz w:val="24"/>
          <w:szCs w:val="24"/>
          <w:lang w:val="bg-BG"/>
        </w:rPr>
        <w:t>;</w:t>
      </w:r>
    </w:p>
    <w:p w:rsidR="003A54E8" w:rsidRDefault="00C0038D" w:rsidP="0055687B">
      <w:pPr>
        <w:pStyle w:val="PlainText"/>
        <w:numPr>
          <w:ilvl w:val="3"/>
          <w:numId w:val="6"/>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да застрахова работниците и служителите за риска „Трудова злополука“ съгласно изискванията на Наредба за задължително застраховане на работниците и служителите за риска „трудова злополука“ (</w:t>
      </w:r>
      <w:proofErr w:type="spellStart"/>
      <w:r w:rsidRPr="00C0038D">
        <w:rPr>
          <w:rFonts w:ascii="Times New Roman" w:hAnsi="Times New Roman"/>
          <w:sz w:val="24"/>
          <w:szCs w:val="24"/>
          <w:lang w:val="bg-BG"/>
        </w:rPr>
        <w:t>Обн</w:t>
      </w:r>
      <w:proofErr w:type="spellEnd"/>
      <w:r w:rsidRPr="00C0038D">
        <w:rPr>
          <w:rFonts w:ascii="Times New Roman" w:hAnsi="Times New Roman"/>
          <w:sz w:val="24"/>
          <w:szCs w:val="24"/>
          <w:lang w:val="bg-BG"/>
        </w:rPr>
        <w:t>. ДВ. бр.15 от 17 Февруари 2006</w:t>
      </w:r>
      <w:r>
        <w:rPr>
          <w:rFonts w:ascii="Times New Roman" w:hAnsi="Times New Roman"/>
          <w:sz w:val="24"/>
          <w:szCs w:val="24"/>
          <w:lang w:val="bg-BG"/>
        </w:rPr>
        <w:t> </w:t>
      </w:r>
      <w:r w:rsidRPr="00C0038D">
        <w:rPr>
          <w:rFonts w:ascii="Times New Roman" w:hAnsi="Times New Roman"/>
          <w:sz w:val="24"/>
          <w:szCs w:val="24"/>
          <w:lang w:val="bg-BG"/>
        </w:rPr>
        <w:t>г</w:t>
      </w:r>
      <w:r>
        <w:rPr>
          <w:rFonts w:ascii="Times New Roman" w:hAnsi="Times New Roman"/>
          <w:sz w:val="24"/>
          <w:szCs w:val="24"/>
          <w:lang w:val="bg-BG"/>
        </w:rPr>
        <w:t xml:space="preserve">, с </w:t>
      </w:r>
      <w:proofErr w:type="spellStart"/>
      <w:r>
        <w:rPr>
          <w:rFonts w:ascii="Times New Roman" w:hAnsi="Times New Roman"/>
          <w:sz w:val="24"/>
          <w:szCs w:val="24"/>
          <w:lang w:val="bg-BG"/>
        </w:rPr>
        <w:t>изм</w:t>
      </w:r>
      <w:proofErr w:type="spellEnd"/>
      <w:r>
        <w:rPr>
          <w:rFonts w:ascii="Times New Roman" w:hAnsi="Times New Roman"/>
          <w:sz w:val="24"/>
          <w:szCs w:val="24"/>
          <w:lang w:val="bg-BG"/>
        </w:rPr>
        <w:t>)</w:t>
      </w:r>
      <w:r w:rsidR="003A54E8">
        <w:rPr>
          <w:rFonts w:ascii="Times New Roman" w:hAnsi="Times New Roman"/>
          <w:sz w:val="24"/>
          <w:szCs w:val="24"/>
          <w:lang w:val="bg-BG"/>
        </w:rPr>
        <w:t>, като предостави съответните доказателства за това</w:t>
      </w:r>
      <w:r>
        <w:rPr>
          <w:rFonts w:ascii="Times New Roman" w:hAnsi="Times New Roman"/>
          <w:sz w:val="24"/>
          <w:szCs w:val="24"/>
          <w:lang w:val="bg-BG"/>
        </w:rPr>
        <w:t>;</w:t>
      </w:r>
    </w:p>
    <w:p w:rsidR="003A54E8" w:rsidRPr="00461EB4" w:rsidRDefault="003A54E8" w:rsidP="0055687B">
      <w:pPr>
        <w:pStyle w:val="PlainText"/>
        <w:numPr>
          <w:ilvl w:val="3"/>
          <w:numId w:val="6"/>
        </w:numPr>
        <w:tabs>
          <w:tab w:val="left" w:pos="142"/>
          <w:tab w:val="left" w:pos="851"/>
          <w:tab w:val="left" w:pos="993"/>
          <w:tab w:val="left" w:pos="1134"/>
        </w:tabs>
        <w:spacing w:line="360" w:lineRule="auto"/>
        <w:ind w:left="0" w:right="27" w:firstLine="709"/>
        <w:jc w:val="both"/>
      </w:pPr>
      <w:r w:rsidRPr="000A6FDF">
        <w:rPr>
          <w:rFonts w:ascii="Times New Roman" w:hAnsi="Times New Roman"/>
          <w:sz w:val="24"/>
          <w:szCs w:val="24"/>
          <w:lang w:val="bg-BG"/>
        </w:rPr>
        <w:t xml:space="preserve">да спазва правилата за достъп до сградите на БНБ при спазване на пропускателния режим и работното време в сградата, съгласно вътрешните правила на банката, като предоставя необходимата информация за извършване на съответните проверки на лицата, които ще </w:t>
      </w:r>
      <w:r w:rsidR="00F21DA4">
        <w:rPr>
          <w:rFonts w:ascii="Times New Roman" w:hAnsi="Times New Roman"/>
          <w:sz w:val="24"/>
          <w:szCs w:val="24"/>
          <w:lang w:val="bg-BG"/>
        </w:rPr>
        <w:t>изпълняват услугите по договора;</w:t>
      </w:r>
    </w:p>
    <w:p w:rsidR="00B91D4C" w:rsidRPr="003A54E8" w:rsidRDefault="00EA0141" w:rsidP="00AB0730">
      <w:pPr>
        <w:pStyle w:val="PlainText"/>
        <w:numPr>
          <w:ilvl w:val="3"/>
          <w:numId w:val="6"/>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sidRPr="003A54E8">
        <w:rPr>
          <w:rFonts w:ascii="Times New Roman" w:hAnsi="Times New Roman"/>
          <w:sz w:val="24"/>
          <w:szCs w:val="24"/>
          <w:lang w:val="bg-BG"/>
        </w:rPr>
        <w:t>д</w:t>
      </w:r>
      <w:r w:rsidR="00B91D4C" w:rsidRPr="003A54E8">
        <w:rPr>
          <w:rFonts w:ascii="Times New Roman" w:hAnsi="Times New Roman"/>
          <w:sz w:val="24"/>
          <w:szCs w:val="24"/>
          <w:lang w:val="bg-BG"/>
        </w:rPr>
        <w:t xml:space="preserve">а влага при изпълнението на СМР, в </w:t>
      </w:r>
      <w:r w:rsidR="00B91D4C" w:rsidRPr="003A54E8">
        <w:rPr>
          <w:rFonts w:ascii="Times New Roman" w:hAnsi="Times New Roman"/>
          <w:color w:val="000000"/>
          <w:sz w:val="24"/>
          <w:szCs w:val="24"/>
          <w:lang w:val="bg-BG"/>
        </w:rPr>
        <w:t>съответствие на изискванията на Наредба № РД-02-20-1 на МРРБ от 05.02.2015 г. за условията и реда за влагане на строителни продукти в строежите на Р. България,</w:t>
      </w:r>
      <w:r w:rsidR="00B91D4C" w:rsidRPr="00D9360C">
        <w:rPr>
          <w:rFonts w:ascii="Times New Roman" w:hAnsi="Times New Roman"/>
          <w:sz w:val="24"/>
          <w:szCs w:val="24"/>
          <w:lang w:val="bg-BG"/>
        </w:rPr>
        <w:t xml:space="preserve"> висококачествени материали и строите</w:t>
      </w:r>
      <w:r w:rsidR="00B91D4C" w:rsidRPr="003A54E8">
        <w:rPr>
          <w:rFonts w:ascii="Times New Roman" w:hAnsi="Times New Roman"/>
          <w:sz w:val="24"/>
          <w:szCs w:val="24"/>
          <w:lang w:val="bg-BG"/>
        </w:rPr>
        <w:t>лни изделия съобразно приложимите нормативни изисквания, стандарти, отраслови норми, както и да извършва качествено СМР, съгласно изискванията на Българските държавни стандарти (БДС) или еквивалентни стандарти и всички нормативни актове, регулиращи съот</w:t>
      </w:r>
      <w:r w:rsidR="000F4A56" w:rsidRPr="003A54E8">
        <w:rPr>
          <w:rFonts w:ascii="Times New Roman" w:hAnsi="Times New Roman"/>
          <w:sz w:val="24"/>
          <w:szCs w:val="24"/>
          <w:lang w:val="bg-BG"/>
        </w:rPr>
        <w:t>ветните дейности и вида на СМР;</w:t>
      </w:r>
    </w:p>
    <w:p w:rsidR="00B91D4C" w:rsidRPr="00B91D4C" w:rsidRDefault="00EA0141" w:rsidP="00AB0730">
      <w:pPr>
        <w:pStyle w:val="PlainText"/>
        <w:numPr>
          <w:ilvl w:val="3"/>
          <w:numId w:val="6"/>
        </w:numPr>
        <w:tabs>
          <w:tab w:val="left" w:pos="142"/>
          <w:tab w:val="left" w:pos="851"/>
          <w:tab w:val="left" w:pos="1134"/>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 xml:space="preserve">да </w:t>
      </w:r>
      <w:r w:rsidR="00B91D4C">
        <w:rPr>
          <w:rFonts w:ascii="Times New Roman" w:hAnsi="Times New Roman"/>
          <w:sz w:val="24"/>
          <w:szCs w:val="24"/>
          <w:lang w:val="bg-BG"/>
        </w:rPr>
        <w:t>съставя и предава в срок всички документи, протоколи и сертификати,  необходими за отчитането, приемането и заплащането на изпълнените СМР;</w:t>
      </w:r>
    </w:p>
    <w:p w:rsidR="00C82C64" w:rsidRPr="00243E1A" w:rsidRDefault="00E60444" w:rsidP="0055687B">
      <w:pPr>
        <w:pStyle w:val="PlainText"/>
        <w:numPr>
          <w:ilvl w:val="3"/>
          <w:numId w:val="6"/>
        </w:numPr>
        <w:tabs>
          <w:tab w:val="left" w:pos="142"/>
          <w:tab w:val="left" w:pos="851"/>
          <w:tab w:val="left" w:pos="1134"/>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lastRenderedPageBreak/>
        <w:t>д</w:t>
      </w:r>
      <w:r w:rsidR="00C82C64" w:rsidRPr="00243E1A">
        <w:rPr>
          <w:rFonts w:ascii="Times New Roman" w:hAnsi="Times New Roman"/>
          <w:sz w:val="24"/>
          <w:szCs w:val="24"/>
          <w:lang w:val="bg-BG"/>
        </w:rPr>
        <w:t xml:space="preserve">а осъществи всички мерки по охрана на труда, предвидени в действащите нормативни актове. </w:t>
      </w:r>
      <w:r w:rsidR="00C82C64" w:rsidRPr="00243E1A">
        <w:rPr>
          <w:rFonts w:ascii="Times New Roman" w:hAnsi="Times New Roman"/>
          <w:b/>
          <w:sz w:val="24"/>
          <w:szCs w:val="24"/>
          <w:lang w:val="bg-BG"/>
        </w:rPr>
        <w:t>ИЗПЪЛНИТЕЛЯТ</w:t>
      </w:r>
      <w:r w:rsidR="00C82C64" w:rsidRPr="00243E1A">
        <w:rPr>
          <w:rFonts w:ascii="Times New Roman" w:hAnsi="Times New Roman"/>
          <w:sz w:val="24"/>
          <w:szCs w:val="24"/>
          <w:lang w:val="bg-BG"/>
        </w:rPr>
        <w:t xml:space="preserve"> се задължава да осигури при работа на </w:t>
      </w:r>
      <w:r w:rsidR="00EF0CBD">
        <w:rPr>
          <w:rFonts w:ascii="Times New Roman" w:hAnsi="Times New Roman"/>
          <w:sz w:val="24"/>
          <w:szCs w:val="24"/>
          <w:lang w:val="bg-BG"/>
        </w:rPr>
        <w:t xml:space="preserve">неговите работници и служители </w:t>
      </w:r>
      <w:r w:rsidR="00C82C64" w:rsidRPr="00243E1A">
        <w:rPr>
          <w:rFonts w:ascii="Times New Roman" w:hAnsi="Times New Roman"/>
          <w:sz w:val="24"/>
          <w:szCs w:val="24"/>
          <w:lang w:val="bg-BG"/>
        </w:rPr>
        <w:t xml:space="preserve">на територията на БНБ изпълнението на всички изисквания на Закона за здравословни и безопасни условия на труд и подзаконовите нормативни актове в тази област и спазването от неговия персонал на нормативните актове по здравословни и безопасни условия на труд, инструкциите и правилата по безопасност на </w:t>
      </w:r>
      <w:r w:rsidR="00C82C64" w:rsidRPr="00243E1A">
        <w:rPr>
          <w:rFonts w:ascii="Times New Roman" w:hAnsi="Times New Roman"/>
          <w:b/>
          <w:sz w:val="24"/>
          <w:szCs w:val="24"/>
          <w:lang w:val="bg-BG"/>
        </w:rPr>
        <w:t>ВЪЗЛОЖИТЕЛЯ</w:t>
      </w:r>
      <w:r w:rsidR="00C82C64" w:rsidRPr="00243E1A">
        <w:rPr>
          <w:rFonts w:ascii="Times New Roman" w:hAnsi="Times New Roman"/>
          <w:sz w:val="24"/>
          <w:szCs w:val="24"/>
          <w:lang w:val="bg-BG"/>
        </w:rPr>
        <w:t xml:space="preserve">, както и всички правила и стандарти по полагането на труд в съответствие с нормативната база и противопожарните норми. Щетите, настъпили в резултат от неспазване на това задължение, са изцяло за сметка на </w:t>
      </w:r>
      <w:r w:rsidR="00083BC9">
        <w:rPr>
          <w:rFonts w:ascii="Times New Roman" w:hAnsi="Times New Roman"/>
          <w:b/>
          <w:sz w:val="24"/>
          <w:szCs w:val="24"/>
          <w:lang w:val="bg-BG"/>
        </w:rPr>
        <w:t>ИЗПЪЛНИТЕЛЯ;</w:t>
      </w:r>
    </w:p>
    <w:p w:rsidR="00C82C64" w:rsidRPr="00243E1A" w:rsidRDefault="00C82C64" w:rsidP="0055687B">
      <w:pPr>
        <w:pStyle w:val="PlainText"/>
        <w:numPr>
          <w:ilvl w:val="3"/>
          <w:numId w:val="6"/>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sidRPr="00243E1A">
        <w:rPr>
          <w:rFonts w:ascii="Times New Roman" w:hAnsi="Times New Roman"/>
          <w:sz w:val="24"/>
          <w:szCs w:val="24"/>
          <w:lang w:val="bg-BG"/>
        </w:rPr>
        <w:t>да осигури провеждането на инструктажи по безопасност и здраве при работа на персонала си, изпълняващ работи по договора, на обектите при спазване на изискванията на Наредба № РД-07-2 от 16.12.2009 г.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w:t>
      </w:r>
      <w:proofErr w:type="spellStart"/>
      <w:r w:rsidRPr="00243E1A">
        <w:rPr>
          <w:rFonts w:ascii="Times New Roman" w:hAnsi="Times New Roman"/>
          <w:sz w:val="24"/>
          <w:szCs w:val="24"/>
          <w:lang w:val="bg-BG"/>
        </w:rPr>
        <w:t>обн</w:t>
      </w:r>
      <w:proofErr w:type="spellEnd"/>
      <w:r w:rsidRPr="00243E1A">
        <w:rPr>
          <w:rFonts w:ascii="Times New Roman" w:hAnsi="Times New Roman"/>
          <w:sz w:val="24"/>
          <w:szCs w:val="24"/>
          <w:lang w:val="bg-BG"/>
        </w:rPr>
        <w:t>., ДВ, бр. 102 от 22.12.2009 г., с изм. и доп.);</w:t>
      </w:r>
    </w:p>
    <w:p w:rsidR="00793F05" w:rsidRPr="00D77459" w:rsidRDefault="00C82C64" w:rsidP="0055687B">
      <w:pPr>
        <w:pStyle w:val="PlainText"/>
        <w:numPr>
          <w:ilvl w:val="3"/>
          <w:numId w:val="6"/>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sidRPr="006768B8">
        <w:rPr>
          <w:rFonts w:ascii="Times New Roman" w:hAnsi="Times New Roman"/>
          <w:sz w:val="24"/>
          <w:szCs w:val="24"/>
          <w:lang w:val="bg-BG"/>
        </w:rPr>
        <w:t xml:space="preserve">да осигурява подходящо работно облекло и лични предпазни средства за всички изпратени от него служители, както и необходимата техника и материали за </w:t>
      </w:r>
      <w:r w:rsidRPr="00D77459">
        <w:rPr>
          <w:rFonts w:ascii="Times New Roman" w:hAnsi="Times New Roman"/>
          <w:sz w:val="24"/>
          <w:szCs w:val="24"/>
          <w:lang w:val="bg-BG"/>
        </w:rPr>
        <w:t>извършване на услугите, предмет на този Договор;</w:t>
      </w:r>
    </w:p>
    <w:p w:rsidR="00126BEE" w:rsidRPr="00D77459" w:rsidRDefault="00D77459" w:rsidP="0055687B">
      <w:pPr>
        <w:pStyle w:val="PlainText"/>
        <w:numPr>
          <w:ilvl w:val="3"/>
          <w:numId w:val="6"/>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sidRPr="00D77459">
        <w:rPr>
          <w:rFonts w:ascii="Times New Roman" w:hAnsi="Times New Roman"/>
          <w:sz w:val="24"/>
          <w:szCs w:val="24"/>
          <w:lang w:val="bg-BG"/>
        </w:rPr>
        <w:t xml:space="preserve">при поискване от страна на </w:t>
      </w:r>
      <w:r w:rsidRPr="00D77459">
        <w:rPr>
          <w:rFonts w:ascii="Times New Roman" w:hAnsi="Times New Roman"/>
          <w:b/>
          <w:sz w:val="24"/>
          <w:szCs w:val="24"/>
          <w:lang w:val="bg-BG"/>
        </w:rPr>
        <w:t>ВЪЗЛОЖИТЕЛЯ</w:t>
      </w:r>
      <w:r w:rsidRPr="00D77459">
        <w:rPr>
          <w:rFonts w:ascii="Times New Roman" w:hAnsi="Times New Roman"/>
          <w:sz w:val="24"/>
          <w:szCs w:val="24"/>
          <w:lang w:val="bg-BG"/>
        </w:rPr>
        <w:t xml:space="preserve"> </w:t>
      </w:r>
      <w:r w:rsidR="00126BEE" w:rsidRPr="00D77459">
        <w:rPr>
          <w:rFonts w:ascii="Times New Roman" w:hAnsi="Times New Roman"/>
          <w:sz w:val="24"/>
          <w:szCs w:val="24"/>
          <w:lang w:val="bg-BG"/>
        </w:rPr>
        <w:t>д</w:t>
      </w:r>
      <w:r w:rsidR="00793F05" w:rsidRPr="00D77459">
        <w:rPr>
          <w:rFonts w:ascii="Times New Roman" w:hAnsi="Times New Roman"/>
          <w:sz w:val="24"/>
          <w:szCs w:val="24"/>
          <w:lang w:val="bg-BG"/>
        </w:rPr>
        <w:t xml:space="preserve">а представя </w:t>
      </w:r>
      <w:r w:rsidR="00126BEE" w:rsidRPr="00D77459">
        <w:rPr>
          <w:rFonts w:ascii="Times New Roman" w:hAnsi="Times New Roman"/>
          <w:sz w:val="24"/>
          <w:szCs w:val="24"/>
          <w:lang w:val="bg-BG"/>
        </w:rPr>
        <w:t>м</w:t>
      </w:r>
      <w:r w:rsidR="00793F05" w:rsidRPr="00D77459">
        <w:rPr>
          <w:rFonts w:ascii="Times New Roman" w:hAnsi="Times New Roman"/>
          <w:sz w:val="24"/>
          <w:szCs w:val="24"/>
          <w:lang w:val="bg-BG"/>
        </w:rPr>
        <w:t>остри на материалите</w:t>
      </w:r>
      <w:r w:rsidR="00126BEE" w:rsidRPr="00D77459">
        <w:rPr>
          <w:rFonts w:ascii="Times New Roman" w:hAnsi="Times New Roman"/>
          <w:sz w:val="24"/>
          <w:szCs w:val="24"/>
          <w:lang w:val="bg-BG"/>
        </w:rPr>
        <w:t>,</w:t>
      </w:r>
      <w:r w:rsidR="00793F05" w:rsidRPr="00D77459">
        <w:rPr>
          <w:rFonts w:ascii="Times New Roman" w:hAnsi="Times New Roman"/>
          <w:sz w:val="24"/>
          <w:szCs w:val="24"/>
          <w:lang w:val="bg-BG"/>
        </w:rPr>
        <w:t xml:space="preserve"> </w:t>
      </w:r>
      <w:r w:rsidR="00126BEE" w:rsidRPr="00D77459">
        <w:rPr>
          <w:rFonts w:ascii="Times New Roman" w:hAnsi="Times New Roman"/>
          <w:sz w:val="24"/>
          <w:szCs w:val="24"/>
          <w:lang w:val="bg-BG"/>
        </w:rPr>
        <w:t>необходими за преценка качеството</w:t>
      </w:r>
      <w:r w:rsidR="00083BC9">
        <w:rPr>
          <w:rFonts w:ascii="Times New Roman" w:hAnsi="Times New Roman"/>
          <w:sz w:val="24"/>
          <w:szCs w:val="24"/>
          <w:lang w:val="bg-BG"/>
        </w:rPr>
        <w:t xml:space="preserve"> на влаганите материали</w:t>
      </w:r>
      <w:r w:rsidR="00126BEE" w:rsidRPr="00D77459">
        <w:rPr>
          <w:rFonts w:ascii="Times New Roman" w:hAnsi="Times New Roman"/>
          <w:sz w:val="24"/>
          <w:szCs w:val="24"/>
          <w:lang w:val="bg-BG"/>
        </w:rPr>
        <w:t xml:space="preserve">. </w:t>
      </w:r>
      <w:r w:rsidRPr="00D77459">
        <w:rPr>
          <w:rFonts w:ascii="Times New Roman" w:hAnsi="Times New Roman"/>
          <w:sz w:val="24"/>
          <w:szCs w:val="24"/>
          <w:lang w:val="bg-BG"/>
        </w:rPr>
        <w:t xml:space="preserve">В тези случаи </w:t>
      </w:r>
      <w:r w:rsidR="00126BEE" w:rsidRPr="00D77459">
        <w:rPr>
          <w:rFonts w:ascii="Times New Roman" w:hAnsi="Times New Roman"/>
          <w:b/>
          <w:sz w:val="24"/>
          <w:szCs w:val="24"/>
          <w:lang w:val="bg-BG"/>
        </w:rPr>
        <w:t xml:space="preserve">ИЗПЪЛНИТЕЛЯТ </w:t>
      </w:r>
      <w:r w:rsidR="00126BEE" w:rsidRPr="00D77459">
        <w:rPr>
          <w:rFonts w:ascii="Times New Roman" w:hAnsi="Times New Roman"/>
          <w:sz w:val="24"/>
          <w:szCs w:val="24"/>
          <w:lang w:val="bg-BG"/>
        </w:rPr>
        <w:t xml:space="preserve">няма право да влага материали и/или съоръжения, които не са били одобрени от </w:t>
      </w:r>
      <w:r w:rsidR="00126BEE" w:rsidRPr="00D77459">
        <w:rPr>
          <w:rFonts w:ascii="Times New Roman" w:hAnsi="Times New Roman"/>
          <w:b/>
          <w:sz w:val="24"/>
          <w:szCs w:val="24"/>
          <w:lang w:val="bg-BG"/>
        </w:rPr>
        <w:t>ВЪЗЛОЖИТЕЛЯ</w:t>
      </w:r>
      <w:r>
        <w:rPr>
          <w:rFonts w:ascii="Times New Roman" w:hAnsi="Times New Roman"/>
          <w:sz w:val="24"/>
          <w:szCs w:val="24"/>
          <w:lang w:val="bg-BG"/>
        </w:rPr>
        <w:t>;</w:t>
      </w:r>
    </w:p>
    <w:p w:rsidR="00793F05" w:rsidRPr="00D77459" w:rsidRDefault="00126BEE" w:rsidP="0055687B">
      <w:pPr>
        <w:pStyle w:val="PlainText"/>
        <w:numPr>
          <w:ilvl w:val="3"/>
          <w:numId w:val="6"/>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sidRPr="00D77459">
        <w:rPr>
          <w:rFonts w:ascii="Times New Roman" w:hAnsi="Times New Roman"/>
          <w:sz w:val="24"/>
          <w:szCs w:val="24"/>
          <w:lang w:val="bg-BG"/>
        </w:rPr>
        <w:t>д</w:t>
      </w:r>
      <w:r w:rsidR="00793F05" w:rsidRPr="00D77459">
        <w:rPr>
          <w:rFonts w:ascii="Times New Roman" w:hAnsi="Times New Roman"/>
          <w:sz w:val="24"/>
          <w:szCs w:val="24"/>
          <w:lang w:val="bg-BG"/>
        </w:rPr>
        <w:t xml:space="preserve">а доставя материалите/съоръженията, придружени с декларации за съответствие и/или сертификати за качество и произход </w:t>
      </w:r>
      <w:r w:rsidR="00793F05" w:rsidRPr="00D77459">
        <w:rPr>
          <w:rFonts w:ascii="Times New Roman" w:hAnsi="Times New Roman" w:cs="Calibri"/>
          <w:spacing w:val="1"/>
          <w:sz w:val="24"/>
          <w:szCs w:val="24"/>
          <w:lang w:val="bg-BG"/>
        </w:rPr>
        <w:t>от производителя или от неговия упълномощен представител</w:t>
      </w:r>
      <w:r w:rsidR="00D83D3F">
        <w:rPr>
          <w:rFonts w:ascii="Times New Roman" w:hAnsi="Times New Roman"/>
          <w:sz w:val="24"/>
          <w:szCs w:val="24"/>
          <w:lang w:val="bg-BG"/>
        </w:rPr>
        <w:t>;</w:t>
      </w:r>
    </w:p>
    <w:p w:rsidR="00793F05" w:rsidRPr="00D77459" w:rsidRDefault="00126BEE" w:rsidP="0055687B">
      <w:pPr>
        <w:pStyle w:val="PlainText"/>
        <w:numPr>
          <w:ilvl w:val="3"/>
          <w:numId w:val="6"/>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sidRPr="00D77459">
        <w:rPr>
          <w:rFonts w:ascii="Times New Roman" w:hAnsi="Times New Roman"/>
          <w:sz w:val="24"/>
          <w:szCs w:val="24"/>
          <w:lang w:val="bg-BG"/>
        </w:rPr>
        <w:t>д</w:t>
      </w:r>
      <w:r w:rsidR="00793F05" w:rsidRPr="00D77459">
        <w:rPr>
          <w:rFonts w:ascii="Times New Roman" w:hAnsi="Times New Roman"/>
          <w:sz w:val="24"/>
          <w:szCs w:val="24"/>
          <w:lang w:val="bg-BG"/>
        </w:rPr>
        <w:t>а съхранява доставените по този договор материали и/или съоръжения, свързани със съответните СМР в склад за своя сметка, до момента на влагането им/монтажа им</w:t>
      </w:r>
      <w:r w:rsidR="00D77459">
        <w:rPr>
          <w:rFonts w:ascii="Times New Roman" w:hAnsi="Times New Roman"/>
          <w:sz w:val="24"/>
          <w:szCs w:val="24"/>
          <w:lang w:val="bg-BG"/>
        </w:rPr>
        <w:t>;</w:t>
      </w:r>
    </w:p>
    <w:p w:rsidR="00793F05" w:rsidRPr="00D77459" w:rsidRDefault="00793F05" w:rsidP="0055687B">
      <w:pPr>
        <w:pStyle w:val="PlainText"/>
        <w:numPr>
          <w:ilvl w:val="3"/>
          <w:numId w:val="6"/>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sidRPr="00D77459">
        <w:rPr>
          <w:rFonts w:ascii="Times New Roman" w:hAnsi="Times New Roman"/>
          <w:sz w:val="24"/>
          <w:szCs w:val="24"/>
          <w:lang w:val="bg-BG"/>
        </w:rPr>
        <w:t>да спазва законовите изисквания, свързани с извършването на СМР и свързаните с тях доставки на материали и съоръжения, включително относно опазването на околната</w:t>
      </w:r>
      <w:r w:rsidR="00D77459">
        <w:rPr>
          <w:rFonts w:ascii="Times New Roman" w:hAnsi="Times New Roman"/>
          <w:sz w:val="24"/>
          <w:szCs w:val="24"/>
          <w:lang w:val="bg-BG"/>
        </w:rPr>
        <w:t xml:space="preserve"> среда и безопасността на труда;</w:t>
      </w:r>
    </w:p>
    <w:p w:rsidR="00793F05" w:rsidRPr="00D77459" w:rsidRDefault="00C95461" w:rsidP="0055687B">
      <w:pPr>
        <w:pStyle w:val="PlainText"/>
        <w:numPr>
          <w:ilvl w:val="3"/>
          <w:numId w:val="6"/>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д</w:t>
      </w:r>
      <w:r w:rsidR="00793F05" w:rsidRPr="00D77459">
        <w:rPr>
          <w:rFonts w:ascii="Times New Roman" w:hAnsi="Times New Roman"/>
          <w:sz w:val="24"/>
          <w:szCs w:val="24"/>
          <w:lang w:val="bg-BG"/>
        </w:rPr>
        <w:t>а поправя некачествено извършени СМР и да заменя некачествени строи</w:t>
      </w:r>
      <w:r w:rsidR="00D77459">
        <w:rPr>
          <w:rFonts w:ascii="Times New Roman" w:hAnsi="Times New Roman"/>
          <w:sz w:val="24"/>
          <w:szCs w:val="24"/>
          <w:lang w:val="bg-BG"/>
        </w:rPr>
        <w:t>телни материали за своя сметка;</w:t>
      </w:r>
    </w:p>
    <w:p w:rsidR="00090629" w:rsidRDefault="00243E1A" w:rsidP="0055687B">
      <w:pPr>
        <w:pStyle w:val="PlainText"/>
        <w:numPr>
          <w:ilvl w:val="3"/>
          <w:numId w:val="6"/>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lastRenderedPageBreak/>
        <w:t>д</w:t>
      </w:r>
      <w:r w:rsidR="00090629">
        <w:rPr>
          <w:rFonts w:ascii="Times New Roman" w:hAnsi="Times New Roman"/>
          <w:sz w:val="24"/>
          <w:szCs w:val="24"/>
          <w:lang w:val="bg-BG"/>
        </w:rPr>
        <w:t xml:space="preserve">а осигури изграждането на всички временни съоръжения като подходи, рампи и др., необходими за извършване на СМР, както </w:t>
      </w:r>
      <w:r w:rsidR="00D77459">
        <w:rPr>
          <w:rFonts w:ascii="Times New Roman" w:hAnsi="Times New Roman"/>
          <w:sz w:val="24"/>
          <w:szCs w:val="24"/>
          <w:lang w:val="bg-BG"/>
        </w:rPr>
        <w:t>и тяхното отстраняване след приключване на съответните СМР;</w:t>
      </w:r>
    </w:p>
    <w:p w:rsidR="00D77459" w:rsidRDefault="00D77459" w:rsidP="0055687B">
      <w:pPr>
        <w:pStyle w:val="PlainText"/>
        <w:numPr>
          <w:ilvl w:val="3"/>
          <w:numId w:val="6"/>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 xml:space="preserve">да осигури безопасност на всички хора, </w:t>
      </w:r>
      <w:r w:rsidR="0056419C">
        <w:rPr>
          <w:rFonts w:ascii="Times New Roman" w:hAnsi="Times New Roman"/>
          <w:sz w:val="24"/>
          <w:szCs w:val="24"/>
          <w:lang w:val="bg-BG"/>
        </w:rPr>
        <w:t>преминаващи в района на извършваните СМР, както и да не допуска замърсяване със строителни материали и отпадъци;</w:t>
      </w:r>
    </w:p>
    <w:p w:rsidR="00090629" w:rsidRPr="00FF01C1" w:rsidRDefault="00243E1A" w:rsidP="0055687B">
      <w:pPr>
        <w:pStyle w:val="PlainText"/>
        <w:numPr>
          <w:ilvl w:val="3"/>
          <w:numId w:val="6"/>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д</w:t>
      </w:r>
      <w:r w:rsidR="00FF01C1" w:rsidRPr="00FF01C1">
        <w:rPr>
          <w:rFonts w:ascii="Times New Roman" w:hAnsi="Times New Roman"/>
          <w:sz w:val="24"/>
          <w:szCs w:val="24"/>
          <w:lang w:val="bg-BG"/>
        </w:rPr>
        <w:t xml:space="preserve">а поддържа за срока на договора валидни сертификати </w:t>
      </w:r>
      <w:r w:rsidR="0023004F">
        <w:rPr>
          <w:rFonts w:ascii="Times New Roman" w:eastAsia="Arial Unicode MS" w:hAnsi="Times New Roman"/>
          <w:sz w:val="24"/>
          <w:szCs w:val="24"/>
          <w:lang w:val="bg-BG"/>
        </w:rPr>
        <w:t>БДС/ EN/ ISO 9001:</w:t>
      </w:r>
      <w:r w:rsidR="00FF01C1" w:rsidRPr="00FF01C1">
        <w:rPr>
          <w:rFonts w:ascii="Times New Roman" w:eastAsia="Arial Unicode MS" w:hAnsi="Times New Roman"/>
          <w:sz w:val="24"/>
          <w:szCs w:val="24"/>
          <w:lang w:val="bg-BG"/>
        </w:rPr>
        <w:t xml:space="preserve">2015 (или еквивалент) </w:t>
      </w:r>
      <w:r w:rsidR="00FF01C1" w:rsidRPr="00FF01C1">
        <w:rPr>
          <w:rFonts w:ascii="Times New Roman" w:hAnsi="Times New Roman"/>
          <w:snapToGrid w:val="0"/>
          <w:sz w:val="24"/>
          <w:szCs w:val="24"/>
          <w:lang w:val="bg-BG"/>
        </w:rPr>
        <w:t xml:space="preserve">с обхват, сходен с предмета на поръчката; </w:t>
      </w:r>
      <w:r w:rsidR="0023004F">
        <w:rPr>
          <w:rFonts w:ascii="Times New Roman" w:eastAsia="Arial Unicode MS" w:hAnsi="Times New Roman"/>
          <w:sz w:val="24"/>
          <w:szCs w:val="24"/>
          <w:lang w:val="bg-BG"/>
        </w:rPr>
        <w:t>БДС/ EN/ ISO 14001:</w:t>
      </w:r>
      <w:r w:rsidR="00FF01C1" w:rsidRPr="00FF01C1">
        <w:rPr>
          <w:rFonts w:ascii="Times New Roman" w:eastAsia="Arial Unicode MS" w:hAnsi="Times New Roman"/>
          <w:sz w:val="24"/>
          <w:szCs w:val="24"/>
          <w:lang w:val="bg-BG"/>
        </w:rPr>
        <w:t>2015 (или еквивалент) за опазване на околната среда</w:t>
      </w:r>
      <w:r w:rsidR="00DB0C19">
        <w:rPr>
          <w:rFonts w:ascii="Times New Roman" w:hAnsi="Times New Roman"/>
          <w:sz w:val="24"/>
          <w:szCs w:val="24"/>
          <w:lang w:val="bg-BG"/>
        </w:rPr>
        <w:t>;</w:t>
      </w:r>
    </w:p>
    <w:p w:rsidR="009F4DEE" w:rsidRPr="009F4DEE" w:rsidRDefault="00243E1A" w:rsidP="0055687B">
      <w:pPr>
        <w:pStyle w:val="PlainText"/>
        <w:numPr>
          <w:ilvl w:val="3"/>
          <w:numId w:val="6"/>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Pr>
          <w:rFonts w:ascii="Times New Roman" w:hAnsi="Times New Roman"/>
          <w:color w:val="000000"/>
          <w:sz w:val="24"/>
          <w:szCs w:val="24"/>
          <w:lang w:val="bg-BG"/>
        </w:rPr>
        <w:t>с</w:t>
      </w:r>
      <w:r w:rsidR="009F4DEE" w:rsidRPr="009F4DEE">
        <w:rPr>
          <w:rFonts w:ascii="Times New Roman" w:hAnsi="Times New Roman"/>
          <w:color w:val="000000"/>
          <w:sz w:val="24"/>
          <w:szCs w:val="24"/>
          <w:lang w:val="bg-BG"/>
        </w:rPr>
        <w:t xml:space="preserve">лед приключване на </w:t>
      </w:r>
      <w:r w:rsidR="00A064C6">
        <w:rPr>
          <w:rFonts w:ascii="Times New Roman" w:hAnsi="Times New Roman"/>
          <w:color w:val="000000"/>
          <w:sz w:val="24"/>
          <w:szCs w:val="24"/>
          <w:lang w:val="bg-BG"/>
        </w:rPr>
        <w:t xml:space="preserve">конкретно </w:t>
      </w:r>
      <w:r w:rsidR="009F4DEE" w:rsidRPr="009F4DEE">
        <w:rPr>
          <w:rFonts w:ascii="Times New Roman" w:hAnsi="Times New Roman"/>
          <w:color w:val="000000"/>
          <w:sz w:val="24"/>
          <w:szCs w:val="24"/>
          <w:lang w:val="bg-BG"/>
        </w:rPr>
        <w:t xml:space="preserve">възложените СМР да уведомява </w:t>
      </w:r>
      <w:r w:rsidR="009F4DEE" w:rsidRPr="009F4DEE">
        <w:rPr>
          <w:rFonts w:ascii="Times New Roman" w:hAnsi="Times New Roman"/>
          <w:b/>
          <w:color w:val="000000"/>
          <w:sz w:val="24"/>
          <w:szCs w:val="24"/>
          <w:lang w:val="bg-BG"/>
        </w:rPr>
        <w:t xml:space="preserve">ВЪЗЛОЖИТЕЛЯ </w:t>
      </w:r>
      <w:r w:rsidR="009F4DEE" w:rsidRPr="009F4DEE">
        <w:rPr>
          <w:rFonts w:ascii="Times New Roman" w:hAnsi="Times New Roman"/>
          <w:color w:val="000000"/>
          <w:sz w:val="24"/>
          <w:szCs w:val="24"/>
          <w:lang w:val="bg-BG"/>
        </w:rPr>
        <w:t xml:space="preserve">за организиране приемането на извършената работа и </w:t>
      </w:r>
      <w:r w:rsidR="001E502B">
        <w:rPr>
          <w:rFonts w:ascii="Times New Roman" w:hAnsi="Times New Roman"/>
          <w:color w:val="000000"/>
          <w:sz w:val="24"/>
          <w:szCs w:val="24"/>
          <w:lang w:val="bg-BG"/>
        </w:rPr>
        <w:t>свързаните с тях доставки;</w:t>
      </w:r>
    </w:p>
    <w:p w:rsidR="003C1F7F" w:rsidRPr="00B91D4C" w:rsidRDefault="003C1F7F" w:rsidP="0055687B">
      <w:pPr>
        <w:pStyle w:val="PlainText"/>
        <w:numPr>
          <w:ilvl w:val="3"/>
          <w:numId w:val="6"/>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sidRPr="00B91D4C">
        <w:rPr>
          <w:rFonts w:ascii="Times New Roman" w:hAnsi="Times New Roman"/>
          <w:i/>
          <w:sz w:val="24"/>
          <w:szCs w:val="24"/>
          <w:lang w:val="bg-BG"/>
        </w:rPr>
        <w:t xml:space="preserve">да не възлага работата или части от нея на подизпълнители, извън посочените в офертата на </w:t>
      </w:r>
      <w:r w:rsidRPr="00B91D4C">
        <w:rPr>
          <w:rFonts w:ascii="Times New Roman" w:hAnsi="Times New Roman"/>
          <w:b/>
          <w:i/>
          <w:sz w:val="24"/>
          <w:szCs w:val="24"/>
          <w:lang w:val="bg-BG"/>
        </w:rPr>
        <w:t>ИЗПЪЛНИТЕЛЯ</w:t>
      </w:r>
      <w:r w:rsidRPr="00B91D4C">
        <w:rPr>
          <w:rFonts w:ascii="Times New Roman" w:hAnsi="Times New Roman"/>
          <w:i/>
          <w:sz w:val="24"/>
          <w:szCs w:val="24"/>
          <w:lang w:val="bg-BG"/>
        </w:rPr>
        <w:t>, освен в случаите и при условията, предвидена в ЗОП</w:t>
      </w:r>
      <w:r w:rsidR="0023434E" w:rsidRPr="00B91D4C">
        <w:rPr>
          <w:rFonts w:ascii="Times New Roman" w:hAnsi="Times New Roman"/>
          <w:i/>
          <w:sz w:val="24"/>
          <w:szCs w:val="24"/>
          <w:lang w:val="bg-BG"/>
        </w:rPr>
        <w:t>;</w:t>
      </w:r>
    </w:p>
    <w:p w:rsidR="00B91D4C" w:rsidRPr="00A064C6" w:rsidRDefault="003C1F7F" w:rsidP="0055687B">
      <w:pPr>
        <w:pStyle w:val="PlainText"/>
        <w:numPr>
          <w:ilvl w:val="3"/>
          <w:numId w:val="6"/>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sidRPr="00B91D4C">
        <w:rPr>
          <w:rFonts w:ascii="Times New Roman" w:hAnsi="Times New Roman"/>
          <w:i/>
          <w:sz w:val="24"/>
          <w:szCs w:val="24"/>
          <w:lang w:val="bg-BG"/>
        </w:rPr>
        <w:t xml:space="preserve">Изпълнителят се задължава да сключи договор/договори за </w:t>
      </w:r>
      <w:proofErr w:type="spellStart"/>
      <w:r w:rsidRPr="00B91D4C">
        <w:rPr>
          <w:rFonts w:ascii="Times New Roman" w:hAnsi="Times New Roman"/>
          <w:i/>
          <w:sz w:val="24"/>
          <w:szCs w:val="24"/>
          <w:lang w:val="bg-BG"/>
        </w:rPr>
        <w:t>подизпълнение</w:t>
      </w:r>
      <w:proofErr w:type="spellEnd"/>
      <w:r w:rsidRPr="00B91D4C">
        <w:rPr>
          <w:rFonts w:ascii="Times New Roman" w:hAnsi="Times New Roman"/>
          <w:i/>
          <w:sz w:val="24"/>
          <w:szCs w:val="24"/>
          <w:lang w:val="bg-BG"/>
        </w:rPr>
        <w:t xml:space="preserve"> с посочените в офертата му подизпълнители в срок от 3(три) дни от сключване на настоящия договор. В срок до 3 (три) дни от сключването на договор за </w:t>
      </w:r>
      <w:proofErr w:type="spellStart"/>
      <w:r w:rsidRPr="00B91D4C">
        <w:rPr>
          <w:rFonts w:ascii="Times New Roman" w:hAnsi="Times New Roman"/>
          <w:i/>
          <w:sz w:val="24"/>
          <w:szCs w:val="24"/>
          <w:lang w:val="bg-BG"/>
        </w:rPr>
        <w:t>подизпълнение</w:t>
      </w:r>
      <w:proofErr w:type="spellEnd"/>
      <w:r w:rsidRPr="00B91D4C">
        <w:rPr>
          <w:rFonts w:ascii="Times New Roman" w:hAnsi="Times New Roman"/>
          <w:i/>
          <w:sz w:val="24"/>
          <w:szCs w:val="24"/>
          <w:lang w:val="bg-BG"/>
        </w:rPr>
        <w:t xml:space="preserve"> или на допълнително споразумение за замяна </w:t>
      </w:r>
      <w:r w:rsidR="004B4C86">
        <w:rPr>
          <w:rFonts w:ascii="Times New Roman" w:hAnsi="Times New Roman"/>
          <w:i/>
          <w:sz w:val="24"/>
          <w:szCs w:val="24"/>
          <w:lang w:val="bg-BG"/>
        </w:rPr>
        <w:t>или включване на нов</w:t>
      </w:r>
      <w:r w:rsidRPr="00B91D4C">
        <w:rPr>
          <w:rFonts w:ascii="Times New Roman" w:hAnsi="Times New Roman"/>
          <w:i/>
          <w:sz w:val="24"/>
          <w:szCs w:val="24"/>
          <w:lang w:val="bg-BG"/>
        </w:rPr>
        <w:t xml:space="preserve"> подизпълнител, изпълнителят </w:t>
      </w:r>
      <w:r w:rsidR="004B4C86">
        <w:rPr>
          <w:rFonts w:ascii="Times New Roman" w:hAnsi="Times New Roman"/>
          <w:i/>
          <w:sz w:val="24"/>
          <w:szCs w:val="24"/>
          <w:lang w:val="bg-BG"/>
        </w:rPr>
        <w:t>представя</w:t>
      </w:r>
      <w:r w:rsidRPr="00B91D4C">
        <w:rPr>
          <w:rFonts w:ascii="Times New Roman" w:hAnsi="Times New Roman"/>
          <w:i/>
          <w:sz w:val="24"/>
          <w:szCs w:val="24"/>
          <w:lang w:val="bg-BG"/>
        </w:rPr>
        <w:t xml:space="preserve"> копие на договора или на допълнителното</w:t>
      </w:r>
      <w:r w:rsidR="004B4C86">
        <w:rPr>
          <w:rFonts w:ascii="Times New Roman" w:hAnsi="Times New Roman"/>
          <w:i/>
          <w:sz w:val="24"/>
          <w:szCs w:val="24"/>
          <w:lang w:val="bg-BG"/>
        </w:rPr>
        <w:t xml:space="preserve"> споразумение</w:t>
      </w:r>
      <w:r w:rsidRPr="00B91D4C">
        <w:rPr>
          <w:rFonts w:ascii="Times New Roman" w:hAnsi="Times New Roman"/>
          <w:i/>
          <w:sz w:val="24"/>
          <w:szCs w:val="24"/>
          <w:lang w:val="bg-BG"/>
        </w:rPr>
        <w:t xml:space="preserve"> </w:t>
      </w:r>
      <w:r w:rsidR="004B4C86">
        <w:rPr>
          <w:rFonts w:ascii="Times New Roman" w:hAnsi="Times New Roman"/>
          <w:i/>
          <w:sz w:val="24"/>
          <w:szCs w:val="24"/>
          <w:lang w:val="bg-BG"/>
        </w:rPr>
        <w:t xml:space="preserve">заедно с всички документи, които доказват изпълнението на условията по ал. 14, в срок до три дни от неговото сключване </w:t>
      </w:r>
      <w:r w:rsidRPr="00B91D4C">
        <w:rPr>
          <w:rStyle w:val="FootnoteReference"/>
          <w:sz w:val="24"/>
          <w:szCs w:val="24"/>
          <w:lang w:val="bg-BG"/>
        </w:rPr>
        <w:footnoteReference w:id="8"/>
      </w:r>
      <w:r w:rsidR="007C0942" w:rsidRPr="00B91D4C">
        <w:rPr>
          <w:rFonts w:ascii="Times New Roman" w:hAnsi="Times New Roman"/>
          <w:i/>
          <w:sz w:val="24"/>
          <w:szCs w:val="24"/>
          <w:lang w:val="bg-BG"/>
        </w:rPr>
        <w:t>.</w:t>
      </w:r>
    </w:p>
    <w:p w:rsidR="00136926" w:rsidRPr="00D9360C" w:rsidRDefault="00E74F1D" w:rsidP="0055687B">
      <w:pPr>
        <w:pStyle w:val="BodyText2"/>
        <w:numPr>
          <w:ilvl w:val="0"/>
          <w:numId w:val="2"/>
        </w:numPr>
        <w:tabs>
          <w:tab w:val="left" w:pos="426"/>
          <w:tab w:val="left" w:pos="567"/>
          <w:tab w:val="left" w:pos="851"/>
          <w:tab w:val="left" w:pos="1560"/>
        </w:tabs>
        <w:spacing w:before="0" w:after="0" w:line="360" w:lineRule="auto"/>
        <w:ind w:left="0" w:firstLine="709"/>
        <w:rPr>
          <w:szCs w:val="24"/>
          <w:lang w:eastAsia="en-US"/>
        </w:rPr>
      </w:pPr>
      <w:r w:rsidRPr="009525A0">
        <w:rPr>
          <w:szCs w:val="24"/>
          <w:lang w:eastAsia="en-US"/>
        </w:rPr>
        <w:t xml:space="preserve"> </w:t>
      </w:r>
      <w:r w:rsidR="00136926" w:rsidRPr="009525A0">
        <w:rPr>
          <w:szCs w:val="24"/>
          <w:lang w:eastAsia="en-US"/>
        </w:rPr>
        <w:t xml:space="preserve">(1) </w:t>
      </w:r>
      <w:r w:rsidR="00136926" w:rsidRPr="009525A0">
        <w:rPr>
          <w:b/>
          <w:szCs w:val="24"/>
          <w:lang w:eastAsia="en-US"/>
        </w:rPr>
        <w:t>ИЗПЪЛНИТЕЛЯТ</w:t>
      </w:r>
      <w:r w:rsidR="00136926" w:rsidRPr="009525A0">
        <w:rPr>
          <w:szCs w:val="24"/>
          <w:lang w:eastAsia="en-US"/>
        </w:rPr>
        <w:t xml:space="preserve"> носи отговорност пред </w:t>
      </w:r>
      <w:r w:rsidR="00136926" w:rsidRPr="009525A0">
        <w:rPr>
          <w:b/>
          <w:szCs w:val="24"/>
          <w:lang w:eastAsia="en-US"/>
        </w:rPr>
        <w:t>ВЪЗЛОЖИТЕЛЯ</w:t>
      </w:r>
      <w:r w:rsidR="00136926" w:rsidRPr="009525A0">
        <w:rPr>
          <w:szCs w:val="24"/>
          <w:lang w:eastAsia="en-US"/>
        </w:rPr>
        <w:t>, ако при извършването на СМР е допуснал отклонения от възложената работа.</w:t>
      </w:r>
    </w:p>
    <w:p w:rsidR="00136926" w:rsidRDefault="00136926">
      <w:pPr>
        <w:pStyle w:val="BodyText2"/>
        <w:tabs>
          <w:tab w:val="left" w:pos="426"/>
          <w:tab w:val="left" w:pos="567"/>
          <w:tab w:val="left" w:pos="851"/>
          <w:tab w:val="left" w:pos="1560"/>
        </w:tabs>
        <w:spacing w:before="0" w:after="0" w:line="360" w:lineRule="auto"/>
        <w:ind w:firstLine="709"/>
        <w:rPr>
          <w:szCs w:val="24"/>
          <w:lang w:eastAsia="en-US"/>
        </w:rPr>
      </w:pPr>
      <w:r>
        <w:rPr>
          <w:szCs w:val="24"/>
          <w:lang w:eastAsia="en-US"/>
        </w:rPr>
        <w:t>(</w:t>
      </w:r>
      <w:r w:rsidR="009525A0">
        <w:rPr>
          <w:szCs w:val="24"/>
          <w:lang w:eastAsia="en-US"/>
        </w:rPr>
        <w:t>2</w:t>
      </w:r>
      <w:r>
        <w:rPr>
          <w:szCs w:val="24"/>
          <w:lang w:eastAsia="en-US"/>
        </w:rPr>
        <w:t xml:space="preserve">) Всички санкции, наложени от общински и държавни органи във връзка с изпълнение на СМР, са за сметка на </w:t>
      </w:r>
      <w:r w:rsidRPr="00136926">
        <w:rPr>
          <w:b/>
          <w:szCs w:val="24"/>
          <w:lang w:eastAsia="en-US"/>
        </w:rPr>
        <w:t>ИЗПЪЛНИТЕЛЯ</w:t>
      </w:r>
      <w:r>
        <w:rPr>
          <w:szCs w:val="24"/>
          <w:lang w:eastAsia="en-US"/>
        </w:rPr>
        <w:t>.</w:t>
      </w:r>
    </w:p>
    <w:p w:rsidR="00136926" w:rsidRDefault="00136926">
      <w:pPr>
        <w:pStyle w:val="BodyText2"/>
        <w:tabs>
          <w:tab w:val="left" w:pos="426"/>
          <w:tab w:val="left" w:pos="567"/>
          <w:tab w:val="left" w:pos="851"/>
          <w:tab w:val="left" w:pos="1560"/>
        </w:tabs>
        <w:spacing w:before="0" w:after="0" w:line="360" w:lineRule="auto"/>
        <w:ind w:firstLine="709"/>
        <w:rPr>
          <w:szCs w:val="24"/>
          <w:lang w:eastAsia="en-US"/>
        </w:rPr>
      </w:pPr>
      <w:r>
        <w:rPr>
          <w:szCs w:val="24"/>
          <w:lang w:eastAsia="en-US"/>
        </w:rPr>
        <w:t>(</w:t>
      </w:r>
      <w:r w:rsidR="009525A0">
        <w:rPr>
          <w:szCs w:val="24"/>
          <w:lang w:eastAsia="en-US"/>
        </w:rPr>
        <w:t>3</w:t>
      </w:r>
      <w:r>
        <w:rPr>
          <w:szCs w:val="24"/>
          <w:lang w:eastAsia="en-US"/>
        </w:rPr>
        <w:t xml:space="preserve">) За вреди, причинени на лица, на публично или частно имущество, при или по повод изпълнение на СМР, отговорност носи изцяло </w:t>
      </w:r>
      <w:r w:rsidRPr="00136926">
        <w:rPr>
          <w:b/>
          <w:szCs w:val="24"/>
          <w:lang w:eastAsia="en-US"/>
        </w:rPr>
        <w:t>ИЗПЪЛНИТЕЛЯТ</w:t>
      </w:r>
      <w:r>
        <w:rPr>
          <w:szCs w:val="24"/>
          <w:lang w:eastAsia="en-US"/>
        </w:rPr>
        <w:t xml:space="preserve">. </w:t>
      </w:r>
      <w:r w:rsidRPr="00136926">
        <w:rPr>
          <w:b/>
          <w:szCs w:val="24"/>
          <w:lang w:eastAsia="en-US"/>
        </w:rPr>
        <w:t>ИЗПЪЛНИТЕЛЯТ</w:t>
      </w:r>
      <w:r>
        <w:rPr>
          <w:szCs w:val="24"/>
          <w:lang w:eastAsia="en-US"/>
        </w:rPr>
        <w:t xml:space="preserve"> носи </w:t>
      </w:r>
      <w:proofErr w:type="spellStart"/>
      <w:r>
        <w:rPr>
          <w:szCs w:val="24"/>
          <w:lang w:eastAsia="en-US"/>
        </w:rPr>
        <w:t>регресна</w:t>
      </w:r>
      <w:proofErr w:type="spellEnd"/>
      <w:r>
        <w:rPr>
          <w:szCs w:val="24"/>
          <w:lang w:eastAsia="en-US"/>
        </w:rPr>
        <w:t xml:space="preserve"> отговорност спрямо </w:t>
      </w:r>
      <w:r w:rsidRPr="00136926">
        <w:rPr>
          <w:b/>
          <w:szCs w:val="24"/>
          <w:lang w:eastAsia="en-US"/>
        </w:rPr>
        <w:t>ВЪЗЛОЖИТЕЛЯ</w:t>
      </w:r>
      <w:r>
        <w:rPr>
          <w:szCs w:val="24"/>
          <w:lang w:eastAsia="en-US"/>
        </w:rPr>
        <w:t>, ако последният заплати обезщетение за такива вреди.</w:t>
      </w:r>
    </w:p>
    <w:p w:rsidR="00A064C6" w:rsidRDefault="00136926">
      <w:pPr>
        <w:pStyle w:val="BodyText2"/>
        <w:tabs>
          <w:tab w:val="left" w:pos="426"/>
          <w:tab w:val="left" w:pos="567"/>
          <w:tab w:val="left" w:pos="851"/>
          <w:tab w:val="left" w:pos="1560"/>
        </w:tabs>
        <w:spacing w:before="0" w:after="0" w:line="360" w:lineRule="auto"/>
        <w:ind w:firstLine="709"/>
        <w:rPr>
          <w:szCs w:val="24"/>
          <w:lang w:eastAsia="en-US"/>
        </w:rPr>
      </w:pPr>
      <w:r>
        <w:rPr>
          <w:szCs w:val="24"/>
          <w:lang w:eastAsia="en-US"/>
        </w:rPr>
        <w:t>(</w:t>
      </w:r>
      <w:r w:rsidR="009525A0">
        <w:rPr>
          <w:szCs w:val="24"/>
          <w:lang w:eastAsia="en-US"/>
        </w:rPr>
        <w:t>4</w:t>
      </w:r>
      <w:r>
        <w:rPr>
          <w:szCs w:val="24"/>
          <w:lang w:eastAsia="en-US"/>
        </w:rPr>
        <w:t xml:space="preserve">) </w:t>
      </w:r>
      <w:r w:rsidRPr="00136926">
        <w:rPr>
          <w:b/>
          <w:szCs w:val="24"/>
          <w:lang w:eastAsia="en-US"/>
        </w:rPr>
        <w:t xml:space="preserve">ИЗПЪЛНИТЕЛЯТ </w:t>
      </w:r>
      <w:r>
        <w:rPr>
          <w:szCs w:val="24"/>
          <w:lang w:eastAsia="en-US"/>
        </w:rPr>
        <w:t>носи пълна отговорност за работата и действията на своите работници/служители при изпълнение на СМР.</w:t>
      </w:r>
    </w:p>
    <w:p w:rsidR="00CE0D1E" w:rsidRPr="00B91D4C" w:rsidRDefault="007C0942" w:rsidP="0055687B">
      <w:pPr>
        <w:pStyle w:val="BodyText2"/>
        <w:numPr>
          <w:ilvl w:val="0"/>
          <w:numId w:val="2"/>
        </w:numPr>
        <w:tabs>
          <w:tab w:val="left" w:pos="426"/>
          <w:tab w:val="left" w:pos="567"/>
          <w:tab w:val="left" w:pos="851"/>
          <w:tab w:val="left" w:pos="1560"/>
        </w:tabs>
        <w:spacing w:before="0" w:after="0" w:line="360" w:lineRule="auto"/>
        <w:ind w:left="0" w:firstLine="709"/>
        <w:rPr>
          <w:szCs w:val="24"/>
        </w:rPr>
      </w:pPr>
      <w:r w:rsidRPr="00B91D4C">
        <w:rPr>
          <w:b/>
          <w:szCs w:val="24"/>
          <w:lang w:eastAsia="en-US"/>
        </w:rPr>
        <w:lastRenderedPageBreak/>
        <w:t xml:space="preserve">ИЗПЪЛНИТЕЛЯТ </w:t>
      </w:r>
      <w:r w:rsidRPr="00B91D4C">
        <w:rPr>
          <w:szCs w:val="24"/>
          <w:lang w:eastAsia="en-US"/>
        </w:rPr>
        <w:t xml:space="preserve">се задължава да спазва изискванията на </w:t>
      </w:r>
      <w:r w:rsidRPr="00B91D4C">
        <w:rPr>
          <w:szCs w:val="24"/>
        </w:rPr>
        <w:t xml:space="preserve">Наредбата за условията и реда за задължително застраховане в проектирането </w:t>
      </w:r>
      <w:r w:rsidR="00B9594D">
        <w:rPr>
          <w:szCs w:val="24"/>
        </w:rPr>
        <w:t xml:space="preserve"> и строителството </w:t>
      </w:r>
      <w:r w:rsidRPr="00B91D4C">
        <w:rPr>
          <w:szCs w:val="24"/>
        </w:rPr>
        <w:t>(</w:t>
      </w:r>
      <w:proofErr w:type="spellStart"/>
      <w:r w:rsidRPr="00B91D4C">
        <w:t>Обн</w:t>
      </w:r>
      <w:proofErr w:type="spellEnd"/>
      <w:r w:rsidRPr="00B91D4C">
        <w:t>. ДВ. бр.17 от 2 Март 2004 г.</w:t>
      </w:r>
      <w:r w:rsidRPr="00B91D4C">
        <w:rPr>
          <w:szCs w:val="24"/>
        </w:rPr>
        <w:t xml:space="preserve">) и </w:t>
      </w:r>
      <w:r w:rsidRPr="00B91D4C">
        <w:rPr>
          <w:szCs w:val="24"/>
          <w:lang w:eastAsia="en-US"/>
        </w:rPr>
        <w:t>да поддържа за целия срок на извършване на СМР застраховка за професионална отговорност за вреди, причинени на другите участници и/или третите лица вследствие на неправомерни действия или бездействия, при или по повод изпълнение н</w:t>
      </w:r>
      <w:r w:rsidR="00CE0D1E" w:rsidRPr="00B91D4C">
        <w:rPr>
          <w:szCs w:val="24"/>
          <w:lang w:eastAsia="en-US"/>
        </w:rPr>
        <w:t xml:space="preserve">а задълженията му. </w:t>
      </w:r>
    </w:p>
    <w:p w:rsidR="00591733" w:rsidRPr="0055687B" w:rsidRDefault="00591733" w:rsidP="0055687B">
      <w:pPr>
        <w:pStyle w:val="BodyText2"/>
        <w:numPr>
          <w:ilvl w:val="0"/>
          <w:numId w:val="2"/>
        </w:numPr>
        <w:tabs>
          <w:tab w:val="left" w:pos="567"/>
          <w:tab w:val="left" w:pos="993"/>
          <w:tab w:val="left" w:pos="1560"/>
        </w:tabs>
        <w:spacing w:before="0" w:after="0" w:line="360" w:lineRule="auto"/>
        <w:ind w:left="0" w:firstLine="709"/>
        <w:rPr>
          <w:color w:val="000000"/>
          <w:spacing w:val="1"/>
          <w:szCs w:val="24"/>
        </w:rPr>
      </w:pPr>
      <w:r w:rsidRPr="00C5024D">
        <w:rPr>
          <w:b/>
          <w:color w:val="000000"/>
          <w:spacing w:val="1"/>
          <w:szCs w:val="24"/>
        </w:rPr>
        <w:t xml:space="preserve">ВЪЗЛОЖИТЕЛЯТ </w:t>
      </w:r>
      <w:r w:rsidRPr="0055687B">
        <w:rPr>
          <w:color w:val="000000"/>
          <w:spacing w:val="1"/>
          <w:szCs w:val="24"/>
        </w:rPr>
        <w:t>има право:</w:t>
      </w:r>
    </w:p>
    <w:p w:rsidR="00591733" w:rsidRPr="00C5024D" w:rsidRDefault="00591733" w:rsidP="0055687B">
      <w:pPr>
        <w:numPr>
          <w:ilvl w:val="0"/>
          <w:numId w:val="5"/>
        </w:numPr>
        <w:tabs>
          <w:tab w:val="left" w:pos="993"/>
        </w:tabs>
        <w:spacing w:before="0"/>
        <w:ind w:left="0" w:firstLine="709"/>
        <w:rPr>
          <w:color w:val="000000"/>
          <w:spacing w:val="1"/>
          <w:szCs w:val="24"/>
        </w:rPr>
      </w:pPr>
      <w:r w:rsidRPr="00C5024D">
        <w:rPr>
          <w:color w:val="000000"/>
          <w:spacing w:val="1"/>
          <w:szCs w:val="24"/>
        </w:rPr>
        <w:t>да изисква</w:t>
      </w:r>
      <w:r w:rsidR="00772FD3" w:rsidRPr="00C5024D">
        <w:rPr>
          <w:color w:val="000000"/>
          <w:spacing w:val="1"/>
          <w:szCs w:val="24"/>
        </w:rPr>
        <w:t xml:space="preserve"> от </w:t>
      </w:r>
      <w:r w:rsidR="00772FD3" w:rsidRPr="00C5024D">
        <w:rPr>
          <w:b/>
          <w:color w:val="000000"/>
          <w:spacing w:val="1"/>
          <w:szCs w:val="24"/>
        </w:rPr>
        <w:t xml:space="preserve">ИЗПЪЛНИТЕЛЯ </w:t>
      </w:r>
      <w:r w:rsidR="00772FD3" w:rsidRPr="00C5024D">
        <w:rPr>
          <w:color w:val="000000"/>
          <w:spacing w:val="1"/>
          <w:szCs w:val="24"/>
        </w:rPr>
        <w:t>да изпълни</w:t>
      </w:r>
      <w:r w:rsidRPr="00C5024D">
        <w:rPr>
          <w:color w:val="000000"/>
          <w:spacing w:val="1"/>
          <w:szCs w:val="24"/>
        </w:rPr>
        <w:t xml:space="preserve"> </w:t>
      </w:r>
      <w:r w:rsidR="00C5024D" w:rsidRPr="00C5024D">
        <w:rPr>
          <w:color w:val="000000"/>
          <w:spacing w:val="1"/>
          <w:szCs w:val="24"/>
        </w:rPr>
        <w:t>възложените текущи ремонти</w:t>
      </w:r>
      <w:r w:rsidR="00772FD3" w:rsidRPr="00C5024D">
        <w:rPr>
          <w:color w:val="000000"/>
          <w:spacing w:val="1"/>
          <w:szCs w:val="24"/>
        </w:rPr>
        <w:t xml:space="preserve"> </w:t>
      </w:r>
      <w:r w:rsidR="00C5024D" w:rsidRPr="00C5024D">
        <w:rPr>
          <w:color w:val="000000"/>
          <w:spacing w:val="1"/>
          <w:szCs w:val="24"/>
        </w:rPr>
        <w:t>в уговорените срокове, количество и качество</w:t>
      </w:r>
      <w:r w:rsidRPr="00C5024D">
        <w:rPr>
          <w:color w:val="000000"/>
          <w:spacing w:val="1"/>
          <w:szCs w:val="24"/>
        </w:rPr>
        <w:t>;</w:t>
      </w:r>
    </w:p>
    <w:p w:rsidR="00CE0D1E" w:rsidRPr="00A064C6" w:rsidRDefault="00591733" w:rsidP="0055687B">
      <w:pPr>
        <w:numPr>
          <w:ilvl w:val="0"/>
          <w:numId w:val="5"/>
        </w:numPr>
        <w:tabs>
          <w:tab w:val="left" w:pos="993"/>
        </w:tabs>
        <w:spacing w:before="0"/>
        <w:ind w:left="0" w:firstLine="709"/>
        <w:rPr>
          <w:color w:val="000000"/>
          <w:spacing w:val="1"/>
          <w:szCs w:val="24"/>
        </w:rPr>
      </w:pPr>
      <w:r w:rsidRPr="00C5024D">
        <w:rPr>
          <w:color w:val="000000"/>
          <w:spacing w:val="1"/>
          <w:szCs w:val="24"/>
        </w:rPr>
        <w:t xml:space="preserve">да </w:t>
      </w:r>
      <w:r w:rsidR="007B4E8F" w:rsidRPr="00C5024D">
        <w:rPr>
          <w:color w:val="000000"/>
          <w:spacing w:val="1"/>
          <w:szCs w:val="24"/>
        </w:rPr>
        <w:t xml:space="preserve">контролира изпълнението на поетите от </w:t>
      </w:r>
      <w:r w:rsidR="007B4E8F" w:rsidRPr="00C5024D">
        <w:rPr>
          <w:b/>
          <w:color w:val="000000"/>
          <w:spacing w:val="1"/>
          <w:szCs w:val="24"/>
        </w:rPr>
        <w:t>ИЗПЪЛНИТЕЛЯ</w:t>
      </w:r>
      <w:r w:rsidR="007B4E8F" w:rsidRPr="00C5024D">
        <w:rPr>
          <w:color w:val="000000"/>
          <w:spacing w:val="1"/>
          <w:szCs w:val="24"/>
        </w:rPr>
        <w:t xml:space="preserve"> задължения, в т.ч. да иска и да получава информация</w:t>
      </w:r>
      <w:r w:rsidR="007B4E8F" w:rsidRPr="006768B8">
        <w:rPr>
          <w:color w:val="000000"/>
          <w:spacing w:val="1"/>
          <w:szCs w:val="24"/>
        </w:rPr>
        <w:t xml:space="preserve"> от </w:t>
      </w:r>
      <w:r w:rsidR="007B4E8F" w:rsidRPr="006768B8">
        <w:rPr>
          <w:b/>
          <w:color w:val="000000"/>
          <w:spacing w:val="1"/>
          <w:szCs w:val="24"/>
        </w:rPr>
        <w:t>ИЗПЪЛНИТЕЛЯ</w:t>
      </w:r>
      <w:r w:rsidR="007B4E8F" w:rsidRPr="006768B8">
        <w:rPr>
          <w:color w:val="000000"/>
          <w:spacing w:val="1"/>
          <w:szCs w:val="24"/>
        </w:rPr>
        <w:t xml:space="preserve"> през целия срок на </w:t>
      </w:r>
      <w:r w:rsidR="006768B8" w:rsidRPr="006768B8">
        <w:rPr>
          <w:color w:val="000000"/>
          <w:spacing w:val="1"/>
          <w:szCs w:val="24"/>
        </w:rPr>
        <w:t>Д</w:t>
      </w:r>
      <w:r w:rsidR="007B4E8F" w:rsidRPr="006768B8">
        <w:rPr>
          <w:color w:val="000000"/>
          <w:spacing w:val="1"/>
          <w:szCs w:val="24"/>
        </w:rPr>
        <w:t xml:space="preserve">оговора, или да извършва проверки, при необходимост и на мястото на изпълнение на </w:t>
      </w:r>
      <w:r w:rsidR="006768B8" w:rsidRPr="006768B8">
        <w:rPr>
          <w:color w:val="000000"/>
          <w:spacing w:val="1"/>
          <w:szCs w:val="24"/>
        </w:rPr>
        <w:t>Д</w:t>
      </w:r>
      <w:r w:rsidR="007B4E8F" w:rsidRPr="006768B8">
        <w:rPr>
          <w:color w:val="000000"/>
          <w:spacing w:val="1"/>
          <w:szCs w:val="24"/>
        </w:rPr>
        <w:t xml:space="preserve">оговора, но без </w:t>
      </w:r>
      <w:r w:rsidR="009325AD">
        <w:rPr>
          <w:color w:val="000000"/>
          <w:spacing w:val="1"/>
          <w:szCs w:val="24"/>
        </w:rPr>
        <w:t>с това да пречи на изпълнението.</w:t>
      </w:r>
    </w:p>
    <w:p w:rsidR="00E22F29" w:rsidRPr="00FD473E" w:rsidRDefault="00E22F29" w:rsidP="0055687B">
      <w:pPr>
        <w:pStyle w:val="BodyText2"/>
        <w:numPr>
          <w:ilvl w:val="0"/>
          <w:numId w:val="2"/>
        </w:numPr>
        <w:tabs>
          <w:tab w:val="left" w:pos="426"/>
          <w:tab w:val="left" w:pos="567"/>
          <w:tab w:val="left" w:pos="851"/>
          <w:tab w:val="left" w:pos="1560"/>
        </w:tabs>
        <w:spacing w:before="0" w:after="0" w:line="360" w:lineRule="auto"/>
        <w:ind w:left="0" w:firstLine="709"/>
        <w:rPr>
          <w:color w:val="000000"/>
          <w:spacing w:val="1"/>
          <w:szCs w:val="24"/>
        </w:rPr>
      </w:pPr>
      <w:r w:rsidRPr="00FD473E">
        <w:rPr>
          <w:b/>
          <w:color w:val="000000"/>
          <w:spacing w:val="1"/>
          <w:szCs w:val="24"/>
        </w:rPr>
        <w:t xml:space="preserve">ВЪЗЛОЖИТЕЛЯТ </w:t>
      </w:r>
      <w:r w:rsidRPr="00FD473E">
        <w:rPr>
          <w:color w:val="000000"/>
          <w:spacing w:val="1"/>
          <w:szCs w:val="24"/>
        </w:rPr>
        <w:t>се задължава:</w:t>
      </w:r>
    </w:p>
    <w:p w:rsidR="007B4E8F" w:rsidRPr="00FD473E" w:rsidRDefault="007B4E8F" w:rsidP="0055687B">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FD473E">
        <w:rPr>
          <w:color w:val="000000"/>
          <w:spacing w:val="1"/>
          <w:szCs w:val="24"/>
        </w:rPr>
        <w:t xml:space="preserve">да приеме изпълнението на услугите, когато отговаря на договореното по реда и при условията на този </w:t>
      </w:r>
      <w:r w:rsidR="00FD473E" w:rsidRPr="00FD473E">
        <w:rPr>
          <w:color w:val="000000"/>
          <w:spacing w:val="1"/>
          <w:szCs w:val="24"/>
        </w:rPr>
        <w:t>Д</w:t>
      </w:r>
      <w:r w:rsidRPr="00FD473E">
        <w:rPr>
          <w:color w:val="000000"/>
          <w:spacing w:val="1"/>
          <w:szCs w:val="24"/>
        </w:rPr>
        <w:t>оговор</w:t>
      </w:r>
      <w:r w:rsidRPr="00FD473E">
        <w:rPr>
          <w:b/>
          <w:color w:val="000000"/>
          <w:spacing w:val="1"/>
          <w:szCs w:val="24"/>
        </w:rPr>
        <w:t>;</w:t>
      </w:r>
    </w:p>
    <w:p w:rsidR="00E22F29" w:rsidRPr="00FD473E" w:rsidRDefault="009E4D05" w:rsidP="0055687B">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FD473E">
        <w:rPr>
          <w:color w:val="000000"/>
          <w:spacing w:val="1"/>
          <w:szCs w:val="24"/>
        </w:rPr>
        <w:t>д</w:t>
      </w:r>
      <w:r w:rsidR="00E22F29" w:rsidRPr="00FD473E">
        <w:rPr>
          <w:color w:val="000000"/>
          <w:spacing w:val="1"/>
          <w:szCs w:val="24"/>
        </w:rPr>
        <w:t xml:space="preserve">а плати на </w:t>
      </w:r>
      <w:r w:rsidR="00E22F29" w:rsidRPr="00FD473E">
        <w:rPr>
          <w:b/>
          <w:color w:val="000000"/>
          <w:spacing w:val="1"/>
          <w:szCs w:val="24"/>
        </w:rPr>
        <w:t>ИЗПЪЛНИТЕЛЯ</w:t>
      </w:r>
      <w:r w:rsidR="00E22F29" w:rsidRPr="00FD473E">
        <w:rPr>
          <w:color w:val="000000"/>
          <w:spacing w:val="1"/>
          <w:szCs w:val="24"/>
        </w:rPr>
        <w:t xml:space="preserve"> уговорената цена в сроковете и при условията на настоящия Договор;</w:t>
      </w:r>
    </w:p>
    <w:p w:rsidR="00D50095" w:rsidRPr="00FD473E" w:rsidRDefault="00D50095" w:rsidP="0055687B">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FD473E">
        <w:rPr>
          <w:color w:val="000000"/>
          <w:spacing w:val="1"/>
          <w:szCs w:val="24"/>
        </w:rPr>
        <w:t xml:space="preserve">да предостави и осигури достъп на </w:t>
      </w:r>
      <w:r w:rsidRPr="00FD473E">
        <w:rPr>
          <w:b/>
          <w:color w:val="000000"/>
          <w:spacing w:val="1"/>
          <w:szCs w:val="24"/>
        </w:rPr>
        <w:t>ИЗПЪЛНИТЕЛЯ</w:t>
      </w:r>
      <w:r w:rsidRPr="00FD473E">
        <w:rPr>
          <w:color w:val="000000"/>
          <w:spacing w:val="1"/>
          <w:szCs w:val="24"/>
        </w:rPr>
        <w:t xml:space="preserve"> до информацията, необходима за извършването на </w:t>
      </w:r>
      <w:r w:rsidR="00FD473E">
        <w:rPr>
          <w:color w:val="000000"/>
          <w:spacing w:val="1"/>
          <w:szCs w:val="24"/>
        </w:rPr>
        <w:t>СМР</w:t>
      </w:r>
      <w:r w:rsidRPr="00FD473E">
        <w:rPr>
          <w:color w:val="000000"/>
          <w:spacing w:val="1"/>
          <w:szCs w:val="24"/>
        </w:rPr>
        <w:t xml:space="preserve">, предмет на договора, при спазване на </w:t>
      </w:r>
      <w:proofErr w:type="spellStart"/>
      <w:r w:rsidRPr="00FD473E">
        <w:rPr>
          <w:color w:val="000000"/>
          <w:spacing w:val="1"/>
          <w:szCs w:val="24"/>
        </w:rPr>
        <w:t>относимите</w:t>
      </w:r>
      <w:proofErr w:type="spellEnd"/>
      <w:r w:rsidRPr="00FD473E">
        <w:rPr>
          <w:color w:val="000000"/>
          <w:spacing w:val="1"/>
          <w:szCs w:val="24"/>
        </w:rPr>
        <w:t xml:space="preserve"> изисквания или огранич</w:t>
      </w:r>
      <w:r w:rsidR="00CC78A6" w:rsidRPr="00FD473E">
        <w:rPr>
          <w:color w:val="000000"/>
          <w:spacing w:val="1"/>
          <w:szCs w:val="24"/>
        </w:rPr>
        <w:t>ения съгласно приложимото право;</w:t>
      </w:r>
    </w:p>
    <w:p w:rsidR="00CC78A6" w:rsidRPr="00FD473E" w:rsidRDefault="00CC78A6" w:rsidP="0055687B">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FD473E">
        <w:rPr>
          <w:color w:val="000000"/>
          <w:spacing w:val="1"/>
          <w:szCs w:val="24"/>
        </w:rPr>
        <w:t>да осигурява достъп до помещенията, в които се изв</w:t>
      </w:r>
      <w:r w:rsidR="00003B38" w:rsidRPr="00FD473E">
        <w:rPr>
          <w:color w:val="000000"/>
          <w:spacing w:val="1"/>
          <w:szCs w:val="24"/>
        </w:rPr>
        <w:t>ършват текущи ремонтни дейности;</w:t>
      </w:r>
    </w:p>
    <w:p w:rsidR="00D50095" w:rsidRPr="0053705C" w:rsidRDefault="00D50095" w:rsidP="0055687B">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53705C">
        <w:rPr>
          <w:color w:val="000000"/>
          <w:spacing w:val="1"/>
          <w:szCs w:val="24"/>
        </w:rPr>
        <w:t xml:space="preserve">да пази Конфиденциалната информация, в съответствие с уговореното в чл. </w:t>
      </w:r>
      <w:r w:rsidR="00FE5589" w:rsidRPr="0053705C">
        <w:rPr>
          <w:color w:val="000000"/>
          <w:spacing w:val="1"/>
          <w:szCs w:val="24"/>
        </w:rPr>
        <w:t>4</w:t>
      </w:r>
      <w:r w:rsidR="0053705C" w:rsidRPr="0053705C">
        <w:rPr>
          <w:color w:val="000000"/>
          <w:spacing w:val="1"/>
          <w:szCs w:val="24"/>
        </w:rPr>
        <w:t>2</w:t>
      </w:r>
      <w:r w:rsidRPr="0053705C">
        <w:rPr>
          <w:color w:val="000000"/>
          <w:spacing w:val="1"/>
          <w:szCs w:val="24"/>
        </w:rPr>
        <w:t xml:space="preserve"> от Договора.</w:t>
      </w:r>
    </w:p>
    <w:p w:rsidR="00D50095" w:rsidRPr="005D7BE9" w:rsidRDefault="00D50095" w:rsidP="0055687B">
      <w:pPr>
        <w:pStyle w:val="BodyText2"/>
        <w:numPr>
          <w:ilvl w:val="0"/>
          <w:numId w:val="4"/>
        </w:numPr>
        <w:tabs>
          <w:tab w:val="left" w:pos="426"/>
          <w:tab w:val="left" w:pos="567"/>
          <w:tab w:val="left" w:pos="1134"/>
        </w:tabs>
        <w:spacing w:before="0" w:after="0" w:line="360" w:lineRule="auto"/>
        <w:ind w:left="0" w:firstLine="709"/>
        <w:rPr>
          <w:spacing w:val="1"/>
          <w:szCs w:val="24"/>
        </w:rPr>
      </w:pPr>
      <w:r w:rsidRPr="005D7BE9">
        <w:rPr>
          <w:color w:val="000000"/>
          <w:spacing w:val="1"/>
          <w:szCs w:val="24"/>
        </w:rPr>
        <w:t xml:space="preserve">да оказва съдействие на </w:t>
      </w:r>
      <w:r w:rsidRPr="005D7BE9">
        <w:rPr>
          <w:b/>
          <w:color w:val="000000"/>
          <w:spacing w:val="1"/>
          <w:szCs w:val="24"/>
        </w:rPr>
        <w:t>ИЗПЪЛНИТЕЛЯ</w:t>
      </w:r>
      <w:r w:rsidRPr="005D7BE9">
        <w:rPr>
          <w:color w:val="000000"/>
          <w:spacing w:val="1"/>
          <w:szCs w:val="24"/>
        </w:rPr>
        <w:t xml:space="preserve"> във връзка с изпълнението на този договор, включително и за отстраняване на възникнали пречки пред изпълнението на договора, </w:t>
      </w:r>
      <w:r w:rsidRPr="005D7BE9">
        <w:rPr>
          <w:spacing w:val="1"/>
          <w:szCs w:val="24"/>
        </w:rPr>
        <w:t xml:space="preserve">когато </w:t>
      </w:r>
      <w:r w:rsidRPr="005D7BE9">
        <w:rPr>
          <w:b/>
          <w:spacing w:val="1"/>
          <w:szCs w:val="24"/>
        </w:rPr>
        <w:t>ИЗПЪЛНИТЕЛЯТ</w:t>
      </w:r>
      <w:r w:rsidR="00D83D3F">
        <w:rPr>
          <w:spacing w:val="1"/>
          <w:szCs w:val="24"/>
        </w:rPr>
        <w:t xml:space="preserve"> поиска това;</w:t>
      </w:r>
    </w:p>
    <w:p w:rsidR="00D50095" w:rsidRPr="005D7BE9" w:rsidRDefault="00D50095" w:rsidP="0055687B">
      <w:pPr>
        <w:numPr>
          <w:ilvl w:val="0"/>
          <w:numId w:val="4"/>
        </w:numPr>
        <w:tabs>
          <w:tab w:val="left" w:pos="426"/>
          <w:tab w:val="left" w:pos="1134"/>
        </w:tabs>
        <w:spacing w:before="0"/>
        <w:ind w:left="0" w:firstLine="709"/>
        <w:rPr>
          <w:spacing w:val="1"/>
          <w:szCs w:val="24"/>
        </w:rPr>
      </w:pPr>
      <w:r w:rsidRPr="005D7BE9">
        <w:rPr>
          <w:spacing w:val="1"/>
          <w:szCs w:val="24"/>
        </w:rPr>
        <w:t xml:space="preserve">да освободи представената от </w:t>
      </w:r>
      <w:r w:rsidRPr="005D7BE9">
        <w:rPr>
          <w:b/>
          <w:spacing w:val="1"/>
          <w:szCs w:val="24"/>
        </w:rPr>
        <w:t>ИЗПЪЛНИТЕЛЯ</w:t>
      </w:r>
      <w:r w:rsidRPr="005D7BE9">
        <w:rPr>
          <w:spacing w:val="1"/>
          <w:szCs w:val="24"/>
        </w:rPr>
        <w:t xml:space="preserve"> гаранция за изпълнение съгласно клаузите на чл. 14 от този договор;</w:t>
      </w:r>
    </w:p>
    <w:p w:rsidR="007B4E8F" w:rsidRPr="0077229D" w:rsidRDefault="00F306A7" w:rsidP="0055687B">
      <w:pPr>
        <w:numPr>
          <w:ilvl w:val="0"/>
          <w:numId w:val="4"/>
        </w:numPr>
        <w:tabs>
          <w:tab w:val="left" w:pos="426"/>
          <w:tab w:val="left" w:pos="1134"/>
        </w:tabs>
        <w:spacing w:before="0"/>
        <w:ind w:left="0" w:firstLine="709"/>
        <w:rPr>
          <w:spacing w:val="1"/>
          <w:szCs w:val="24"/>
        </w:rPr>
      </w:pPr>
      <w:r w:rsidRPr="009F4DEE">
        <w:rPr>
          <w:szCs w:val="24"/>
        </w:rPr>
        <w:t xml:space="preserve">да осигури провеждането на начален </w:t>
      </w:r>
      <w:r w:rsidR="009D560E" w:rsidRPr="009F4DEE">
        <w:rPr>
          <w:szCs w:val="24"/>
        </w:rPr>
        <w:t xml:space="preserve">инструктаж </w:t>
      </w:r>
      <w:r w:rsidR="00586751" w:rsidRPr="009F4DEE">
        <w:t xml:space="preserve">при работа в помещенията на </w:t>
      </w:r>
      <w:r w:rsidR="00586751" w:rsidRPr="009F4DEE">
        <w:rPr>
          <w:b/>
        </w:rPr>
        <w:t>ВЪЗЛОЖИТЕЛЯ</w:t>
      </w:r>
      <w:r w:rsidR="00586751" w:rsidRPr="009F4DEE">
        <w:rPr>
          <w:szCs w:val="24"/>
        </w:rPr>
        <w:t xml:space="preserve"> </w:t>
      </w:r>
      <w:r w:rsidRPr="009F4DEE">
        <w:rPr>
          <w:szCs w:val="24"/>
        </w:rPr>
        <w:t xml:space="preserve">по предоставен от </w:t>
      </w:r>
      <w:r w:rsidRPr="009F4DEE">
        <w:rPr>
          <w:b/>
          <w:szCs w:val="24"/>
        </w:rPr>
        <w:t>ИЗПЪЛНИТЕЛЯ</w:t>
      </w:r>
      <w:r w:rsidRPr="009F4DEE">
        <w:rPr>
          <w:szCs w:val="24"/>
        </w:rPr>
        <w:t xml:space="preserve"> </w:t>
      </w:r>
      <w:r w:rsidR="00586751" w:rsidRPr="009F4DEE">
        <w:t>С</w:t>
      </w:r>
      <w:r w:rsidR="00D6012D" w:rsidRPr="009F4DEE">
        <w:t xml:space="preserve">писък на </w:t>
      </w:r>
      <w:r w:rsidR="009D560E" w:rsidRPr="009F4DEE">
        <w:t xml:space="preserve">персонала, който ще изпълнява поръчката - </w:t>
      </w:r>
      <w:r w:rsidR="009D560E" w:rsidRPr="00AF7D7B">
        <w:t>Приложение № 4</w:t>
      </w:r>
      <w:r w:rsidR="00435412" w:rsidRPr="00AF7D7B">
        <w:t>а</w:t>
      </w:r>
      <w:r w:rsidR="009D560E" w:rsidRPr="009F4DEE">
        <w:t xml:space="preserve">, </w:t>
      </w:r>
      <w:r w:rsidRPr="009F4DEE">
        <w:t>неразделна част от този договор.</w:t>
      </w:r>
      <w:r w:rsidRPr="009F4DEE">
        <w:rPr>
          <w:szCs w:val="24"/>
        </w:rPr>
        <w:t xml:space="preserve"> </w:t>
      </w:r>
      <w:r w:rsidR="00586751" w:rsidRPr="009F4DEE">
        <w:rPr>
          <w:szCs w:val="24"/>
        </w:rPr>
        <w:t>Началният инструктаж</w:t>
      </w:r>
      <w:r w:rsidRPr="009F4DEE">
        <w:rPr>
          <w:szCs w:val="24"/>
        </w:rPr>
        <w:t xml:space="preserve"> се провежда при спазване на изискванията на Наредба № РД-07-2 от 16.12.2009 </w:t>
      </w:r>
      <w:r w:rsidRPr="009F4DEE">
        <w:rPr>
          <w:szCs w:val="24"/>
        </w:rPr>
        <w:lastRenderedPageBreak/>
        <w:t>г.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w:t>
      </w:r>
      <w:proofErr w:type="spellStart"/>
      <w:r w:rsidRPr="009F4DEE">
        <w:rPr>
          <w:szCs w:val="24"/>
        </w:rPr>
        <w:t>обн</w:t>
      </w:r>
      <w:proofErr w:type="spellEnd"/>
      <w:r w:rsidRPr="009F4DEE">
        <w:rPr>
          <w:szCs w:val="24"/>
        </w:rPr>
        <w:t>., ДВ, бр. 102 от 22.12.2009 г., с изм.)</w:t>
      </w:r>
      <w:r w:rsidR="007B4E8F" w:rsidRPr="009F4DEE">
        <w:rPr>
          <w:szCs w:val="24"/>
        </w:rPr>
        <w:t>.</w:t>
      </w:r>
      <w:r w:rsidR="009D560E" w:rsidRPr="009F4DEE">
        <w:rPr>
          <w:szCs w:val="24"/>
        </w:rPr>
        <w:t xml:space="preserve"> Другите видове инструктаж на персонала на </w:t>
      </w:r>
      <w:r w:rsidR="009D560E" w:rsidRPr="009F4DEE">
        <w:rPr>
          <w:b/>
          <w:szCs w:val="24"/>
        </w:rPr>
        <w:t>ИЗПЪЛНИТЕЛЯ</w:t>
      </w:r>
      <w:r w:rsidR="009D560E" w:rsidRPr="009F4DEE">
        <w:rPr>
          <w:szCs w:val="24"/>
        </w:rPr>
        <w:t xml:space="preserve">, предвидени в </w:t>
      </w:r>
      <w:r w:rsidR="00586751" w:rsidRPr="009F4DEE">
        <w:rPr>
          <w:szCs w:val="24"/>
        </w:rPr>
        <w:t xml:space="preserve">Наредба № РД-07-2 от 16.12.2009 г. се провеждат от </w:t>
      </w:r>
      <w:r w:rsidR="00586751" w:rsidRPr="009F4DEE">
        <w:rPr>
          <w:b/>
          <w:szCs w:val="24"/>
        </w:rPr>
        <w:t>ИЗПЪЛНИТЕЛЯ</w:t>
      </w:r>
      <w:r w:rsidR="00586751" w:rsidRPr="009F4DEE">
        <w:rPr>
          <w:szCs w:val="24"/>
        </w:rPr>
        <w:t>.</w:t>
      </w:r>
    </w:p>
    <w:p w:rsidR="002F6C9B" w:rsidRPr="00330754" w:rsidRDefault="006D2933" w:rsidP="0055687B">
      <w:pPr>
        <w:pStyle w:val="BodyText2"/>
        <w:numPr>
          <w:ilvl w:val="0"/>
          <w:numId w:val="2"/>
        </w:numPr>
        <w:tabs>
          <w:tab w:val="left" w:pos="567"/>
          <w:tab w:val="left" w:pos="1701"/>
        </w:tabs>
        <w:spacing w:before="0" w:after="0" w:line="360" w:lineRule="auto"/>
        <w:ind w:left="0" w:firstLine="709"/>
        <w:rPr>
          <w:spacing w:val="1"/>
          <w:szCs w:val="24"/>
        </w:rPr>
      </w:pPr>
      <w:r w:rsidRPr="006D2933">
        <w:rPr>
          <w:b/>
          <w:spacing w:val="1"/>
          <w:szCs w:val="24"/>
        </w:rPr>
        <w:t>ВЪЗЛОЖИТЕЛЯТ</w:t>
      </w:r>
      <w:r>
        <w:rPr>
          <w:spacing w:val="1"/>
          <w:szCs w:val="24"/>
        </w:rPr>
        <w:t xml:space="preserve"> се задължава да определи писмено длъжностни лица, които от негово име да извършват инвеститорски контрол и които да контролират подготовката и извършването на СМР</w:t>
      </w:r>
      <w:r w:rsidR="002F6C9B">
        <w:rPr>
          <w:spacing w:val="1"/>
          <w:szCs w:val="24"/>
          <w:lang w:val="en-US"/>
        </w:rPr>
        <w:t>,</w:t>
      </w:r>
      <w:r w:rsidR="001E7362">
        <w:rPr>
          <w:spacing w:val="1"/>
          <w:szCs w:val="24"/>
        </w:rPr>
        <w:t xml:space="preserve"> а също и да</w:t>
      </w:r>
      <w:r>
        <w:rPr>
          <w:spacing w:val="1"/>
          <w:szCs w:val="24"/>
        </w:rPr>
        <w:t xml:space="preserve"> оказват съдействие на </w:t>
      </w:r>
      <w:r w:rsidRPr="006D2933">
        <w:rPr>
          <w:b/>
          <w:spacing w:val="1"/>
          <w:szCs w:val="24"/>
        </w:rPr>
        <w:t>ИЗПЪЛНИТЕЛЯ</w:t>
      </w:r>
      <w:r>
        <w:rPr>
          <w:b/>
          <w:spacing w:val="1"/>
          <w:szCs w:val="24"/>
        </w:rPr>
        <w:t xml:space="preserve"> </w:t>
      </w:r>
      <w:r>
        <w:rPr>
          <w:spacing w:val="1"/>
          <w:szCs w:val="24"/>
        </w:rPr>
        <w:t>в рамките на договореното в този договор</w:t>
      </w:r>
      <w:r w:rsidR="001E7362">
        <w:rPr>
          <w:spacing w:val="1"/>
          <w:szCs w:val="24"/>
        </w:rPr>
        <w:t>.</w:t>
      </w:r>
      <w:r w:rsidR="001E7362" w:rsidDel="001E7362">
        <w:rPr>
          <w:spacing w:val="1"/>
          <w:szCs w:val="24"/>
        </w:rPr>
        <w:t xml:space="preserve"> </w:t>
      </w:r>
    </w:p>
    <w:p w:rsidR="000F1579" w:rsidRDefault="002F6C9B">
      <w:pPr>
        <w:pStyle w:val="BodyText2"/>
        <w:tabs>
          <w:tab w:val="left" w:pos="567"/>
          <w:tab w:val="left" w:pos="709"/>
        </w:tabs>
        <w:spacing w:before="0" w:after="0" w:line="360" w:lineRule="auto"/>
        <w:ind w:firstLine="567"/>
        <w:rPr>
          <w:spacing w:val="1"/>
          <w:szCs w:val="24"/>
        </w:rPr>
      </w:pPr>
      <w:r>
        <w:rPr>
          <w:spacing w:val="1"/>
          <w:szCs w:val="24"/>
          <w:lang w:val="en-US"/>
        </w:rPr>
        <w:tab/>
      </w:r>
    </w:p>
    <w:p w:rsidR="0077229D" w:rsidRPr="00D66E96" w:rsidRDefault="0077229D">
      <w:pPr>
        <w:tabs>
          <w:tab w:val="left" w:pos="426"/>
          <w:tab w:val="left" w:pos="1134"/>
        </w:tabs>
        <w:spacing w:before="0"/>
        <w:ind w:left="709" w:firstLine="0"/>
        <w:rPr>
          <w:spacing w:val="1"/>
          <w:szCs w:val="24"/>
        </w:rPr>
      </w:pPr>
    </w:p>
    <w:p w:rsidR="00E22F29" w:rsidRPr="00D66E96" w:rsidRDefault="00E22F29" w:rsidP="0055687B">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lang w:val="en-US"/>
        </w:rPr>
      </w:pPr>
      <w:bookmarkStart w:id="1" w:name="_Hlk492407723"/>
      <w:r w:rsidRPr="00D66E96">
        <w:rPr>
          <w:rFonts w:ascii="Times New Roman" w:hAnsi="Times New Roman"/>
          <w:b/>
          <w:bCs/>
          <w:color w:val="000000"/>
          <w:sz w:val="24"/>
          <w:szCs w:val="24"/>
        </w:rPr>
        <w:t>ПРЕДАВАНЕ И ПРИЕМАНЕ НА ИЗПЪЛНЕНИЕТО</w:t>
      </w:r>
    </w:p>
    <w:p w:rsidR="008905B3" w:rsidRDefault="008905B3" w:rsidP="0055687B">
      <w:pPr>
        <w:pStyle w:val="BodyText2"/>
        <w:numPr>
          <w:ilvl w:val="0"/>
          <w:numId w:val="2"/>
        </w:numPr>
        <w:tabs>
          <w:tab w:val="left" w:pos="567"/>
          <w:tab w:val="left" w:pos="1701"/>
        </w:tabs>
        <w:spacing w:before="0" w:after="0" w:line="360" w:lineRule="auto"/>
        <w:ind w:left="0" w:firstLine="851"/>
      </w:pPr>
      <w:r>
        <w:t xml:space="preserve">(1) </w:t>
      </w:r>
      <w:r w:rsidRPr="008905B3">
        <w:rPr>
          <w:b/>
        </w:rPr>
        <w:t>ИЗПЪЛНИТЕЛЯТ</w:t>
      </w:r>
      <w:r w:rsidRPr="008905B3">
        <w:t xml:space="preserve"> изготвя и представя за одобрение на </w:t>
      </w:r>
      <w:r w:rsidRPr="008905B3">
        <w:rPr>
          <w:b/>
        </w:rPr>
        <w:t>ВЪЗЛОЖИТЕЛЯ</w:t>
      </w:r>
      <w:r w:rsidR="002A5AC1">
        <w:rPr>
          <w:b/>
        </w:rPr>
        <w:t xml:space="preserve"> </w:t>
      </w:r>
      <w:r w:rsidR="002A5AC1" w:rsidRPr="00330754">
        <w:t>подробна</w:t>
      </w:r>
      <w:r w:rsidRPr="008905B3">
        <w:t xml:space="preserve"> </w:t>
      </w:r>
      <w:r w:rsidR="00C84AFE">
        <w:t>количествена сметка за изпълнени СМР</w:t>
      </w:r>
      <w:r w:rsidR="002F6C9B">
        <w:t>/доставки</w:t>
      </w:r>
      <w:r w:rsidR="00C84AFE">
        <w:t xml:space="preserve">, </w:t>
      </w:r>
      <w:r w:rsidRPr="008905B3">
        <w:t xml:space="preserve">протокол по образец </w:t>
      </w:r>
      <w:r w:rsidR="00924B4C">
        <w:t xml:space="preserve">(акт обр. 19) </w:t>
      </w:r>
      <w:r w:rsidR="00D847F3">
        <w:t xml:space="preserve">– </w:t>
      </w:r>
      <w:r w:rsidR="00E93952" w:rsidRPr="00E93952">
        <w:t>Приложение № 5</w:t>
      </w:r>
      <w:r w:rsidR="00461EB4" w:rsidRPr="00E93952">
        <w:t>а</w:t>
      </w:r>
      <w:r w:rsidR="00D847F3">
        <w:t xml:space="preserve"> </w:t>
      </w:r>
      <w:r w:rsidR="00924B4C">
        <w:t xml:space="preserve">за извършените </w:t>
      </w:r>
      <w:r>
        <w:t>текущи ремонти</w:t>
      </w:r>
      <w:r w:rsidR="00924B4C" w:rsidRPr="00924B4C">
        <w:t xml:space="preserve"> </w:t>
      </w:r>
      <w:r w:rsidR="00924B4C" w:rsidRPr="008905B3">
        <w:t>през предходния месец</w:t>
      </w:r>
      <w:r w:rsidRPr="008905B3">
        <w:t xml:space="preserve"> и/или свързаните с тях доставки на материали и съоръжения, сметка 22</w:t>
      </w:r>
      <w:r w:rsidR="008E0EA3">
        <w:t xml:space="preserve"> – по образец – Приложение </w:t>
      </w:r>
      <w:r w:rsidR="00E93952" w:rsidRPr="00E93952">
        <w:t>№ 6</w:t>
      </w:r>
      <w:r w:rsidR="003E2BCC" w:rsidRPr="00E93952">
        <w:t>а</w:t>
      </w:r>
      <w:r w:rsidR="008E0EA3">
        <w:t xml:space="preserve"> и  приемателно – предавателен протокол</w:t>
      </w:r>
      <w:r w:rsidRPr="008905B3">
        <w:t xml:space="preserve">. Към приемателно-предавателния протокол се прилагат и всички допълнителни документи, съпътстващи изпълнението на съответните СМР и/или свързаните с тях доставки, ако са съставени или се изискват такива по силата на този договор или на действащата нормативна уредба (в това число </w:t>
      </w:r>
      <w:r w:rsidR="00C84AFE" w:rsidRPr="00D77459">
        <w:rPr>
          <w:szCs w:val="24"/>
        </w:rPr>
        <w:t xml:space="preserve">декларации за съответствие и/или сертификати за качество и произход </w:t>
      </w:r>
      <w:r w:rsidR="00C84AFE" w:rsidRPr="00D77459">
        <w:rPr>
          <w:rFonts w:cs="Calibri"/>
          <w:spacing w:val="1"/>
          <w:szCs w:val="24"/>
        </w:rPr>
        <w:t>от производителя или от неговия упълномощен представител</w:t>
      </w:r>
      <w:r w:rsidR="00C84AFE" w:rsidRPr="008905B3" w:rsidDel="00C84AFE">
        <w:t xml:space="preserve"> </w:t>
      </w:r>
      <w:r>
        <w:t>строителни материали</w:t>
      </w:r>
      <w:r w:rsidR="008E0EA3">
        <w:t>/съоръжения</w:t>
      </w:r>
      <w:r>
        <w:t xml:space="preserve"> и др.).</w:t>
      </w:r>
    </w:p>
    <w:p w:rsidR="008905B3" w:rsidRPr="008905B3" w:rsidRDefault="008905B3">
      <w:pPr>
        <w:pStyle w:val="BodyText2"/>
        <w:tabs>
          <w:tab w:val="left" w:pos="567"/>
          <w:tab w:val="left" w:pos="1701"/>
        </w:tabs>
        <w:spacing w:before="0" w:after="0" w:line="360" w:lineRule="auto"/>
        <w:ind w:firstLine="851"/>
      </w:pPr>
      <w:r>
        <w:t xml:space="preserve">(2) </w:t>
      </w:r>
      <w:r w:rsidRPr="008905B3">
        <w:t xml:space="preserve">В случай че </w:t>
      </w:r>
      <w:r w:rsidRPr="008905B3">
        <w:rPr>
          <w:b/>
        </w:rPr>
        <w:t>ВЪЗЛОЖИТЕЛЯТ</w:t>
      </w:r>
      <w:r w:rsidRPr="008905B3">
        <w:t xml:space="preserve"> констатира неточности, </w:t>
      </w:r>
      <w:proofErr w:type="spellStart"/>
      <w:r w:rsidRPr="008905B3">
        <w:t>непълноти</w:t>
      </w:r>
      <w:proofErr w:type="spellEnd"/>
      <w:r w:rsidRPr="008905B3">
        <w:t xml:space="preserve">, липсващи/неточни </w:t>
      </w:r>
      <w:r w:rsidR="002F6C9B">
        <w:t>документи</w:t>
      </w:r>
      <w:r w:rsidR="002F6C9B" w:rsidRPr="008905B3">
        <w:t xml:space="preserve"> </w:t>
      </w:r>
      <w:r w:rsidRPr="008905B3">
        <w:t>или грешки в изготвените документи по ал. 1 или че отразената в същите информация не съответства на действително извършените СМР и/или свързаните с тях доставки, в това число ако СМР и/или свързаните</w:t>
      </w:r>
      <w:r w:rsidR="00BC61F7">
        <w:t xml:space="preserve"> с тях доставки са извършени в </w:t>
      </w:r>
      <w:r w:rsidRPr="008905B3">
        <w:t xml:space="preserve">отклонение </w:t>
      </w:r>
      <w:r w:rsidR="00BC61F7">
        <w:t xml:space="preserve">от </w:t>
      </w:r>
      <w:r w:rsidR="00BC61F7" w:rsidRPr="00BC61F7">
        <w:t xml:space="preserve">строителните, техническите, технологичните правила и нормативи за съответните дейности </w:t>
      </w:r>
      <w:r w:rsidR="00BC61F7">
        <w:t xml:space="preserve">или </w:t>
      </w:r>
      <w:r w:rsidRPr="008905B3">
        <w:t xml:space="preserve">от изискванията на </w:t>
      </w:r>
      <w:r w:rsidRPr="008905B3">
        <w:rPr>
          <w:b/>
        </w:rPr>
        <w:t>ВЪЗЛОЖИТЕЛЯ</w:t>
      </w:r>
      <w:r w:rsidRPr="008905B3">
        <w:t xml:space="preserve"> </w:t>
      </w:r>
      <w:r w:rsidR="00BC61F7">
        <w:t>(</w:t>
      </w:r>
      <w:r w:rsidRPr="008905B3">
        <w:t xml:space="preserve">технически спецификации, количествено-стойностни сметки и др.) </w:t>
      </w:r>
      <w:r w:rsidRPr="008905B3">
        <w:rPr>
          <w:b/>
        </w:rPr>
        <w:t xml:space="preserve">ВЪЗЛОЖИТЕЛЯТ </w:t>
      </w:r>
      <w:r w:rsidRPr="008905B3">
        <w:t>може да откаже да подпише приемателно-предавателния протокол по ал. 1</w:t>
      </w:r>
      <w:r w:rsidR="002A5AC1">
        <w:t xml:space="preserve"> и останалите документи по ал. 1</w:t>
      </w:r>
      <w:r w:rsidRPr="008905B3">
        <w:t xml:space="preserve">. В този случай </w:t>
      </w:r>
      <w:r w:rsidRPr="008905B3">
        <w:rPr>
          <w:b/>
        </w:rPr>
        <w:t>ВЪЗЛОЖИТЕЛЯТ</w:t>
      </w:r>
      <w:r w:rsidRPr="008905B3">
        <w:t xml:space="preserve"> уведомява писмено </w:t>
      </w:r>
      <w:r w:rsidRPr="008905B3">
        <w:rPr>
          <w:b/>
        </w:rPr>
        <w:t>ИЗПЪЛНИТЕЛЯ</w:t>
      </w:r>
      <w:r w:rsidRPr="008905B3">
        <w:t xml:space="preserve"> и в срок до 5 (пет) работни дни от получаване на уведомлението страните подписват констативен протокол, в който се отразяват направените забележки и се определя срок за тяхното </w:t>
      </w:r>
      <w:r w:rsidRPr="008905B3">
        <w:lastRenderedPageBreak/>
        <w:t xml:space="preserve">отстраняване. В случай че </w:t>
      </w:r>
      <w:r w:rsidRPr="008905B3">
        <w:rPr>
          <w:b/>
        </w:rPr>
        <w:t>ИЗПЪЛНИТЕЛЯТ</w:t>
      </w:r>
      <w:r w:rsidRPr="008905B3">
        <w:t xml:space="preserve"> откаже да подпише констативния протокол, </w:t>
      </w:r>
      <w:r w:rsidRPr="008905B3">
        <w:rPr>
          <w:b/>
        </w:rPr>
        <w:t>ВЪЗЛОЖИТЕЛЯТ</w:t>
      </w:r>
      <w:r w:rsidRPr="008905B3">
        <w:t xml:space="preserve"> има право сам да състави такъв протокол като съдържанието му е задължително за </w:t>
      </w:r>
      <w:r w:rsidRPr="008905B3">
        <w:rPr>
          <w:b/>
        </w:rPr>
        <w:t>ИЗПЪЛНИТЕЛЯ</w:t>
      </w:r>
      <w:r w:rsidRPr="008905B3">
        <w:t xml:space="preserve"> и същият следва да отстрани констатираните нередности в съответните документи, съответно в извършените СМР и/или свързаните с тях доставки за своя сметка, съгласно сроковете и условията, вписани в констативния протокол. Приемането на отстраняван</w:t>
      </w:r>
      <w:r w:rsidR="00F8291B">
        <w:t xml:space="preserve">ите </w:t>
      </w:r>
      <w:r w:rsidRPr="008905B3">
        <w:t>нередностите се удостоверява от страните с подписване на приемателно-предавателен протокол по ал. 1</w:t>
      </w:r>
      <w:r w:rsidR="008E0EA3">
        <w:t>.</w:t>
      </w:r>
    </w:p>
    <w:p w:rsidR="00AE5322" w:rsidRDefault="00AE5322">
      <w:pPr>
        <w:pStyle w:val="BodyText2"/>
        <w:tabs>
          <w:tab w:val="left" w:pos="567"/>
          <w:tab w:val="left" w:pos="993"/>
          <w:tab w:val="left" w:pos="1701"/>
        </w:tabs>
        <w:spacing w:before="0" w:after="0" w:line="360" w:lineRule="auto"/>
        <w:ind w:firstLine="0"/>
        <w:rPr>
          <w:highlight w:val="yellow"/>
        </w:rPr>
      </w:pPr>
    </w:p>
    <w:bookmarkEnd w:id="1"/>
    <w:p w:rsidR="00FE2024" w:rsidRPr="005D44C9" w:rsidRDefault="00FE2024" w:rsidP="0055687B">
      <w:pPr>
        <w:pStyle w:val="PlainText"/>
        <w:numPr>
          <w:ilvl w:val="0"/>
          <w:numId w:val="1"/>
        </w:numPr>
        <w:tabs>
          <w:tab w:val="left" w:pos="142"/>
          <w:tab w:val="left" w:pos="709"/>
        </w:tabs>
        <w:spacing w:line="360" w:lineRule="auto"/>
        <w:ind w:left="0" w:right="27" w:firstLine="0"/>
        <w:jc w:val="center"/>
        <w:rPr>
          <w:rFonts w:ascii="Times New Roman" w:hAnsi="Times New Roman"/>
          <w:b/>
          <w:bCs/>
          <w:color w:val="000000"/>
          <w:sz w:val="24"/>
          <w:szCs w:val="24"/>
        </w:rPr>
      </w:pPr>
      <w:r w:rsidRPr="005D44C9">
        <w:rPr>
          <w:rFonts w:ascii="Times New Roman" w:hAnsi="Times New Roman"/>
          <w:b/>
          <w:bCs/>
          <w:color w:val="000000"/>
          <w:sz w:val="24"/>
          <w:szCs w:val="24"/>
          <w:lang w:val="bg-BG"/>
        </w:rPr>
        <w:t>ГАРАНЦИОННИ СРОКОВЕ</w:t>
      </w:r>
    </w:p>
    <w:p w:rsidR="00AE5322" w:rsidRPr="001D1AF9" w:rsidRDefault="00AE5322" w:rsidP="00AB0730">
      <w:pPr>
        <w:pStyle w:val="BodyText2"/>
        <w:numPr>
          <w:ilvl w:val="0"/>
          <w:numId w:val="2"/>
        </w:numPr>
        <w:tabs>
          <w:tab w:val="left" w:pos="567"/>
          <w:tab w:val="left" w:pos="1701"/>
        </w:tabs>
        <w:spacing w:before="0" w:after="0" w:line="360" w:lineRule="auto"/>
        <w:ind w:left="0" w:firstLine="851"/>
      </w:pPr>
      <w:r w:rsidRPr="001E5202">
        <w:t>(1)</w:t>
      </w:r>
      <w:r w:rsidRPr="001D1AF9">
        <w:t xml:space="preserve"> С подписването на този договор </w:t>
      </w:r>
      <w:r w:rsidRPr="001D1AF9">
        <w:rPr>
          <w:b/>
        </w:rPr>
        <w:t>ИЗПЪЛНИТЕЛЯТ</w:t>
      </w:r>
      <w:r w:rsidRPr="001D1AF9">
        <w:t xml:space="preserve"> гарантира, че качеството на извършените СМР отговаря на установените стандарти за качество на този вид услуги и на изискванията на </w:t>
      </w:r>
      <w:r w:rsidRPr="001D1AF9">
        <w:rPr>
          <w:b/>
        </w:rPr>
        <w:t>ВЪЗЛОЖИТЕЛЯ</w:t>
      </w:r>
      <w:r w:rsidRPr="001D1AF9">
        <w:t>.</w:t>
      </w:r>
    </w:p>
    <w:p w:rsidR="00AE5322" w:rsidRPr="001D1AF9" w:rsidRDefault="00AE5322">
      <w:pPr>
        <w:pStyle w:val="BodyText2"/>
        <w:tabs>
          <w:tab w:val="left" w:pos="567"/>
          <w:tab w:val="left" w:pos="1701"/>
        </w:tabs>
        <w:spacing w:before="0" w:after="0" w:line="360" w:lineRule="auto"/>
      </w:pPr>
      <w:r w:rsidRPr="001D1AF9">
        <w:t xml:space="preserve">(2) Гаранционните срокове за определените видове </w:t>
      </w:r>
      <w:r w:rsidR="008E0EA3">
        <w:t>СМР</w:t>
      </w:r>
      <w:r w:rsidRPr="001D1AF9">
        <w:t xml:space="preserve">, съгласно </w:t>
      </w:r>
      <w:r w:rsidR="00700B18" w:rsidRPr="001D1AF9">
        <w:t>предложението</w:t>
      </w:r>
      <w:r w:rsidRPr="001D1AF9">
        <w:t xml:space="preserve"> на </w:t>
      </w:r>
      <w:r w:rsidRPr="001D1AF9">
        <w:rPr>
          <w:b/>
        </w:rPr>
        <w:t>ИЗПЪЛНИТЕЛЯ</w:t>
      </w:r>
      <w:r w:rsidRPr="001D1AF9">
        <w:t>, които са не по-</w:t>
      </w:r>
      <w:r w:rsidR="002F6C9B">
        <w:t>кратки</w:t>
      </w:r>
      <w:r w:rsidR="002F6C9B" w:rsidRPr="001D1AF9">
        <w:t xml:space="preserve"> </w:t>
      </w:r>
      <w:r w:rsidRPr="001D1AF9">
        <w:t>от сроковете по чл. 20, ал.</w:t>
      </w:r>
      <w:r w:rsidR="002F6C9B">
        <w:t> </w:t>
      </w:r>
      <w:r w:rsidRPr="001D1AF9">
        <w:t>4 от Наредба № 2 от 31.07.2003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w:t>
      </w:r>
      <w:proofErr w:type="spellStart"/>
      <w:r w:rsidRPr="001D1AF9">
        <w:t>обн</w:t>
      </w:r>
      <w:proofErr w:type="spellEnd"/>
      <w:r w:rsidRPr="001D1AF9">
        <w:t>., ДВ, бр. 72 от 15.08.2003 г., изм. и доп.),</w:t>
      </w:r>
      <w:r w:rsidR="00700B18" w:rsidRPr="001D1AF9">
        <w:t xml:space="preserve"> </w:t>
      </w:r>
      <w:r w:rsidRPr="001D1AF9">
        <w:t>са както следва:</w:t>
      </w:r>
    </w:p>
    <w:p w:rsidR="00AE5322" w:rsidRPr="001D1AF9" w:rsidRDefault="00AE5322">
      <w:pPr>
        <w:pStyle w:val="BodyText2"/>
        <w:tabs>
          <w:tab w:val="left" w:pos="567"/>
          <w:tab w:val="left" w:pos="1701"/>
        </w:tabs>
        <w:spacing w:before="0" w:after="0" w:line="360" w:lineRule="auto"/>
      </w:pPr>
      <w:r w:rsidRPr="001D1AF9">
        <w:t xml:space="preserve">1. </w:t>
      </w:r>
      <w:r w:rsidR="002A5AC1">
        <w:t>з</w:t>
      </w:r>
      <w:r w:rsidRPr="001D1AF9">
        <w:t xml:space="preserve">а </w:t>
      </w:r>
      <w:proofErr w:type="spellStart"/>
      <w:r w:rsidRPr="001D1AF9">
        <w:t>хидроизолационни</w:t>
      </w:r>
      <w:proofErr w:type="spellEnd"/>
      <w:r w:rsidRPr="001D1AF9">
        <w:t xml:space="preserve">, топлоизолационни, звукоизолационни и антикорозионни работи на сгради и съоръжения </w:t>
      </w:r>
      <w:r w:rsidR="002A5AC1" w:rsidRPr="002A5AC1">
        <w:rPr>
          <w:szCs w:val="24"/>
        </w:rPr>
        <w:t xml:space="preserve">в неагресивна среда </w:t>
      </w:r>
      <w:r w:rsidRPr="001D1AF9">
        <w:t>- ...</w:t>
      </w:r>
      <w:r w:rsidR="00BA4653">
        <w:t xml:space="preserve"> (…) </w:t>
      </w:r>
      <w:r w:rsidRPr="001D1AF9">
        <w:t>години</w:t>
      </w:r>
      <w:r w:rsidR="002A5AC1">
        <w:t xml:space="preserve">, </w:t>
      </w:r>
      <w:r w:rsidR="002A5AC1" w:rsidRPr="002A5AC1">
        <w:rPr>
          <w:szCs w:val="24"/>
        </w:rPr>
        <w:t xml:space="preserve"> а в агресивна среда</w:t>
      </w:r>
      <w:r w:rsidR="002A5AC1">
        <w:rPr>
          <w:szCs w:val="24"/>
        </w:rPr>
        <w:t xml:space="preserve"> </w:t>
      </w:r>
      <w:r w:rsidR="00BA4653" w:rsidRPr="001D1AF9">
        <w:t>...</w:t>
      </w:r>
      <w:r w:rsidR="00BA4653">
        <w:t xml:space="preserve"> (…) </w:t>
      </w:r>
      <w:r w:rsidR="002A5AC1">
        <w:rPr>
          <w:szCs w:val="24"/>
        </w:rPr>
        <w:t xml:space="preserve"> години</w:t>
      </w:r>
      <w:r w:rsidRPr="001D1AF9">
        <w:t>;</w:t>
      </w:r>
    </w:p>
    <w:p w:rsidR="00AE5322" w:rsidRPr="001D1AF9" w:rsidRDefault="00A85AA6">
      <w:pPr>
        <w:pStyle w:val="BodyText2"/>
        <w:tabs>
          <w:tab w:val="left" w:pos="567"/>
          <w:tab w:val="left" w:pos="1701"/>
        </w:tabs>
        <w:spacing w:before="0" w:after="0" w:line="360" w:lineRule="auto"/>
      </w:pPr>
      <w:r>
        <w:t>2</w:t>
      </w:r>
      <w:r w:rsidR="00AE5322" w:rsidRPr="001D1AF9">
        <w:t xml:space="preserve">. за всички видове строителни, монтажни и довършителни работи (подови и стенни покрития, тенекеджийски, железарски, дърводелски и др.), както и за вътрешни инсталации на сгради </w:t>
      </w:r>
      <w:r w:rsidR="00BA4653" w:rsidRPr="001D1AF9">
        <w:t>...</w:t>
      </w:r>
      <w:r w:rsidR="00BA4653">
        <w:t xml:space="preserve"> (…) </w:t>
      </w:r>
      <w:r w:rsidR="00AE5322" w:rsidRPr="001D1AF9">
        <w:t xml:space="preserve"> години;</w:t>
      </w:r>
    </w:p>
    <w:p w:rsidR="00AE5322" w:rsidRPr="001D1AF9" w:rsidRDefault="00D9360C" w:rsidP="0055687B">
      <w:pPr>
        <w:pStyle w:val="BodyText2"/>
        <w:tabs>
          <w:tab w:val="left" w:pos="709"/>
          <w:tab w:val="left" w:pos="1701"/>
        </w:tabs>
        <w:spacing w:before="0" w:after="0" w:line="360" w:lineRule="auto"/>
        <w:ind w:firstLine="0"/>
      </w:pPr>
      <w:r>
        <w:tab/>
      </w:r>
      <w:r w:rsidR="00AE5322" w:rsidRPr="001D1AF9">
        <w:t xml:space="preserve">(3) Гаранционните срокове </w:t>
      </w:r>
      <w:r w:rsidR="00772FD3" w:rsidRPr="001D1AF9">
        <w:t xml:space="preserve">започват да </w:t>
      </w:r>
      <w:r w:rsidR="00AE5322" w:rsidRPr="001D1AF9">
        <w:t xml:space="preserve">текат от датата на подписване на </w:t>
      </w:r>
      <w:r>
        <w:t xml:space="preserve">съответния </w:t>
      </w:r>
      <w:r w:rsidR="00AE5322" w:rsidRPr="001D1AF9">
        <w:t>двустранен приемателно-предавателен протокол за приемане на СМР</w:t>
      </w:r>
      <w:r w:rsidR="003674E8">
        <w:t xml:space="preserve"> по </w:t>
      </w:r>
      <w:r w:rsidR="00AF7D7B">
        <w:br/>
      </w:r>
      <w:r w:rsidR="003674E8">
        <w:t xml:space="preserve">чл. </w:t>
      </w:r>
      <w:r w:rsidR="003674E8" w:rsidRPr="00AF7D7B">
        <w:t>28</w:t>
      </w:r>
      <w:r w:rsidR="003674E8">
        <w:t xml:space="preserve"> от настоящия договор</w:t>
      </w:r>
      <w:r w:rsidR="00AE5322" w:rsidRPr="001D1AF9">
        <w:t>.</w:t>
      </w:r>
    </w:p>
    <w:p w:rsidR="00AE5322" w:rsidRPr="001D1AF9" w:rsidRDefault="00D9360C" w:rsidP="0055687B">
      <w:pPr>
        <w:pStyle w:val="BodyText2"/>
        <w:tabs>
          <w:tab w:val="left" w:pos="709"/>
          <w:tab w:val="left" w:pos="1701"/>
        </w:tabs>
        <w:spacing w:before="0" w:after="0" w:line="360" w:lineRule="auto"/>
        <w:ind w:firstLine="0"/>
      </w:pPr>
      <w:r>
        <w:tab/>
      </w:r>
      <w:r w:rsidR="00AE5322" w:rsidRPr="001D1AF9">
        <w:t xml:space="preserve">(4) По време на гаранционния срок </w:t>
      </w:r>
      <w:r w:rsidR="00AE5322" w:rsidRPr="001D1AF9">
        <w:rPr>
          <w:b/>
        </w:rPr>
        <w:t>ИЗПЪЛНИТЕЛЯТ</w:t>
      </w:r>
      <w:r w:rsidR="00AE5322" w:rsidRPr="001D1AF9">
        <w:t xml:space="preserve"> се задължава да отстранява за своя сметка появилите се впоследствие дефекти и скрити недостатъци, като в срок от 24 часа от уведомяването му от страна на </w:t>
      </w:r>
      <w:r w:rsidR="00AE5322" w:rsidRPr="001D1AF9">
        <w:rPr>
          <w:b/>
        </w:rPr>
        <w:t>ВЪЗЛОЖИТЕЛЯ</w:t>
      </w:r>
      <w:r w:rsidR="00AE5322" w:rsidRPr="001D1AF9">
        <w:t xml:space="preserve"> се съставя протокол, в който се описват появилите се дефекти и скрити недостатъци и времето за отстраняването им. </w:t>
      </w:r>
      <w:r w:rsidR="00772FD3" w:rsidRPr="001D1AF9">
        <w:t xml:space="preserve">В срок до 2 дни от подписване на протокола </w:t>
      </w:r>
      <w:r w:rsidR="00AE5322" w:rsidRPr="001D1AF9">
        <w:rPr>
          <w:b/>
        </w:rPr>
        <w:t>ИЗПЪЛНИТЕЛЯТ</w:t>
      </w:r>
      <w:r w:rsidR="00772FD3" w:rsidRPr="001D1AF9">
        <w:rPr>
          <w:b/>
        </w:rPr>
        <w:t xml:space="preserve">, </w:t>
      </w:r>
      <w:r w:rsidR="00772FD3" w:rsidRPr="001D1AF9">
        <w:t>съгласувано с</w:t>
      </w:r>
      <w:r w:rsidR="00772FD3" w:rsidRPr="001D1AF9">
        <w:rPr>
          <w:b/>
        </w:rPr>
        <w:t xml:space="preserve"> ВЪЗЛОЖИТЕЛЯ,</w:t>
      </w:r>
      <w:r w:rsidR="00AE5322" w:rsidRPr="001D1AF9">
        <w:t xml:space="preserve"> се задължава да започне работа за отстраняване на недостатъците и дефектите.</w:t>
      </w:r>
    </w:p>
    <w:p w:rsidR="00582774" w:rsidRPr="001D1AF9" w:rsidRDefault="00502D53" w:rsidP="00AB0730">
      <w:pPr>
        <w:pStyle w:val="BodyText2"/>
        <w:tabs>
          <w:tab w:val="left" w:pos="567"/>
          <w:tab w:val="left" w:pos="1701"/>
        </w:tabs>
        <w:spacing w:before="0" w:after="0" w:line="360" w:lineRule="auto"/>
        <w:ind w:firstLine="0"/>
      </w:pPr>
      <w:r>
        <w:lastRenderedPageBreak/>
        <w:tab/>
      </w:r>
      <w:r w:rsidR="00582774" w:rsidRPr="001D1AF9">
        <w:t xml:space="preserve">(5) За отстранените недостатъци и </w:t>
      </w:r>
      <w:r w:rsidR="00D9360C">
        <w:t>дефекти</w:t>
      </w:r>
      <w:r w:rsidR="00D9360C" w:rsidRPr="001D1AF9">
        <w:t xml:space="preserve"> </w:t>
      </w:r>
      <w:r w:rsidR="00582774" w:rsidRPr="001D1AF9">
        <w:t xml:space="preserve">от извършените СМР в рамките на гаранционния срок започва да тече нов гаранционен срок с продължителност съгласно </w:t>
      </w:r>
      <w:r w:rsidR="002F6C9B">
        <w:t>а</w:t>
      </w:r>
      <w:r w:rsidR="002F6C9B" w:rsidRPr="001D1AF9">
        <w:t>л</w:t>
      </w:r>
      <w:r w:rsidR="00582774" w:rsidRPr="001D1AF9">
        <w:t xml:space="preserve">. </w:t>
      </w:r>
      <w:r w:rsidR="00915611">
        <w:t>2.</w:t>
      </w:r>
    </w:p>
    <w:p w:rsidR="00027159" w:rsidRPr="00A27CD2" w:rsidRDefault="00027159" w:rsidP="00134301">
      <w:pPr>
        <w:pStyle w:val="BodyText2"/>
        <w:tabs>
          <w:tab w:val="left" w:pos="567"/>
          <w:tab w:val="left" w:pos="1701"/>
        </w:tabs>
        <w:spacing w:before="0" w:after="0" w:line="360" w:lineRule="auto"/>
        <w:ind w:firstLine="0"/>
        <w:rPr>
          <w:highlight w:val="yellow"/>
        </w:rPr>
      </w:pPr>
    </w:p>
    <w:p w:rsidR="00BF676C" w:rsidRPr="00EE4346" w:rsidRDefault="00BF676C" w:rsidP="0055687B">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rPr>
      </w:pPr>
      <w:r w:rsidRPr="00EE4346">
        <w:rPr>
          <w:rFonts w:ascii="Times New Roman" w:hAnsi="Times New Roman"/>
          <w:b/>
          <w:bCs/>
          <w:color w:val="000000"/>
          <w:sz w:val="24"/>
          <w:szCs w:val="24"/>
          <w:lang w:val="bg-BG"/>
        </w:rPr>
        <w:t>САНКЦИИ ПРИ НЕИЗПЪЛНЕНИЕ</w:t>
      </w:r>
    </w:p>
    <w:p w:rsidR="00541526" w:rsidRPr="006415F3" w:rsidRDefault="00CC78A6" w:rsidP="0055687B">
      <w:pPr>
        <w:pStyle w:val="BodyText2"/>
        <w:numPr>
          <w:ilvl w:val="0"/>
          <w:numId w:val="2"/>
        </w:numPr>
        <w:tabs>
          <w:tab w:val="left" w:pos="567"/>
          <w:tab w:val="left" w:pos="1134"/>
          <w:tab w:val="left" w:pos="1560"/>
        </w:tabs>
        <w:spacing w:before="0" w:after="0" w:line="360" w:lineRule="auto"/>
        <w:ind w:left="0" w:firstLine="709"/>
      </w:pPr>
      <w:r w:rsidRPr="006415F3">
        <w:t xml:space="preserve">(1) При забава на плащане </w:t>
      </w:r>
      <w:r w:rsidRPr="006415F3">
        <w:rPr>
          <w:b/>
        </w:rPr>
        <w:t>ВЪЗЛОЖИТЕЛЯТ</w:t>
      </w:r>
      <w:r w:rsidRPr="006415F3">
        <w:t xml:space="preserve"> дължи неустойка на </w:t>
      </w:r>
      <w:r w:rsidRPr="006415F3">
        <w:rPr>
          <w:b/>
        </w:rPr>
        <w:t>ИЗПЪЛНИТЕЛЯ</w:t>
      </w:r>
      <w:r w:rsidRPr="006415F3">
        <w:t xml:space="preserve"> в размер на 0,5% на ден от стойността </w:t>
      </w:r>
      <w:r w:rsidR="00541526" w:rsidRPr="006415F3">
        <w:t xml:space="preserve">на забавеното плащане за всеки просрочен ден, но не повече от </w:t>
      </w:r>
      <w:r w:rsidR="00BA4653">
        <w:t>5</w:t>
      </w:r>
      <w:r w:rsidR="00541526" w:rsidRPr="006415F3">
        <w:t>% от тази сума.</w:t>
      </w:r>
    </w:p>
    <w:p w:rsidR="00BF676C" w:rsidRPr="00BB7D48" w:rsidRDefault="00BF676C" w:rsidP="0055687B">
      <w:pPr>
        <w:pStyle w:val="BodyText2"/>
        <w:numPr>
          <w:ilvl w:val="0"/>
          <w:numId w:val="12"/>
        </w:numPr>
        <w:tabs>
          <w:tab w:val="left" w:pos="567"/>
          <w:tab w:val="left" w:pos="709"/>
          <w:tab w:val="left" w:pos="1560"/>
        </w:tabs>
        <w:spacing w:before="0" w:after="0" w:line="360" w:lineRule="auto"/>
        <w:ind w:left="0" w:firstLine="360"/>
      </w:pPr>
      <w:r w:rsidRPr="006415F3">
        <w:t xml:space="preserve">При </w:t>
      </w:r>
      <w:r w:rsidRPr="00BB7D48">
        <w:t xml:space="preserve">забавено изпълнение на задължения по договора от страна на </w:t>
      </w:r>
      <w:r w:rsidRPr="00BB7D48">
        <w:rPr>
          <w:b/>
        </w:rPr>
        <w:t xml:space="preserve">ИЗПЪЛНИТЕЛЯ </w:t>
      </w:r>
      <w:r w:rsidRPr="00BB7D48">
        <w:t xml:space="preserve">в нарушение на предвидените в този договор срокове, същият заплаща на </w:t>
      </w:r>
      <w:r w:rsidRPr="00BB7D48">
        <w:rPr>
          <w:b/>
        </w:rPr>
        <w:t>ВЪЗЛОЖИТЕЛЯ</w:t>
      </w:r>
      <w:r w:rsidRPr="00BB7D48">
        <w:t xml:space="preserve"> неустойка в размер на 0,5 % на ден от стойността на неизпълнението, но не повече от 10 % от тази сума.</w:t>
      </w:r>
    </w:p>
    <w:p w:rsidR="00BF676C" w:rsidRPr="00330754" w:rsidRDefault="00BF676C" w:rsidP="0055687B">
      <w:pPr>
        <w:pStyle w:val="BodyText2"/>
        <w:numPr>
          <w:ilvl w:val="0"/>
          <w:numId w:val="2"/>
        </w:numPr>
        <w:tabs>
          <w:tab w:val="left" w:pos="567"/>
          <w:tab w:val="left" w:pos="1134"/>
          <w:tab w:val="left" w:pos="1560"/>
        </w:tabs>
        <w:spacing w:before="0" w:after="0" w:line="360" w:lineRule="auto"/>
        <w:ind w:left="0" w:firstLine="709"/>
      </w:pPr>
      <w:r w:rsidRPr="00BB7D48">
        <w:rPr>
          <w:szCs w:val="24"/>
        </w:rPr>
        <w:t xml:space="preserve">При констатирано </w:t>
      </w:r>
      <w:r w:rsidRPr="00BB7D48">
        <w:rPr>
          <w:color w:val="000000"/>
          <w:szCs w:val="24"/>
        </w:rPr>
        <w:t xml:space="preserve">лошо или друго неточно или частично изпълнение </w:t>
      </w:r>
      <w:r w:rsidRPr="00BB7D48">
        <w:rPr>
          <w:szCs w:val="24"/>
        </w:rPr>
        <w:t>на отделн</w:t>
      </w:r>
      <w:r w:rsidR="002F6C9B">
        <w:rPr>
          <w:szCs w:val="24"/>
        </w:rPr>
        <w:t>и СМР и/или доставки</w:t>
      </w:r>
      <w:r w:rsidRPr="00BB7D48">
        <w:rPr>
          <w:szCs w:val="24"/>
        </w:rPr>
        <w:t xml:space="preserve"> или при отклонение от изискванията на </w:t>
      </w:r>
      <w:r w:rsidRPr="00BB7D48">
        <w:rPr>
          <w:b/>
          <w:szCs w:val="24"/>
        </w:rPr>
        <w:t>ВЪЗЛОЖИТЕЛЯ</w:t>
      </w:r>
      <w:r w:rsidRPr="00BB7D48">
        <w:rPr>
          <w:szCs w:val="24"/>
        </w:rPr>
        <w:t>, посочени в Техническата спецификация – Приложение</w:t>
      </w:r>
      <w:r w:rsidR="00541526" w:rsidRPr="00BB7D48">
        <w:rPr>
          <w:szCs w:val="24"/>
        </w:rPr>
        <w:t xml:space="preserve"> № 1</w:t>
      </w:r>
      <w:r w:rsidR="00461268" w:rsidRPr="00BB7D48">
        <w:rPr>
          <w:szCs w:val="24"/>
        </w:rPr>
        <w:t>а</w:t>
      </w:r>
      <w:r w:rsidR="00541526" w:rsidRPr="00BB7D48">
        <w:rPr>
          <w:szCs w:val="24"/>
        </w:rPr>
        <w:t xml:space="preserve">, а също и </w:t>
      </w:r>
      <w:r w:rsidR="008F17E5" w:rsidRPr="00BB7D48">
        <w:rPr>
          <w:szCs w:val="24"/>
        </w:rPr>
        <w:t>в Техническото предложение</w:t>
      </w:r>
      <w:r w:rsidR="00461268" w:rsidRPr="00BB7D48">
        <w:rPr>
          <w:szCs w:val="24"/>
        </w:rPr>
        <w:t xml:space="preserve"> – Приложение № </w:t>
      </w:r>
      <w:r w:rsidR="00D9360C" w:rsidRPr="00BB7D48">
        <w:rPr>
          <w:szCs w:val="24"/>
        </w:rPr>
        <w:t>2а</w:t>
      </w:r>
      <w:r w:rsidRPr="00BB7D48">
        <w:rPr>
          <w:szCs w:val="24"/>
        </w:rPr>
        <w:t xml:space="preserve">, </w:t>
      </w:r>
      <w:r w:rsidRPr="00BB7D48">
        <w:rPr>
          <w:b/>
          <w:szCs w:val="24"/>
        </w:rPr>
        <w:t>ВЪЗЛОЖИТЕЛЯТ</w:t>
      </w:r>
      <w:r w:rsidRPr="00BB7D48">
        <w:rPr>
          <w:szCs w:val="24"/>
        </w:rPr>
        <w:t xml:space="preserve"> има право да поиска от </w:t>
      </w:r>
      <w:r w:rsidRPr="00BB7D48">
        <w:rPr>
          <w:b/>
          <w:szCs w:val="24"/>
        </w:rPr>
        <w:t>ИЗПЪЛНИТЕЛЯ</w:t>
      </w:r>
      <w:r w:rsidRPr="00BB7D48">
        <w:rPr>
          <w:szCs w:val="24"/>
        </w:rPr>
        <w:t xml:space="preserve"> да изпълни изцяло и качествено </w:t>
      </w:r>
      <w:r w:rsidR="00461268" w:rsidRPr="00BB7D48">
        <w:rPr>
          <w:szCs w:val="24"/>
        </w:rPr>
        <w:t>съответните СМР</w:t>
      </w:r>
      <w:r w:rsidR="002F6C9B">
        <w:rPr>
          <w:szCs w:val="24"/>
        </w:rPr>
        <w:t>/доставки</w:t>
      </w:r>
      <w:r w:rsidRPr="00BB7D48">
        <w:rPr>
          <w:szCs w:val="24"/>
        </w:rPr>
        <w:t xml:space="preserve">, без да дължи допълнително възнаграждение за това. В случай че и повторното изпълнение на </w:t>
      </w:r>
      <w:r w:rsidR="00461268" w:rsidRPr="00BB7D48">
        <w:rPr>
          <w:szCs w:val="24"/>
        </w:rPr>
        <w:t>дейността</w:t>
      </w:r>
      <w:r w:rsidRPr="00BB7D48">
        <w:rPr>
          <w:szCs w:val="24"/>
        </w:rPr>
        <w:t xml:space="preserve"> е </w:t>
      </w:r>
      <w:r w:rsidRPr="00BB7D48">
        <w:rPr>
          <w:color w:val="000000"/>
          <w:szCs w:val="24"/>
        </w:rPr>
        <w:t>некачествено,</w:t>
      </w:r>
      <w:r w:rsidRPr="00BB7D48">
        <w:rPr>
          <w:szCs w:val="24"/>
        </w:rPr>
        <w:t xml:space="preserve"> </w:t>
      </w:r>
      <w:r w:rsidRPr="00BB7D48">
        <w:rPr>
          <w:b/>
          <w:szCs w:val="24"/>
        </w:rPr>
        <w:t>ВЪЗЛОЖИТЕЛЯТ</w:t>
      </w:r>
      <w:r w:rsidRPr="00BB7D48">
        <w:rPr>
          <w:szCs w:val="24"/>
        </w:rPr>
        <w:t xml:space="preserve"> има право да задържи гаранцията за изпълнение и да развали договора.</w:t>
      </w:r>
      <w:r w:rsidRPr="00330754">
        <w:rPr>
          <w:szCs w:val="24"/>
        </w:rPr>
        <w:t xml:space="preserve"> </w:t>
      </w:r>
    </w:p>
    <w:p w:rsidR="00BF676C" w:rsidRPr="00330754" w:rsidRDefault="00BF676C" w:rsidP="0055687B">
      <w:pPr>
        <w:pStyle w:val="BodyText2"/>
        <w:numPr>
          <w:ilvl w:val="0"/>
          <w:numId w:val="2"/>
        </w:numPr>
        <w:tabs>
          <w:tab w:val="left" w:pos="567"/>
          <w:tab w:val="left" w:pos="1134"/>
          <w:tab w:val="left" w:pos="1560"/>
        </w:tabs>
        <w:spacing w:before="0" w:after="0" w:line="360" w:lineRule="auto"/>
        <w:ind w:left="0" w:firstLine="709"/>
      </w:pPr>
      <w:r w:rsidRPr="00BB7D48">
        <w:t xml:space="preserve">При разваляне на договора поради виновно неизпълнение на задълженията на някоя от страните, виновната страна дължи неустойка в размер на </w:t>
      </w:r>
      <w:r w:rsidR="00BA4653">
        <w:t>5</w:t>
      </w:r>
      <w:r w:rsidRPr="00BB7D48">
        <w:t xml:space="preserve">% от стойността на договора, определена в </w:t>
      </w:r>
      <w:r w:rsidRPr="00330754">
        <w:t xml:space="preserve">чл. </w:t>
      </w:r>
      <w:r w:rsidR="00FE5589" w:rsidRPr="00330754">
        <w:t>5</w:t>
      </w:r>
      <w:r w:rsidR="00E537B3" w:rsidRPr="00330754">
        <w:t xml:space="preserve">, ал. </w:t>
      </w:r>
      <w:r w:rsidR="00D9360C" w:rsidRPr="00330754">
        <w:t>7</w:t>
      </w:r>
      <w:r w:rsidRPr="00330754">
        <w:t>.</w:t>
      </w:r>
    </w:p>
    <w:p w:rsidR="00BF676C" w:rsidRPr="00BB7D48" w:rsidRDefault="00BF676C" w:rsidP="0055687B">
      <w:pPr>
        <w:pStyle w:val="BodyText2"/>
        <w:numPr>
          <w:ilvl w:val="0"/>
          <w:numId w:val="2"/>
        </w:numPr>
        <w:tabs>
          <w:tab w:val="left" w:pos="567"/>
          <w:tab w:val="left" w:pos="1276"/>
          <w:tab w:val="left" w:pos="1560"/>
        </w:tabs>
        <w:spacing w:before="0" w:after="0" w:line="360" w:lineRule="auto"/>
        <w:ind w:left="0" w:firstLine="709"/>
      </w:pPr>
      <w:r w:rsidRPr="00BB7D48">
        <w:rPr>
          <w:b/>
          <w:bCs/>
          <w:color w:val="000000"/>
          <w:szCs w:val="24"/>
        </w:rPr>
        <w:t>ВЪЗЛОЖИТЕЛЯТ</w:t>
      </w:r>
      <w:r w:rsidRPr="00BB7D48">
        <w:rPr>
          <w:bCs/>
          <w:color w:val="000000"/>
          <w:szCs w:val="24"/>
        </w:rPr>
        <w:t xml:space="preserve"> има право да удържи всяка дължима по този Договор неустойка чрез задържане на сума от Гаранцията за изпълнение, като уведоми писмено </w:t>
      </w:r>
      <w:r w:rsidRPr="00BB7D48">
        <w:rPr>
          <w:b/>
          <w:bCs/>
          <w:color w:val="000000"/>
          <w:szCs w:val="24"/>
        </w:rPr>
        <w:t>ИЗПЪЛНИТЕЛЯ</w:t>
      </w:r>
      <w:r w:rsidRPr="00BB7D48">
        <w:rPr>
          <w:bCs/>
          <w:color w:val="000000"/>
          <w:szCs w:val="24"/>
        </w:rPr>
        <w:t xml:space="preserve"> за това.  </w:t>
      </w:r>
    </w:p>
    <w:p w:rsidR="00BF676C" w:rsidRPr="006415F3" w:rsidRDefault="00BF676C" w:rsidP="0055687B">
      <w:pPr>
        <w:pStyle w:val="BodyText2"/>
        <w:numPr>
          <w:ilvl w:val="0"/>
          <w:numId w:val="2"/>
        </w:numPr>
        <w:tabs>
          <w:tab w:val="left" w:pos="567"/>
          <w:tab w:val="left" w:pos="1560"/>
        </w:tabs>
        <w:spacing w:before="0" w:after="0" w:line="360" w:lineRule="auto"/>
        <w:ind w:left="0" w:firstLine="709"/>
      </w:pPr>
      <w:r w:rsidRPr="006415F3">
        <w:rPr>
          <w:bCs/>
          <w:color w:val="000000"/>
          <w:szCs w:val="24"/>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AE5322" w:rsidRPr="00A27CD2" w:rsidRDefault="00AE5322">
      <w:pPr>
        <w:pStyle w:val="BodyText2"/>
        <w:tabs>
          <w:tab w:val="left" w:pos="567"/>
          <w:tab w:val="left" w:pos="1560"/>
        </w:tabs>
        <w:spacing w:before="0" w:after="0" w:line="360" w:lineRule="auto"/>
        <w:ind w:left="709" w:firstLine="0"/>
        <w:rPr>
          <w:highlight w:val="yellow"/>
        </w:rPr>
      </w:pPr>
    </w:p>
    <w:p w:rsidR="00E22F29" w:rsidRPr="00F67884" w:rsidRDefault="00670A6A" w:rsidP="0055687B">
      <w:pPr>
        <w:pStyle w:val="PlainText"/>
        <w:numPr>
          <w:ilvl w:val="0"/>
          <w:numId w:val="1"/>
        </w:numPr>
        <w:tabs>
          <w:tab w:val="left" w:pos="1560"/>
          <w:tab w:val="left" w:pos="1843"/>
          <w:tab w:val="left" w:pos="1985"/>
          <w:tab w:val="left" w:pos="2410"/>
        </w:tabs>
        <w:spacing w:line="360" w:lineRule="auto"/>
        <w:ind w:left="0" w:right="27" w:firstLine="1418"/>
        <w:jc w:val="center"/>
        <w:rPr>
          <w:rFonts w:ascii="Times New Roman" w:hAnsi="Times New Roman"/>
          <w:b/>
          <w:bCs/>
          <w:color w:val="000000"/>
          <w:sz w:val="24"/>
          <w:szCs w:val="24"/>
        </w:rPr>
      </w:pPr>
      <w:r w:rsidRPr="00F67884">
        <w:rPr>
          <w:rFonts w:ascii="Times New Roman" w:hAnsi="Times New Roman"/>
          <w:b/>
          <w:bCs/>
          <w:color w:val="000000"/>
          <w:sz w:val="24"/>
          <w:szCs w:val="24"/>
          <w:lang w:val="bg-BG"/>
        </w:rPr>
        <w:t>ПРЕКРАТЯВАНЕ НА ДОГОВОРА</w:t>
      </w:r>
    </w:p>
    <w:p w:rsidR="00BF676C" w:rsidRPr="00437209" w:rsidRDefault="00BF676C" w:rsidP="0055687B">
      <w:pPr>
        <w:pStyle w:val="BodyText2"/>
        <w:numPr>
          <w:ilvl w:val="0"/>
          <w:numId w:val="2"/>
        </w:numPr>
        <w:tabs>
          <w:tab w:val="left" w:pos="567"/>
          <w:tab w:val="left" w:pos="1418"/>
          <w:tab w:val="left" w:pos="1560"/>
        </w:tabs>
        <w:spacing w:before="0" w:after="0" w:line="360" w:lineRule="auto"/>
        <w:ind w:left="0" w:firstLine="709"/>
        <w:rPr>
          <w:szCs w:val="24"/>
        </w:rPr>
      </w:pPr>
      <w:r w:rsidRPr="00437209">
        <w:rPr>
          <w:szCs w:val="24"/>
        </w:rPr>
        <w:t>(1) Този Договор се прекратява:</w:t>
      </w:r>
    </w:p>
    <w:p w:rsidR="00437209" w:rsidRPr="00437209" w:rsidRDefault="00D9360C" w:rsidP="0055687B">
      <w:pPr>
        <w:spacing w:before="0"/>
        <w:ind w:left="720" w:hanging="11"/>
      </w:pPr>
      <w:r>
        <w:t xml:space="preserve">1. </w:t>
      </w:r>
      <w:r w:rsidR="00BF676C" w:rsidRPr="00437209">
        <w:t xml:space="preserve">с изтичане на срока на </w:t>
      </w:r>
      <w:r w:rsidR="00437209">
        <w:t>Д</w:t>
      </w:r>
      <w:r w:rsidR="00BF676C" w:rsidRPr="00437209">
        <w:t>оговора</w:t>
      </w:r>
      <w:r w:rsidR="00437209" w:rsidRPr="00437209">
        <w:t>;</w:t>
      </w:r>
    </w:p>
    <w:p w:rsidR="00BF676C" w:rsidRPr="00437209" w:rsidRDefault="00D9360C" w:rsidP="0055687B">
      <w:pPr>
        <w:spacing w:before="0"/>
        <w:ind w:firstLine="709"/>
      </w:pPr>
      <w:r>
        <w:lastRenderedPageBreak/>
        <w:t xml:space="preserve">2 </w:t>
      </w:r>
      <w:r w:rsidR="00437209">
        <w:t>п</w:t>
      </w:r>
      <w:r w:rsidR="00437209" w:rsidRPr="00437209">
        <w:t>реди изтичане на срока</w:t>
      </w:r>
      <w:r w:rsidR="00437209">
        <w:t xml:space="preserve"> по чл. 4, ал. 1, пр. 1 –</w:t>
      </w:r>
      <w:r w:rsidR="00BF676C" w:rsidRPr="00437209">
        <w:t xml:space="preserve"> </w:t>
      </w:r>
      <w:r w:rsidR="00437209" w:rsidRPr="00437209">
        <w:t>при</w:t>
      </w:r>
      <w:r w:rsidR="00BF676C" w:rsidRPr="00437209">
        <w:t xml:space="preserve"> достигане на максимално допустимата </w:t>
      </w:r>
      <w:r w:rsidR="00437209">
        <w:t>с</w:t>
      </w:r>
      <w:r w:rsidR="00BF676C" w:rsidRPr="00437209">
        <w:t>тойност на Договора;</w:t>
      </w:r>
    </w:p>
    <w:p w:rsidR="00BF676C" w:rsidRPr="00437209" w:rsidRDefault="00D9360C" w:rsidP="0055687B">
      <w:pPr>
        <w:spacing w:before="0"/>
        <w:ind w:left="720" w:hanging="11"/>
      </w:pPr>
      <w:r>
        <w:t xml:space="preserve">3. </w:t>
      </w:r>
      <w:r w:rsidR="00BF676C" w:rsidRPr="00437209">
        <w:t xml:space="preserve">с изпълнението на всички задължения на Страните по него; </w:t>
      </w:r>
    </w:p>
    <w:p w:rsidR="007E1D49" w:rsidRPr="00437209" w:rsidRDefault="00D9360C" w:rsidP="0055687B">
      <w:pPr>
        <w:spacing w:before="0"/>
        <w:ind w:firstLine="709"/>
      </w:pPr>
      <w:r>
        <w:t xml:space="preserve">4. </w:t>
      </w:r>
      <w:r w:rsidR="00BF676C" w:rsidRPr="00437209">
        <w:t xml:space="preserve">при настъпване на пълна обективна невъзможност за изпълнение, за което обстоятелство засегнатата Страна е длъжна да уведоми другата Страна в срок до </w:t>
      </w:r>
      <w:r w:rsidR="007E1D49" w:rsidRPr="00437209">
        <w:t>3 (три)</w:t>
      </w:r>
      <w:r w:rsidR="00BF676C" w:rsidRPr="00437209">
        <w:t xml:space="preserve"> дни от настъпване на невъзможността; </w:t>
      </w:r>
    </w:p>
    <w:p w:rsidR="007E1D49" w:rsidRPr="00437209" w:rsidRDefault="00D9360C" w:rsidP="0055687B">
      <w:pPr>
        <w:spacing w:before="0"/>
      </w:pPr>
      <w:r>
        <w:t xml:space="preserve">5. </w:t>
      </w:r>
      <w:r w:rsidR="00BF676C" w:rsidRPr="00437209">
        <w:t>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rsidR="00424520" w:rsidRDefault="00D9360C" w:rsidP="0055687B">
      <w:pPr>
        <w:spacing w:before="0"/>
      </w:pPr>
      <w:r>
        <w:t xml:space="preserve">6. </w:t>
      </w:r>
      <w:r w:rsidR="00BF676C" w:rsidRPr="00437209">
        <w:t>при условията по чл.</w:t>
      </w:r>
      <w:r w:rsidR="0061673E" w:rsidRPr="00437209">
        <w:t xml:space="preserve"> 5, ал. 1, т. 3 от </w:t>
      </w:r>
      <w:r w:rsidR="00437209" w:rsidRPr="00437209">
        <w:t>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w:t>
      </w:r>
      <w:r w:rsidR="0061673E" w:rsidRPr="00437209">
        <w:t>ЗИФОДРЮПДРСЛ</w:t>
      </w:r>
      <w:r w:rsidR="00437209" w:rsidRPr="00437209">
        <w:t>)</w:t>
      </w:r>
      <w:r w:rsidR="0061673E" w:rsidRPr="00437209">
        <w:t>;</w:t>
      </w:r>
    </w:p>
    <w:p w:rsidR="00424520" w:rsidRDefault="00D9360C" w:rsidP="0055687B">
      <w:pPr>
        <w:spacing w:before="0"/>
      </w:pPr>
      <w:r>
        <w:t xml:space="preserve">7. </w:t>
      </w:r>
      <w:r w:rsidR="00437209" w:rsidRPr="00424520">
        <w:t>В случай че:</w:t>
      </w:r>
    </w:p>
    <w:p w:rsidR="00767869" w:rsidRDefault="00437209" w:rsidP="0055687B">
      <w:pPr>
        <w:pStyle w:val="ListParagraph"/>
        <w:numPr>
          <w:ilvl w:val="1"/>
          <w:numId w:val="17"/>
        </w:numPr>
        <w:ind w:left="0" w:firstLine="709"/>
      </w:pPr>
      <w:r w:rsidRPr="00424520">
        <w:rPr>
          <w:b/>
          <w:lang w:eastAsia="bg-BG"/>
        </w:rPr>
        <w:t>ИЗПЪЛНИТЕЛЯ</w:t>
      </w:r>
      <w:r w:rsidRPr="00424520">
        <w:rPr>
          <w:b/>
        </w:rPr>
        <w:t xml:space="preserve">Т </w:t>
      </w:r>
      <w:r w:rsidRPr="00424520">
        <w:t>бъде заличен от</w:t>
      </w:r>
      <w:r w:rsidRPr="00424520">
        <w:rPr>
          <w:b/>
        </w:rPr>
        <w:t xml:space="preserve"> </w:t>
      </w:r>
      <w:r w:rsidRPr="00424520">
        <w:t xml:space="preserve">регистъра на Камарата на строителите при условията на чл. 14 във връзка с чл. 3, ал. 2 от Закона за камарата на строителите. </w:t>
      </w:r>
    </w:p>
    <w:p w:rsidR="0061673E" w:rsidRPr="00FB503F" w:rsidRDefault="00437209" w:rsidP="0055687B">
      <w:pPr>
        <w:pStyle w:val="ListParagraph"/>
        <w:numPr>
          <w:ilvl w:val="1"/>
          <w:numId w:val="17"/>
        </w:numPr>
        <w:ind w:left="0" w:firstLine="709"/>
      </w:pPr>
      <w:r w:rsidRPr="00767869">
        <w:rPr>
          <w:b/>
          <w:lang w:eastAsia="bg-BG"/>
        </w:rPr>
        <w:t>ИЗПЪЛНИТЕЛЯ</w:t>
      </w:r>
      <w:r w:rsidRPr="00767869">
        <w:rPr>
          <w:b/>
        </w:rPr>
        <w:t>Т</w:t>
      </w:r>
      <w:r w:rsidRPr="00424520">
        <w:t xml:space="preserve"> не сключи задължителната застраховка по Наредбата за условията и реда за </w:t>
      </w:r>
      <w:r w:rsidRPr="00FB503F">
        <w:t xml:space="preserve">задължително застраховане в проектирането и строителството или сключи същата в нарушение </w:t>
      </w:r>
      <w:r w:rsidRPr="00330754">
        <w:t>на чл. 2</w:t>
      </w:r>
      <w:r w:rsidR="00D9360C" w:rsidRPr="00330754">
        <w:t>4</w:t>
      </w:r>
      <w:r w:rsidRPr="00330754">
        <w:t xml:space="preserve"> от настоящия</w:t>
      </w:r>
      <w:r w:rsidRPr="00FB503F">
        <w:t xml:space="preserve"> договор;</w:t>
      </w:r>
    </w:p>
    <w:p w:rsidR="00BF676C" w:rsidRPr="00424520" w:rsidRDefault="00BF676C" w:rsidP="00AB0730">
      <w:pPr>
        <w:keepLines/>
        <w:autoSpaceDE w:val="0"/>
        <w:autoSpaceDN w:val="0"/>
        <w:spacing w:before="0"/>
        <w:ind w:firstLine="709"/>
        <w:rPr>
          <w:szCs w:val="24"/>
        </w:rPr>
      </w:pPr>
      <w:r w:rsidRPr="00424520">
        <w:rPr>
          <w:szCs w:val="24"/>
        </w:rPr>
        <w:t>(2) Договорът може да бъде прекратен</w:t>
      </w:r>
      <w:r w:rsidR="001E7362">
        <w:rPr>
          <w:szCs w:val="24"/>
        </w:rPr>
        <w:t>:</w:t>
      </w:r>
    </w:p>
    <w:p w:rsidR="00DF0BB4" w:rsidRPr="00424520" w:rsidRDefault="00AA0532" w:rsidP="0055687B">
      <w:pPr>
        <w:spacing w:before="0"/>
        <w:ind w:firstLine="709"/>
      </w:pPr>
      <w:r>
        <w:t xml:space="preserve">1. </w:t>
      </w:r>
      <w:r w:rsidR="00BF676C" w:rsidRPr="00424520">
        <w:t>по взаимно съгласие на Страните, изразено в писмена форма;</w:t>
      </w:r>
    </w:p>
    <w:p w:rsidR="00BF676C" w:rsidRPr="00424520" w:rsidRDefault="00AA0532" w:rsidP="0055687B">
      <w:pPr>
        <w:spacing w:before="0"/>
        <w:ind w:firstLine="709"/>
      </w:pPr>
      <w:r>
        <w:t xml:space="preserve">2. </w:t>
      </w:r>
      <w:r w:rsidR="00BF676C" w:rsidRPr="00424520">
        <w:t xml:space="preserve">когато за </w:t>
      </w:r>
      <w:r w:rsidR="00BF676C" w:rsidRPr="00AA0532">
        <w:rPr>
          <w:b/>
        </w:rPr>
        <w:t xml:space="preserve">ИЗПЪЛНИТЕЛЯ </w:t>
      </w:r>
      <w:r w:rsidR="00BF676C" w:rsidRPr="00424520">
        <w:t xml:space="preserve">бъде открито производство по несъстоятелност или ликвидация – по искане на </w:t>
      </w:r>
      <w:r w:rsidR="007E1D49" w:rsidRPr="00AA0532">
        <w:rPr>
          <w:b/>
        </w:rPr>
        <w:t>ВЪЗЛОЖИТЕЛЯ</w:t>
      </w:r>
      <w:r w:rsidR="00BF676C" w:rsidRPr="00424520">
        <w:t>.</w:t>
      </w:r>
    </w:p>
    <w:p w:rsidR="00BF676C" w:rsidRPr="00424520" w:rsidRDefault="00BF676C" w:rsidP="00AB0730">
      <w:pPr>
        <w:pStyle w:val="BodyText2"/>
        <w:numPr>
          <w:ilvl w:val="0"/>
          <w:numId w:val="2"/>
        </w:numPr>
        <w:tabs>
          <w:tab w:val="left" w:pos="567"/>
          <w:tab w:val="left" w:pos="1134"/>
          <w:tab w:val="left" w:pos="1560"/>
        </w:tabs>
        <w:spacing w:before="0" w:after="0" w:line="360" w:lineRule="auto"/>
        <w:ind w:left="0" w:firstLine="709"/>
        <w:rPr>
          <w:szCs w:val="24"/>
        </w:rPr>
      </w:pPr>
      <w:r w:rsidRPr="00424520">
        <w:rPr>
          <w:szCs w:val="24"/>
        </w:rPr>
        <w:t>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424520">
        <w:t xml:space="preserve"> </w:t>
      </w:r>
      <w:r w:rsidRPr="00424520">
        <w:rPr>
          <w:szCs w:val="24"/>
        </w:rPr>
        <w:t>Разваляне на Договора не се допуска, когато неизпълнената част от задължението е незначителна с оглед на интереса на изправната Страна.</w:t>
      </w:r>
    </w:p>
    <w:p w:rsidR="00BF676C" w:rsidRPr="00424520" w:rsidRDefault="00BF676C" w:rsidP="0055687B">
      <w:pPr>
        <w:pStyle w:val="BodyText2"/>
        <w:numPr>
          <w:ilvl w:val="0"/>
          <w:numId w:val="2"/>
        </w:numPr>
        <w:tabs>
          <w:tab w:val="left" w:pos="567"/>
          <w:tab w:val="left" w:pos="1134"/>
          <w:tab w:val="left" w:pos="1560"/>
        </w:tabs>
        <w:spacing w:before="0" w:after="0" w:line="360" w:lineRule="auto"/>
        <w:ind w:left="0" w:firstLine="709"/>
        <w:rPr>
          <w:szCs w:val="24"/>
        </w:rPr>
      </w:pPr>
      <w:r w:rsidRPr="00424520">
        <w:rPr>
          <w:b/>
          <w:szCs w:val="24"/>
        </w:rPr>
        <w:t>ВЪЗЛОЖИТЕЛЯТ</w:t>
      </w:r>
      <w:r w:rsidRPr="00424520">
        <w:rPr>
          <w:szCs w:val="24"/>
        </w:rPr>
        <w:t xml:space="preserve"> прекратява Договора в случаите по чл. 118, ал.1 от ЗОП, без да дължи обезщетение на </w:t>
      </w:r>
      <w:r w:rsidRPr="00424520">
        <w:rPr>
          <w:b/>
          <w:szCs w:val="24"/>
        </w:rPr>
        <w:t>ИЗПЪЛНИТЕЛЯ</w:t>
      </w:r>
      <w:r w:rsidRPr="00424520">
        <w:rPr>
          <w:szCs w:val="24"/>
        </w:rPr>
        <w:t xml:space="preserve"> за претърпени от прекратяването на Договора вреди, освен ако прекратяването е на основание </w:t>
      </w:r>
      <w:r w:rsidR="008F17E5" w:rsidRPr="00424520">
        <w:rPr>
          <w:szCs w:val="24"/>
        </w:rPr>
        <w:t xml:space="preserve">чл. 118, ал. 1, т. 1 от ЗОП. </w:t>
      </w:r>
      <w:r w:rsidRPr="00424520">
        <w:rPr>
          <w:szCs w:val="24"/>
        </w:rPr>
        <w:t xml:space="preserve">В последния случай, размерът на обезщетението се определя в протокол или споразумение, подписано от Страните, а при </w:t>
      </w:r>
      <w:proofErr w:type="spellStart"/>
      <w:r w:rsidRPr="00424520">
        <w:rPr>
          <w:szCs w:val="24"/>
        </w:rPr>
        <w:t>непостигане</w:t>
      </w:r>
      <w:proofErr w:type="spellEnd"/>
      <w:r w:rsidRPr="00424520">
        <w:rPr>
          <w:szCs w:val="24"/>
        </w:rPr>
        <w:t xml:space="preserve"> на съгласие – по реда на клаузата за разрешаване на спорове по този </w:t>
      </w:r>
      <w:r w:rsidR="00C30E39" w:rsidRPr="00424520">
        <w:rPr>
          <w:szCs w:val="24"/>
        </w:rPr>
        <w:t>д</w:t>
      </w:r>
      <w:r w:rsidR="008F17E5" w:rsidRPr="00424520">
        <w:rPr>
          <w:szCs w:val="24"/>
        </w:rPr>
        <w:t>оговор.</w:t>
      </w:r>
    </w:p>
    <w:p w:rsidR="002E1275" w:rsidRDefault="00BF676C" w:rsidP="0055687B">
      <w:pPr>
        <w:pStyle w:val="BodyText2"/>
        <w:numPr>
          <w:ilvl w:val="0"/>
          <w:numId w:val="2"/>
        </w:numPr>
        <w:tabs>
          <w:tab w:val="left" w:pos="567"/>
          <w:tab w:val="left" w:pos="1134"/>
          <w:tab w:val="left" w:pos="1560"/>
        </w:tabs>
        <w:spacing w:before="0" w:after="0" w:line="360" w:lineRule="auto"/>
        <w:ind w:left="0" w:firstLine="709"/>
        <w:rPr>
          <w:szCs w:val="24"/>
        </w:rPr>
      </w:pPr>
      <w:r w:rsidRPr="00424520">
        <w:rPr>
          <w:szCs w:val="24"/>
        </w:rPr>
        <w:lastRenderedPageBreak/>
        <w:t xml:space="preserve">Във всички случаи на прекратяване на </w:t>
      </w:r>
      <w:r w:rsidR="00C30E39" w:rsidRPr="00424520">
        <w:rPr>
          <w:szCs w:val="24"/>
        </w:rPr>
        <w:t>д</w:t>
      </w:r>
      <w:r w:rsidRPr="00424520">
        <w:rPr>
          <w:szCs w:val="24"/>
        </w:rPr>
        <w:t xml:space="preserve">оговора, освен при прекратяване на юридическо лице – Страна по </w:t>
      </w:r>
      <w:r w:rsidR="00C30E39" w:rsidRPr="00424520">
        <w:rPr>
          <w:szCs w:val="24"/>
        </w:rPr>
        <w:t>д</w:t>
      </w:r>
      <w:r w:rsidRPr="00424520">
        <w:rPr>
          <w:szCs w:val="24"/>
        </w:rPr>
        <w:t>оговора без правоприемство:</w:t>
      </w:r>
    </w:p>
    <w:p w:rsidR="002E1275" w:rsidRDefault="00BF676C" w:rsidP="0055687B">
      <w:pPr>
        <w:pStyle w:val="BodyText2"/>
        <w:numPr>
          <w:ilvl w:val="1"/>
          <w:numId w:val="20"/>
        </w:numPr>
        <w:tabs>
          <w:tab w:val="left" w:pos="567"/>
          <w:tab w:val="left" w:pos="1134"/>
          <w:tab w:val="left" w:pos="1560"/>
        </w:tabs>
        <w:spacing w:before="0" w:after="0" w:line="360" w:lineRule="auto"/>
        <w:ind w:left="0" w:firstLine="709"/>
        <w:rPr>
          <w:szCs w:val="24"/>
        </w:rPr>
      </w:pPr>
      <w:r w:rsidRPr="002E1275">
        <w:rPr>
          <w:b/>
          <w:szCs w:val="24"/>
        </w:rPr>
        <w:t xml:space="preserve">ВЪЗЛОЖИТЕЛЯТ </w:t>
      </w:r>
      <w:r w:rsidRPr="002E1275">
        <w:rPr>
          <w:szCs w:val="24"/>
        </w:rPr>
        <w:t xml:space="preserve">и </w:t>
      </w:r>
      <w:r w:rsidRPr="002E1275">
        <w:rPr>
          <w:b/>
          <w:szCs w:val="24"/>
        </w:rPr>
        <w:t>ИЗПЪЛНИТЕЛЯТ</w:t>
      </w:r>
      <w:r w:rsidRPr="002E1275">
        <w:rPr>
          <w:szCs w:val="24"/>
        </w:rPr>
        <w:t xml:space="preserve"> съставят констативен протокол за извършената към момента на прекратяване работа и размера на евентуално дължимите плащания; и</w:t>
      </w:r>
    </w:p>
    <w:p w:rsidR="002E1275" w:rsidRDefault="00BF676C" w:rsidP="0055687B">
      <w:pPr>
        <w:pStyle w:val="BodyText2"/>
        <w:numPr>
          <w:ilvl w:val="1"/>
          <w:numId w:val="20"/>
        </w:numPr>
        <w:tabs>
          <w:tab w:val="left" w:pos="567"/>
          <w:tab w:val="left" w:pos="1134"/>
          <w:tab w:val="left" w:pos="1560"/>
        </w:tabs>
        <w:spacing w:before="0" w:after="0" w:line="360" w:lineRule="auto"/>
        <w:ind w:left="0" w:firstLine="709"/>
        <w:rPr>
          <w:szCs w:val="24"/>
        </w:rPr>
      </w:pPr>
      <w:r w:rsidRPr="002E1275">
        <w:rPr>
          <w:b/>
          <w:szCs w:val="24"/>
        </w:rPr>
        <w:t>ИЗПЪЛНИТЕЛЯТ</w:t>
      </w:r>
      <w:r w:rsidRPr="002E1275">
        <w:rPr>
          <w:szCs w:val="24"/>
        </w:rPr>
        <w:t xml:space="preserve"> се задължава</w:t>
      </w:r>
      <w:r w:rsidR="00C4367B" w:rsidRPr="002E1275">
        <w:rPr>
          <w:szCs w:val="24"/>
        </w:rPr>
        <w:t xml:space="preserve"> </w:t>
      </w:r>
      <w:r w:rsidRPr="002E1275">
        <w:rPr>
          <w:szCs w:val="24"/>
        </w:rPr>
        <w:t xml:space="preserve">да преустанови предоставянето на </w:t>
      </w:r>
      <w:r w:rsidR="00AE5322" w:rsidRPr="002E1275">
        <w:rPr>
          <w:szCs w:val="24"/>
        </w:rPr>
        <w:t>СМР</w:t>
      </w:r>
      <w:r w:rsidRPr="002E1275">
        <w:rPr>
          <w:szCs w:val="24"/>
        </w:rPr>
        <w:t xml:space="preserve">, с изключение на такива дейности, каквито може да бъдат необходими и поискани от </w:t>
      </w:r>
      <w:r w:rsidRPr="002E1275">
        <w:rPr>
          <w:b/>
          <w:szCs w:val="24"/>
        </w:rPr>
        <w:t>ВЪЗЛОЖИТЕЛЯ</w:t>
      </w:r>
      <w:r w:rsidR="00582774" w:rsidRPr="002E1275">
        <w:rPr>
          <w:szCs w:val="24"/>
        </w:rPr>
        <w:t>.</w:t>
      </w:r>
    </w:p>
    <w:p w:rsidR="00424520" w:rsidRPr="002E1275" w:rsidRDefault="00424520" w:rsidP="0055687B">
      <w:pPr>
        <w:pStyle w:val="BodyText2"/>
        <w:numPr>
          <w:ilvl w:val="1"/>
          <w:numId w:val="20"/>
        </w:numPr>
        <w:tabs>
          <w:tab w:val="left" w:pos="567"/>
          <w:tab w:val="left" w:pos="1134"/>
          <w:tab w:val="left" w:pos="1560"/>
        </w:tabs>
        <w:spacing w:before="0" w:after="0" w:line="360" w:lineRule="auto"/>
        <w:ind w:left="0" w:firstLine="709"/>
        <w:rPr>
          <w:szCs w:val="24"/>
        </w:rPr>
      </w:pPr>
      <w:r w:rsidRPr="002E1275">
        <w:rPr>
          <w:b/>
          <w:szCs w:val="24"/>
        </w:rPr>
        <w:t xml:space="preserve">ИЗПЪЛНИТЕЛЯТ </w:t>
      </w:r>
      <w:r w:rsidRPr="002E1275">
        <w:rPr>
          <w:szCs w:val="24"/>
        </w:rPr>
        <w:t xml:space="preserve">се задължава да върне на </w:t>
      </w:r>
      <w:r w:rsidRPr="002E1275">
        <w:rPr>
          <w:b/>
          <w:szCs w:val="24"/>
        </w:rPr>
        <w:t>ВЪЗЛОЖИТЕЛЯ</w:t>
      </w:r>
      <w:r w:rsidRPr="002E1275">
        <w:rPr>
          <w:szCs w:val="24"/>
        </w:rPr>
        <w:t xml:space="preserve"> всички документи и материали, които са собственост на </w:t>
      </w:r>
      <w:r w:rsidRPr="002E1275">
        <w:rPr>
          <w:b/>
          <w:szCs w:val="24"/>
        </w:rPr>
        <w:t>ВЪЗЛОЖИТЕЛЯ</w:t>
      </w:r>
      <w:r w:rsidRPr="002E1275">
        <w:rPr>
          <w:szCs w:val="24"/>
        </w:rPr>
        <w:t xml:space="preserve"> и са били предоставени на </w:t>
      </w:r>
      <w:r w:rsidRPr="002E1275">
        <w:rPr>
          <w:b/>
          <w:szCs w:val="24"/>
        </w:rPr>
        <w:t>ИЗПЪЛНИТЕЛЯ</w:t>
      </w:r>
      <w:r w:rsidRPr="002E1275">
        <w:rPr>
          <w:szCs w:val="24"/>
        </w:rPr>
        <w:t xml:space="preserve"> във връзка с предмета на Договора.</w:t>
      </w:r>
    </w:p>
    <w:p w:rsidR="00E22F29" w:rsidRDefault="00BF676C" w:rsidP="00AB0730">
      <w:pPr>
        <w:pStyle w:val="BodyText2"/>
        <w:numPr>
          <w:ilvl w:val="0"/>
          <w:numId w:val="2"/>
        </w:numPr>
        <w:tabs>
          <w:tab w:val="left" w:pos="567"/>
          <w:tab w:val="left" w:pos="1134"/>
          <w:tab w:val="left" w:pos="1560"/>
        </w:tabs>
        <w:spacing w:before="0" w:after="0" w:line="360" w:lineRule="auto"/>
        <w:ind w:left="0" w:firstLine="709"/>
        <w:rPr>
          <w:szCs w:val="24"/>
        </w:rPr>
      </w:pPr>
      <w:r w:rsidRPr="00424520">
        <w:rPr>
          <w:szCs w:val="24"/>
        </w:rPr>
        <w:t xml:space="preserve">При предсрочно прекратяване на Договора, </w:t>
      </w:r>
      <w:r w:rsidRPr="00424520">
        <w:rPr>
          <w:b/>
          <w:szCs w:val="24"/>
        </w:rPr>
        <w:t>ВЪЗЛОЖИТЕЛЯТ</w:t>
      </w:r>
      <w:r w:rsidRPr="00424520">
        <w:rPr>
          <w:szCs w:val="24"/>
        </w:rPr>
        <w:t xml:space="preserve"> е длъжен да заплати на </w:t>
      </w:r>
      <w:r w:rsidRPr="00424520">
        <w:rPr>
          <w:b/>
          <w:szCs w:val="24"/>
        </w:rPr>
        <w:t>ИЗПЪЛНИТЕЛЯ</w:t>
      </w:r>
      <w:r w:rsidRPr="00424520">
        <w:rPr>
          <w:szCs w:val="24"/>
        </w:rPr>
        <w:t xml:space="preserve"> реално изпълнените и приети по установения ред </w:t>
      </w:r>
      <w:r w:rsidR="00C4367B" w:rsidRPr="00424520">
        <w:rPr>
          <w:szCs w:val="24"/>
        </w:rPr>
        <w:t>СМР</w:t>
      </w:r>
      <w:r w:rsidR="002D7308" w:rsidRPr="00424520">
        <w:rPr>
          <w:szCs w:val="24"/>
        </w:rPr>
        <w:t>.</w:t>
      </w:r>
    </w:p>
    <w:p w:rsidR="00AB0730" w:rsidRPr="00424520" w:rsidRDefault="00AB0730" w:rsidP="0055687B">
      <w:pPr>
        <w:pStyle w:val="BodyText2"/>
        <w:tabs>
          <w:tab w:val="left" w:pos="567"/>
          <w:tab w:val="left" w:pos="1134"/>
          <w:tab w:val="left" w:pos="1560"/>
        </w:tabs>
        <w:spacing w:before="0" w:after="0" w:line="360" w:lineRule="auto"/>
        <w:ind w:left="709" w:firstLine="0"/>
        <w:rPr>
          <w:szCs w:val="24"/>
        </w:rPr>
      </w:pPr>
    </w:p>
    <w:p w:rsidR="00E22F29" w:rsidRPr="004927E0" w:rsidRDefault="0061673E" w:rsidP="00AB0730">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rPr>
      </w:pPr>
      <w:r w:rsidRPr="004927E0">
        <w:rPr>
          <w:rFonts w:ascii="Times New Roman" w:hAnsi="Times New Roman"/>
          <w:b/>
          <w:bCs/>
          <w:color w:val="000000"/>
          <w:sz w:val="24"/>
          <w:szCs w:val="24"/>
          <w:lang w:val="bg-BG"/>
        </w:rPr>
        <w:t>ЗАКЛЮЧ</w:t>
      </w:r>
      <w:r w:rsidR="008D6FF8" w:rsidRPr="004927E0">
        <w:rPr>
          <w:rFonts w:ascii="Times New Roman" w:hAnsi="Times New Roman"/>
          <w:b/>
          <w:bCs/>
          <w:color w:val="000000"/>
          <w:sz w:val="24"/>
          <w:szCs w:val="24"/>
          <w:lang w:val="bg-BG"/>
        </w:rPr>
        <w:t>И</w:t>
      </w:r>
      <w:r w:rsidRPr="004927E0">
        <w:rPr>
          <w:rFonts w:ascii="Times New Roman" w:hAnsi="Times New Roman"/>
          <w:b/>
          <w:bCs/>
          <w:color w:val="000000"/>
          <w:sz w:val="24"/>
          <w:szCs w:val="24"/>
          <w:lang w:val="bg-BG"/>
        </w:rPr>
        <w:t>ТЕЛНИ</w:t>
      </w:r>
      <w:r w:rsidR="00FE0FE2" w:rsidRPr="004927E0">
        <w:rPr>
          <w:rFonts w:ascii="Times New Roman" w:hAnsi="Times New Roman"/>
          <w:b/>
          <w:bCs/>
          <w:color w:val="000000"/>
          <w:sz w:val="24"/>
          <w:szCs w:val="24"/>
        </w:rPr>
        <w:t xml:space="preserve"> РАЗПОРЕДБИ</w:t>
      </w:r>
    </w:p>
    <w:p w:rsidR="00F43829" w:rsidRPr="00F43829" w:rsidRDefault="00F43829" w:rsidP="0055687B">
      <w:pPr>
        <w:pStyle w:val="BodyText2"/>
        <w:numPr>
          <w:ilvl w:val="0"/>
          <w:numId w:val="2"/>
        </w:numPr>
        <w:tabs>
          <w:tab w:val="left" w:pos="567"/>
          <w:tab w:val="left" w:pos="1134"/>
          <w:tab w:val="left" w:pos="1560"/>
        </w:tabs>
        <w:spacing w:before="0" w:after="0" w:line="360" w:lineRule="auto"/>
        <w:ind w:left="0" w:firstLine="709"/>
        <w:rPr>
          <w:b/>
          <w:szCs w:val="24"/>
          <w:lang w:eastAsia="en-US"/>
        </w:rPr>
      </w:pPr>
      <w:r w:rsidRPr="00F43829">
        <w:rPr>
          <w:b/>
          <w:szCs w:val="24"/>
          <w:lang w:eastAsia="en-US"/>
        </w:rPr>
        <w:t xml:space="preserve"> </w:t>
      </w:r>
      <w:r w:rsidRPr="00F43829">
        <w:rPr>
          <w:szCs w:val="24"/>
          <w:lang w:eastAsia="en-US"/>
        </w:rPr>
        <w:t>(1)</w:t>
      </w:r>
      <w:r w:rsidRPr="00F43829">
        <w:rPr>
          <w:b/>
          <w:szCs w:val="24"/>
          <w:lang w:eastAsia="en-US"/>
        </w:rPr>
        <w:t xml:space="preserve"> </w:t>
      </w:r>
      <w:r w:rsidRPr="00F43829">
        <w:rPr>
          <w:szCs w:val="24"/>
          <w:lang w:eastAsia="en-US"/>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F43829" w:rsidRPr="00F43829" w:rsidRDefault="00F43829">
      <w:pPr>
        <w:suppressAutoHyphens/>
        <w:spacing w:before="0"/>
        <w:ind w:right="-143"/>
        <w:rPr>
          <w:noProof/>
          <w:szCs w:val="24"/>
          <w:lang w:eastAsia="cs-CZ"/>
        </w:rPr>
      </w:pPr>
      <w:r w:rsidRPr="00F43829">
        <w:rPr>
          <w:szCs w:val="24"/>
          <w:lang w:eastAsia="en-US"/>
        </w:rPr>
        <w:t>(2)</w:t>
      </w:r>
      <w:r w:rsidRPr="00F43829">
        <w:rPr>
          <w:b/>
          <w:szCs w:val="24"/>
          <w:lang w:eastAsia="en-US"/>
        </w:rPr>
        <w:t xml:space="preserve"> </w:t>
      </w:r>
      <w:r w:rsidRPr="00F43829">
        <w:rPr>
          <w:noProof/>
          <w:szCs w:val="24"/>
          <w:lang w:eastAsia="cs-CZ"/>
        </w:rPr>
        <w:t>При противоречие между различни разпоредби или условия, съдържащи се в договора и Приложенията, се прилагат следните правила:</w:t>
      </w:r>
    </w:p>
    <w:p w:rsidR="00F43829" w:rsidRPr="00F43829" w:rsidRDefault="00F43829" w:rsidP="0055687B">
      <w:pPr>
        <w:tabs>
          <w:tab w:val="left" w:pos="709"/>
        </w:tabs>
        <w:suppressAutoHyphens/>
        <w:spacing w:before="0"/>
        <w:ind w:right="-143" w:firstLine="709"/>
        <w:rPr>
          <w:noProof/>
          <w:szCs w:val="24"/>
          <w:lang w:eastAsia="cs-CZ"/>
        </w:rPr>
      </w:pPr>
      <w:r w:rsidRPr="00F43829">
        <w:rPr>
          <w:noProof/>
          <w:szCs w:val="24"/>
          <w:lang w:eastAsia="cs-CZ"/>
        </w:rPr>
        <w:t>1. специалните разпоредби имат предимство пред общите разпоредби;</w:t>
      </w:r>
    </w:p>
    <w:p w:rsidR="00F43829" w:rsidRPr="00F43829" w:rsidRDefault="00F43829" w:rsidP="0055687B">
      <w:pPr>
        <w:suppressAutoHyphens/>
        <w:spacing w:before="0"/>
        <w:ind w:right="-143" w:firstLine="709"/>
        <w:rPr>
          <w:b/>
          <w:noProof/>
          <w:szCs w:val="24"/>
          <w:u w:val="single"/>
          <w:lang w:eastAsia="en-GB"/>
        </w:rPr>
      </w:pPr>
      <w:r w:rsidRPr="00F43829">
        <w:rPr>
          <w:noProof/>
          <w:szCs w:val="24"/>
          <w:lang w:eastAsia="cs-CZ"/>
        </w:rPr>
        <w:t>2. разпоредбите на Приложенията имат предимство пред разпоредбите на Договора</w:t>
      </w:r>
      <w:r w:rsidRPr="00F43829">
        <w:rPr>
          <w:noProof/>
          <w:szCs w:val="24"/>
          <w:lang w:eastAsia="en-GB"/>
        </w:rPr>
        <w:t>.</w:t>
      </w:r>
    </w:p>
    <w:p w:rsidR="00F43829" w:rsidRPr="00F43829" w:rsidRDefault="00F43829" w:rsidP="00AB0730">
      <w:pPr>
        <w:pStyle w:val="BodyText2"/>
        <w:numPr>
          <w:ilvl w:val="0"/>
          <w:numId w:val="2"/>
        </w:numPr>
        <w:tabs>
          <w:tab w:val="left" w:pos="567"/>
          <w:tab w:val="left" w:pos="1134"/>
          <w:tab w:val="left" w:pos="1560"/>
        </w:tabs>
        <w:spacing w:before="0" w:after="0" w:line="360" w:lineRule="auto"/>
        <w:ind w:left="0" w:firstLine="709"/>
        <w:rPr>
          <w:noProof/>
          <w:szCs w:val="24"/>
          <w:lang w:eastAsia="cs-CZ"/>
        </w:rPr>
      </w:pPr>
      <w:r w:rsidRPr="00F43829">
        <w:rPr>
          <w:szCs w:val="24"/>
          <w:lang w:eastAsia="en-US"/>
        </w:rPr>
        <w:t xml:space="preserve"> (1) </w:t>
      </w:r>
      <w:r w:rsidRPr="00F43829">
        <w:rPr>
          <w:noProof/>
          <w:szCs w:val="24"/>
          <w:lang w:eastAsia="cs-CZ"/>
        </w:rPr>
        <w:t xml:space="preserve">При изпълнението на договора, </w:t>
      </w:r>
      <w:r w:rsidRPr="00F43829">
        <w:rPr>
          <w:b/>
          <w:szCs w:val="24"/>
        </w:rPr>
        <w:t>ИЗПЪЛНИТЕЛЯТ</w:t>
      </w:r>
      <w:r w:rsidRPr="00F43829">
        <w:rPr>
          <w:noProof/>
          <w:szCs w:val="24"/>
          <w:lang w:eastAsia="cs-CZ"/>
        </w:rPr>
        <w:t xml:space="preserve"> е длъжен да спазва всички приложими нормативни актове, разпоредби, стандарти и други изисквания, свързани с предмета на договора, в това число, но не само: </w:t>
      </w:r>
    </w:p>
    <w:p w:rsidR="00F43829" w:rsidRPr="00F43829" w:rsidRDefault="00F43829" w:rsidP="0055687B">
      <w:pPr>
        <w:keepLines/>
        <w:widowControl w:val="0"/>
        <w:numPr>
          <w:ilvl w:val="0"/>
          <w:numId w:val="15"/>
        </w:numPr>
        <w:shd w:val="clear" w:color="auto" w:fill="FFFFFF"/>
        <w:tabs>
          <w:tab w:val="left" w:pos="-180"/>
        </w:tabs>
        <w:spacing w:before="0"/>
        <w:ind w:left="0" w:right="-143" w:firstLine="709"/>
        <w:rPr>
          <w:noProof/>
          <w:szCs w:val="24"/>
        </w:rPr>
      </w:pPr>
      <w:r w:rsidRPr="00F43829">
        <w:rPr>
          <w:noProof/>
          <w:szCs w:val="24"/>
        </w:rPr>
        <w:t xml:space="preserve">Закона за устройство на територията </w:t>
      </w:r>
      <w:r w:rsidRPr="00F43829">
        <w:rPr>
          <w:szCs w:val="24"/>
        </w:rPr>
        <w:t>(</w:t>
      </w:r>
      <w:proofErr w:type="spellStart"/>
      <w:r w:rsidRPr="00F43829">
        <w:rPr>
          <w:szCs w:val="24"/>
        </w:rPr>
        <w:t>обн</w:t>
      </w:r>
      <w:proofErr w:type="spellEnd"/>
      <w:r w:rsidRPr="00F43829">
        <w:rPr>
          <w:szCs w:val="24"/>
        </w:rPr>
        <w:t xml:space="preserve">. ДВ, бр. 1 от 2001 г., с изм. и доп.) </w:t>
      </w:r>
      <w:r w:rsidRPr="00F43829">
        <w:rPr>
          <w:noProof/>
          <w:szCs w:val="24"/>
        </w:rPr>
        <w:t xml:space="preserve">и нормативните актове по приложението му; </w:t>
      </w:r>
    </w:p>
    <w:p w:rsidR="00F43829" w:rsidRPr="00D829BB" w:rsidRDefault="00F43829" w:rsidP="0055687B">
      <w:pPr>
        <w:keepLines/>
        <w:widowControl w:val="0"/>
        <w:numPr>
          <w:ilvl w:val="0"/>
          <w:numId w:val="15"/>
        </w:numPr>
        <w:shd w:val="clear" w:color="auto" w:fill="FFFFFF"/>
        <w:tabs>
          <w:tab w:val="left" w:pos="-180"/>
        </w:tabs>
        <w:spacing w:before="0"/>
        <w:ind w:left="0" w:right="-143" w:firstLine="709"/>
        <w:rPr>
          <w:noProof/>
          <w:szCs w:val="24"/>
        </w:rPr>
      </w:pPr>
      <w:r w:rsidRPr="00D829BB">
        <w:rPr>
          <w:noProof/>
          <w:szCs w:val="24"/>
        </w:rPr>
        <w:t>Закона за техническите изисквания към продуктите (</w:t>
      </w:r>
      <w:proofErr w:type="spellStart"/>
      <w:r w:rsidRPr="00D829BB">
        <w:rPr>
          <w:szCs w:val="24"/>
        </w:rPr>
        <w:t>обн</w:t>
      </w:r>
      <w:proofErr w:type="spellEnd"/>
      <w:r w:rsidR="006768B8" w:rsidRPr="00D829BB">
        <w:rPr>
          <w:szCs w:val="24"/>
        </w:rPr>
        <w:t xml:space="preserve">., ДВ, бр. 86 от 1.10.1999 г., </w:t>
      </w:r>
      <w:r w:rsidRPr="00D829BB">
        <w:rPr>
          <w:szCs w:val="24"/>
        </w:rPr>
        <w:t xml:space="preserve">с изм.) </w:t>
      </w:r>
      <w:r w:rsidRPr="00D829BB">
        <w:rPr>
          <w:noProof/>
          <w:szCs w:val="24"/>
        </w:rPr>
        <w:t>и нормативните актове по приложението му;</w:t>
      </w:r>
    </w:p>
    <w:p w:rsidR="00F43829" w:rsidRPr="00D829BB" w:rsidRDefault="00F43829" w:rsidP="0055687B">
      <w:pPr>
        <w:keepLines/>
        <w:widowControl w:val="0"/>
        <w:numPr>
          <w:ilvl w:val="0"/>
          <w:numId w:val="15"/>
        </w:numPr>
        <w:shd w:val="clear" w:color="auto" w:fill="FFFFFF"/>
        <w:tabs>
          <w:tab w:val="left" w:pos="-180"/>
        </w:tabs>
        <w:spacing w:before="0"/>
        <w:ind w:left="0" w:right="-143" w:firstLine="709"/>
        <w:rPr>
          <w:noProof/>
          <w:szCs w:val="24"/>
        </w:rPr>
      </w:pPr>
      <w:r w:rsidRPr="00D829BB">
        <w:rPr>
          <w:color w:val="000000"/>
          <w:szCs w:val="24"/>
        </w:rPr>
        <w:t>Наредба № РД-02-20-1 на МРРБ от 05.02.2015 г. за условията и реда за влагане на строителни продукти в строежите на Р. България;</w:t>
      </w:r>
    </w:p>
    <w:p w:rsidR="00F43829" w:rsidRPr="00D829BB" w:rsidRDefault="00F43829" w:rsidP="0055687B">
      <w:pPr>
        <w:keepLines/>
        <w:widowControl w:val="0"/>
        <w:numPr>
          <w:ilvl w:val="0"/>
          <w:numId w:val="15"/>
        </w:numPr>
        <w:shd w:val="clear" w:color="auto" w:fill="FFFFFF"/>
        <w:tabs>
          <w:tab w:val="left" w:pos="-180"/>
        </w:tabs>
        <w:spacing w:before="0"/>
        <w:ind w:left="0" w:right="-143" w:firstLine="709"/>
        <w:rPr>
          <w:noProof/>
          <w:szCs w:val="24"/>
          <w:lang w:eastAsia="cs-CZ"/>
        </w:rPr>
      </w:pPr>
      <w:r w:rsidRPr="00D829BB">
        <w:rPr>
          <w:szCs w:val="24"/>
        </w:rPr>
        <w:lastRenderedPageBreak/>
        <w:t>Наредба № 2 от 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w:t>
      </w:r>
      <w:proofErr w:type="spellStart"/>
      <w:r w:rsidRPr="00D829BB">
        <w:rPr>
          <w:szCs w:val="24"/>
        </w:rPr>
        <w:t>обн</w:t>
      </w:r>
      <w:proofErr w:type="spellEnd"/>
      <w:r w:rsidRPr="00D829BB">
        <w:rPr>
          <w:szCs w:val="24"/>
        </w:rPr>
        <w:t>., ДВ, бр. 72 от 15.08.2003 г., с изм.);</w:t>
      </w:r>
    </w:p>
    <w:p w:rsidR="00F43829" w:rsidRPr="00D02866" w:rsidRDefault="00F43829" w:rsidP="0055687B">
      <w:pPr>
        <w:keepLines/>
        <w:widowControl w:val="0"/>
        <w:numPr>
          <w:ilvl w:val="0"/>
          <w:numId w:val="15"/>
        </w:numPr>
        <w:shd w:val="clear" w:color="auto" w:fill="FFFFFF"/>
        <w:tabs>
          <w:tab w:val="left" w:pos="-180"/>
        </w:tabs>
        <w:spacing w:before="0"/>
        <w:ind w:left="0" w:right="-143" w:firstLine="709"/>
        <w:rPr>
          <w:noProof/>
          <w:szCs w:val="24"/>
          <w:lang w:eastAsia="cs-CZ"/>
        </w:rPr>
      </w:pPr>
      <w:r w:rsidRPr="00D02866">
        <w:rPr>
          <w:szCs w:val="24"/>
        </w:rPr>
        <w:t>Наредба № 3 от 31 юли 2003 г. за съставяне на актове и протоколи по време на строителството (</w:t>
      </w:r>
      <w:proofErr w:type="spellStart"/>
      <w:r w:rsidRPr="00D02866">
        <w:rPr>
          <w:szCs w:val="24"/>
        </w:rPr>
        <w:t>обн</w:t>
      </w:r>
      <w:proofErr w:type="spellEnd"/>
      <w:r w:rsidRPr="00D02866">
        <w:rPr>
          <w:szCs w:val="24"/>
        </w:rPr>
        <w:t xml:space="preserve">. ДВ, бр. 72 от 2003 г. с изм.); </w:t>
      </w:r>
    </w:p>
    <w:p w:rsidR="00F43829" w:rsidRPr="00D02866" w:rsidRDefault="00F43829" w:rsidP="0055687B">
      <w:pPr>
        <w:keepLines/>
        <w:widowControl w:val="0"/>
        <w:numPr>
          <w:ilvl w:val="0"/>
          <w:numId w:val="15"/>
        </w:numPr>
        <w:shd w:val="clear" w:color="auto" w:fill="FFFFFF"/>
        <w:tabs>
          <w:tab w:val="left" w:pos="-180"/>
        </w:tabs>
        <w:spacing w:before="0"/>
        <w:ind w:left="0" w:right="-143" w:firstLine="709"/>
        <w:rPr>
          <w:szCs w:val="24"/>
        </w:rPr>
      </w:pPr>
      <w:r w:rsidRPr="00D02866">
        <w:rPr>
          <w:szCs w:val="24"/>
        </w:rPr>
        <w:t>Наредба за условията и реда за задължително застраховане в проектирането и строителството (</w:t>
      </w:r>
      <w:proofErr w:type="spellStart"/>
      <w:r w:rsidRPr="00D02866">
        <w:rPr>
          <w:szCs w:val="24"/>
        </w:rPr>
        <w:t>обн</w:t>
      </w:r>
      <w:proofErr w:type="spellEnd"/>
      <w:r w:rsidRPr="00D02866">
        <w:rPr>
          <w:szCs w:val="24"/>
        </w:rPr>
        <w:t>., ДВ, бр. 17 от 2.03.2004 г.).</w:t>
      </w:r>
    </w:p>
    <w:p w:rsidR="00F43829" w:rsidRPr="00F43829" w:rsidRDefault="00F43829">
      <w:pPr>
        <w:keepLines/>
        <w:widowControl w:val="0"/>
        <w:shd w:val="clear" w:color="auto" w:fill="FFFFFF"/>
        <w:tabs>
          <w:tab w:val="left" w:pos="-180"/>
        </w:tabs>
        <w:spacing w:before="0"/>
        <w:ind w:right="-143" w:firstLine="0"/>
        <w:rPr>
          <w:szCs w:val="24"/>
        </w:rPr>
      </w:pPr>
      <w:r w:rsidRPr="00F43829">
        <w:rPr>
          <w:noProof/>
          <w:szCs w:val="24"/>
          <w:lang w:eastAsia="cs-CZ"/>
        </w:rPr>
        <w:tab/>
        <w:t xml:space="preserve">(2) </w:t>
      </w:r>
      <w:r w:rsidRPr="00F43829">
        <w:rPr>
          <w:b/>
          <w:szCs w:val="24"/>
        </w:rPr>
        <w:t>ИЗПЪЛНИТЕЛЯТ</w:t>
      </w:r>
      <w:r w:rsidRPr="00F43829">
        <w:rPr>
          <w:b/>
          <w:noProof/>
          <w:szCs w:val="24"/>
          <w:lang w:eastAsia="cs-CZ"/>
        </w:rPr>
        <w:t xml:space="preserve"> </w:t>
      </w:r>
      <w:r w:rsidRPr="00F43829">
        <w:rPr>
          <w:noProof/>
          <w:szCs w:val="24"/>
          <w:lang w:eastAsia="cs-CZ"/>
        </w:rPr>
        <w:t>се задължава да поддържа и подновява в срок и съгласно разпоредбите на съответния нормативен акт:</w:t>
      </w:r>
    </w:p>
    <w:p w:rsidR="00F43829" w:rsidRPr="00F43829" w:rsidRDefault="00F43829" w:rsidP="0055687B">
      <w:pPr>
        <w:keepLines/>
        <w:widowControl w:val="0"/>
        <w:numPr>
          <w:ilvl w:val="0"/>
          <w:numId w:val="16"/>
        </w:numPr>
        <w:shd w:val="clear" w:color="auto" w:fill="FFFFFF"/>
        <w:tabs>
          <w:tab w:val="left" w:pos="-180"/>
          <w:tab w:val="left" w:pos="1134"/>
        </w:tabs>
        <w:spacing w:before="0"/>
        <w:ind w:left="0" w:right="-143" w:firstLine="709"/>
        <w:rPr>
          <w:szCs w:val="24"/>
        </w:rPr>
      </w:pPr>
      <w:r w:rsidRPr="00F43829">
        <w:rPr>
          <w:szCs w:val="24"/>
        </w:rPr>
        <w:t>Вписването в регистъра на Камарата на строителите при условията на чл. 14 във връзка с чл. 3, ал. 2 от Закона за камарата на строителите;</w:t>
      </w:r>
    </w:p>
    <w:p w:rsidR="00F43829" w:rsidRPr="00F43829" w:rsidRDefault="00F43829" w:rsidP="0055687B">
      <w:pPr>
        <w:keepLines/>
        <w:widowControl w:val="0"/>
        <w:numPr>
          <w:ilvl w:val="0"/>
          <w:numId w:val="16"/>
        </w:numPr>
        <w:shd w:val="clear" w:color="auto" w:fill="FFFFFF"/>
        <w:tabs>
          <w:tab w:val="left" w:pos="-180"/>
          <w:tab w:val="left" w:pos="1134"/>
        </w:tabs>
        <w:spacing w:before="0"/>
        <w:ind w:left="0" w:right="-143" w:firstLine="709"/>
        <w:rPr>
          <w:szCs w:val="24"/>
        </w:rPr>
      </w:pPr>
      <w:r w:rsidRPr="00F43829">
        <w:rPr>
          <w:szCs w:val="24"/>
        </w:rPr>
        <w:t xml:space="preserve">Задължителната застраховка на </w:t>
      </w:r>
      <w:r w:rsidRPr="00F43829">
        <w:rPr>
          <w:b/>
          <w:szCs w:val="24"/>
        </w:rPr>
        <w:t>ИЗПЪЛНИТЕЛЯ</w:t>
      </w:r>
      <w:r w:rsidRPr="00F43829">
        <w:rPr>
          <w:szCs w:val="24"/>
        </w:rPr>
        <w:t xml:space="preserve"> </w:t>
      </w:r>
      <w:r w:rsidR="001030D8" w:rsidRPr="004927E0">
        <w:rPr>
          <w:szCs w:val="24"/>
        </w:rPr>
        <w:t>по чл. 171 от ЗУТ.</w:t>
      </w:r>
      <w:r w:rsidRPr="00F43829">
        <w:rPr>
          <w:szCs w:val="24"/>
        </w:rPr>
        <w:t xml:space="preserve"> </w:t>
      </w:r>
    </w:p>
    <w:p w:rsidR="00F43829" w:rsidRPr="00F43829" w:rsidRDefault="00F43829" w:rsidP="00AB0730">
      <w:pPr>
        <w:suppressAutoHyphens/>
        <w:spacing w:before="0"/>
        <w:ind w:right="-143"/>
        <w:rPr>
          <w:noProof/>
          <w:szCs w:val="24"/>
          <w:lang w:eastAsia="cs-CZ"/>
        </w:rPr>
      </w:pPr>
      <w:r w:rsidRPr="00F43829">
        <w:rPr>
          <w:rFonts w:eastAsia="Calibri"/>
          <w:szCs w:val="24"/>
          <w:lang w:eastAsia="en-US"/>
        </w:rPr>
        <w:t>(3)</w:t>
      </w:r>
      <w:r w:rsidRPr="00F43829">
        <w:rPr>
          <w:rFonts w:eastAsia="Calibri"/>
          <w:b/>
          <w:szCs w:val="24"/>
          <w:lang w:eastAsia="en-US"/>
        </w:rPr>
        <w:t xml:space="preserve"> </w:t>
      </w:r>
      <w:r w:rsidRPr="00F43829">
        <w:rPr>
          <w:b/>
          <w:szCs w:val="24"/>
        </w:rPr>
        <w:t>ИЗПЪЛНИТЕЛЯТ</w:t>
      </w:r>
      <w:r w:rsidRPr="00F43829">
        <w:rPr>
          <w:noProof/>
          <w:szCs w:val="24"/>
          <w:lang w:eastAsia="cs-CZ"/>
        </w:rPr>
        <w:t xml:space="preserve"> се задължава да осигури при работата на неговия персонал изпълнението на всички изисквания на Закона за здравословни и безопасни условия на труд и относимите нормативни актове по здравословни и безопасни условия на труд.</w:t>
      </w:r>
    </w:p>
    <w:p w:rsidR="00F43829" w:rsidRPr="00F43829" w:rsidRDefault="00F43829" w:rsidP="0055687B">
      <w:pPr>
        <w:pStyle w:val="BodyText2"/>
        <w:numPr>
          <w:ilvl w:val="0"/>
          <w:numId w:val="2"/>
        </w:numPr>
        <w:tabs>
          <w:tab w:val="left" w:pos="567"/>
          <w:tab w:val="left" w:pos="1134"/>
          <w:tab w:val="left" w:pos="1560"/>
        </w:tabs>
        <w:spacing w:before="0" w:after="0" w:line="360" w:lineRule="auto"/>
        <w:ind w:left="0" w:firstLine="709"/>
        <w:rPr>
          <w:bCs/>
          <w:noProof/>
          <w:szCs w:val="24"/>
          <w:lang w:eastAsia="en-GB"/>
        </w:rPr>
      </w:pPr>
      <w:r w:rsidRPr="00F43829">
        <w:rPr>
          <w:bCs/>
          <w:noProof/>
          <w:szCs w:val="24"/>
          <w:lang w:eastAsia="en-GB"/>
        </w:rPr>
        <w:t>(1)</w:t>
      </w:r>
      <w:r w:rsidRPr="00F43829">
        <w:rPr>
          <w:b/>
          <w:bCs/>
          <w:noProof/>
          <w:szCs w:val="24"/>
          <w:lang w:eastAsia="en-GB"/>
        </w:rPr>
        <w:t xml:space="preserve"> </w:t>
      </w:r>
      <w:r w:rsidRPr="00F43829">
        <w:rPr>
          <w:bCs/>
          <w:noProof/>
          <w:szCs w:val="24"/>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й известна при или по повод изпълнението на договора („</w:t>
      </w:r>
      <w:r w:rsidRPr="00F43829">
        <w:rPr>
          <w:b/>
          <w:bCs/>
          <w:noProof/>
          <w:szCs w:val="24"/>
          <w:lang w:eastAsia="en-GB"/>
        </w:rPr>
        <w:t>Конфиденциална информация</w:t>
      </w:r>
      <w:r w:rsidRPr="00F43829">
        <w:rPr>
          <w:bCs/>
          <w:noProof/>
          <w:szCs w:val="24"/>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Не се смята за конфиденциална информацията, касаеща наименованието на договора, стойността и предмета на този договор, с оглед бъдещо позоваване на придобит професионален опит от </w:t>
      </w:r>
      <w:r w:rsidRPr="00F43829">
        <w:rPr>
          <w:b/>
          <w:szCs w:val="24"/>
        </w:rPr>
        <w:t>ИЗПЪЛНИТЕЛЯ</w:t>
      </w:r>
      <w:r w:rsidRPr="00F43829">
        <w:rPr>
          <w:bCs/>
          <w:noProof/>
          <w:szCs w:val="24"/>
          <w:lang w:eastAsia="en-GB"/>
        </w:rPr>
        <w:t>.</w:t>
      </w:r>
    </w:p>
    <w:p w:rsidR="00F43829" w:rsidRPr="00F43829" w:rsidRDefault="00F43829">
      <w:pPr>
        <w:suppressAutoHyphens/>
        <w:spacing w:before="0"/>
        <w:ind w:right="-143" w:firstLine="0"/>
        <w:rPr>
          <w:noProof/>
          <w:szCs w:val="24"/>
          <w:lang w:eastAsia="en-GB"/>
        </w:rPr>
      </w:pPr>
      <w:r w:rsidRPr="00F43829">
        <w:rPr>
          <w:bCs/>
          <w:noProof/>
          <w:szCs w:val="24"/>
          <w:lang w:eastAsia="en-GB"/>
        </w:rPr>
        <w:tab/>
      </w:r>
      <w:r w:rsidRPr="00F43829">
        <w:rPr>
          <w:noProof/>
          <w:szCs w:val="24"/>
          <w:lang w:eastAsia="en-GB"/>
        </w:rPr>
        <w:t>(2) С изключение на случаите, посочени в ал. 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F43829" w:rsidRPr="00F43829" w:rsidRDefault="00F43829">
      <w:pPr>
        <w:suppressAutoHyphens/>
        <w:spacing w:before="0"/>
        <w:ind w:right="-143"/>
        <w:rPr>
          <w:noProof/>
          <w:szCs w:val="24"/>
          <w:lang w:eastAsia="en-GB"/>
        </w:rPr>
      </w:pPr>
      <w:r w:rsidRPr="00F43829">
        <w:rPr>
          <w:noProof/>
          <w:szCs w:val="24"/>
          <w:lang w:eastAsia="en-GB"/>
        </w:rPr>
        <w:t>(3) Не се счита за нарушение на задълженията за неразкриване на Конфиденциална информация, когато:</w:t>
      </w:r>
    </w:p>
    <w:p w:rsidR="00F43829" w:rsidRPr="00F43829" w:rsidRDefault="00F43829">
      <w:pPr>
        <w:suppressAutoHyphens/>
        <w:spacing w:before="0"/>
        <w:ind w:right="-143" w:firstLine="709"/>
        <w:rPr>
          <w:noProof/>
          <w:szCs w:val="24"/>
          <w:lang w:eastAsia="en-GB"/>
        </w:rPr>
      </w:pPr>
      <w:r w:rsidRPr="00F43829">
        <w:rPr>
          <w:noProof/>
          <w:szCs w:val="24"/>
          <w:lang w:eastAsia="en-GB"/>
        </w:rPr>
        <w:t>1. информацията е станала или става публично достъпна, без нарушаване на този договор от която и да е от страните;</w:t>
      </w:r>
    </w:p>
    <w:p w:rsidR="00F43829" w:rsidRPr="00F43829" w:rsidRDefault="00F43829">
      <w:pPr>
        <w:suppressAutoHyphens/>
        <w:spacing w:before="0"/>
        <w:ind w:right="-143" w:firstLine="709"/>
        <w:rPr>
          <w:noProof/>
          <w:szCs w:val="24"/>
          <w:lang w:eastAsia="en-GB"/>
        </w:rPr>
      </w:pPr>
      <w:r w:rsidRPr="00F43829">
        <w:rPr>
          <w:noProof/>
          <w:szCs w:val="24"/>
          <w:lang w:eastAsia="en-GB"/>
        </w:rPr>
        <w:t>2. информацията се изисква по силата на закон, приложим спрямо която и да е от страните; или</w:t>
      </w:r>
    </w:p>
    <w:p w:rsidR="00F43829" w:rsidRPr="00F43829" w:rsidRDefault="00F43829">
      <w:pPr>
        <w:suppressAutoHyphens/>
        <w:spacing w:before="0"/>
        <w:ind w:right="-143" w:firstLine="709"/>
        <w:rPr>
          <w:bCs/>
          <w:noProof/>
          <w:szCs w:val="24"/>
          <w:lang w:eastAsia="en-GB"/>
        </w:rPr>
      </w:pPr>
      <w:r w:rsidRPr="00F43829">
        <w:rPr>
          <w:bCs/>
          <w:noProof/>
          <w:szCs w:val="24"/>
          <w:lang w:eastAsia="en-GB"/>
        </w:rPr>
        <w:lastRenderedPageBreak/>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F43829" w:rsidRPr="00F43829" w:rsidRDefault="00F43829" w:rsidP="0055687B">
      <w:pPr>
        <w:suppressAutoHyphens/>
        <w:spacing w:before="0"/>
        <w:ind w:right="-143" w:firstLine="709"/>
        <w:rPr>
          <w:bCs/>
          <w:noProof/>
          <w:szCs w:val="24"/>
          <w:lang w:eastAsia="en-GB"/>
        </w:rPr>
      </w:pPr>
      <w:r w:rsidRPr="00F43829">
        <w:rPr>
          <w:rFonts w:eastAsia="Calibri"/>
          <w:szCs w:val="24"/>
          <w:lang w:eastAsia="en-US"/>
        </w:rPr>
        <w:t>В случаите по точки 2 или 3 от тази алинея страната, която следва да предостави информацията, уведомява незабавно другата страна по договора</w:t>
      </w:r>
      <w:r w:rsidRPr="00F43829">
        <w:rPr>
          <w:bCs/>
          <w:noProof/>
          <w:szCs w:val="24"/>
          <w:lang w:eastAsia="en-GB"/>
        </w:rPr>
        <w:t>.</w:t>
      </w:r>
    </w:p>
    <w:p w:rsidR="00F43829" w:rsidRPr="00F43829" w:rsidRDefault="00F43829" w:rsidP="00AB0730">
      <w:pPr>
        <w:suppressAutoHyphens/>
        <w:spacing w:before="0"/>
        <w:ind w:right="-143"/>
        <w:rPr>
          <w:bCs/>
          <w:noProof/>
          <w:szCs w:val="24"/>
          <w:lang w:eastAsia="en-GB"/>
        </w:rPr>
      </w:pPr>
      <w:r w:rsidRPr="00F43829">
        <w:rPr>
          <w:bCs/>
          <w:noProof/>
          <w:szCs w:val="24"/>
          <w:lang w:eastAsia="en-GB"/>
        </w:rPr>
        <w:t xml:space="preserve">(4) Задълженията по тази клауза се отнасят до </w:t>
      </w:r>
      <w:r w:rsidRPr="00F43829">
        <w:rPr>
          <w:b/>
          <w:szCs w:val="24"/>
        </w:rPr>
        <w:t>ИЗПЪЛНИТЕЛЯ</w:t>
      </w:r>
      <w:r w:rsidRPr="00F43829">
        <w:rPr>
          <w:bCs/>
          <w:noProof/>
          <w:szCs w:val="24"/>
          <w:lang w:eastAsia="en-GB"/>
        </w:rPr>
        <w:t xml:space="preserve">, всички негови поделения, контролирани от него фирми и организации, всички негови служители и наети от него физически или юридически лица, в това число подизпълнители, като </w:t>
      </w:r>
      <w:r w:rsidRPr="00F43829">
        <w:rPr>
          <w:b/>
          <w:szCs w:val="24"/>
        </w:rPr>
        <w:t>ИЗПЪЛНИТЕЛЯТ</w:t>
      </w:r>
      <w:r w:rsidRPr="00F43829">
        <w:rPr>
          <w:bCs/>
          <w:noProof/>
          <w:szCs w:val="24"/>
          <w:lang w:eastAsia="en-GB"/>
        </w:rPr>
        <w:t xml:space="preserve"> отговаря за изпълнението на тези задължения от страна на такива лица.  </w:t>
      </w:r>
    </w:p>
    <w:p w:rsidR="00F43829" w:rsidRPr="00F43829" w:rsidRDefault="00F43829" w:rsidP="0055687B">
      <w:pPr>
        <w:suppressAutoHyphens/>
        <w:spacing w:before="0"/>
        <w:ind w:right="-143" w:firstLine="709"/>
        <w:rPr>
          <w:bCs/>
          <w:noProof/>
          <w:szCs w:val="24"/>
          <w:lang w:eastAsia="en-GB"/>
        </w:rPr>
      </w:pPr>
      <w:r w:rsidRPr="00F43829">
        <w:rPr>
          <w:bCs/>
          <w:noProof/>
          <w:szCs w:val="24"/>
          <w:lan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F43829" w:rsidRPr="00F43829" w:rsidRDefault="00F43829" w:rsidP="00AB0730">
      <w:pPr>
        <w:pStyle w:val="BodyText2"/>
        <w:numPr>
          <w:ilvl w:val="0"/>
          <w:numId w:val="2"/>
        </w:numPr>
        <w:tabs>
          <w:tab w:val="left" w:pos="567"/>
          <w:tab w:val="left" w:pos="1134"/>
          <w:tab w:val="left" w:pos="1560"/>
        </w:tabs>
        <w:spacing w:before="0" w:after="0" w:line="360" w:lineRule="auto"/>
        <w:ind w:left="0" w:firstLine="709"/>
        <w:rPr>
          <w:noProof/>
          <w:szCs w:val="24"/>
          <w:lang w:eastAsia="en-GB"/>
        </w:rPr>
      </w:pPr>
      <w:r w:rsidRPr="00F43829">
        <w:rPr>
          <w:b/>
          <w:szCs w:val="24"/>
        </w:rPr>
        <w:t>ИЗПЪЛНИТЕЛЯТ</w:t>
      </w:r>
      <w:r w:rsidRPr="00F43829">
        <w:rPr>
          <w:noProof/>
          <w:szCs w:val="24"/>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Pr="00F43829">
        <w:rPr>
          <w:b/>
          <w:bCs/>
          <w:noProof/>
          <w:szCs w:val="24"/>
          <w:lang w:eastAsia="en-GB"/>
        </w:rPr>
        <w:t xml:space="preserve">ВЪЗЛОЖИТЕЛЯ </w:t>
      </w:r>
      <w:r w:rsidRPr="00F43829">
        <w:rPr>
          <w:noProof/>
          <w:szCs w:val="24"/>
          <w:lang w:eastAsia="en-GB"/>
        </w:rPr>
        <w:t xml:space="preserve">или на резултати от работата на </w:t>
      </w:r>
      <w:r w:rsidRPr="00F43829">
        <w:rPr>
          <w:b/>
          <w:szCs w:val="24"/>
        </w:rPr>
        <w:t>ИЗПЪЛНИТЕЛЯ</w:t>
      </w:r>
      <w:r w:rsidRPr="00F43829">
        <w:rPr>
          <w:noProof/>
          <w:szCs w:val="24"/>
          <w:lang w:eastAsia="en-GB"/>
        </w:rPr>
        <w:t xml:space="preserve">, без предварителното писмено съгласие на </w:t>
      </w:r>
      <w:r w:rsidRPr="00F43829">
        <w:rPr>
          <w:b/>
          <w:bCs/>
          <w:noProof/>
          <w:szCs w:val="24"/>
          <w:lang w:eastAsia="en-GB"/>
        </w:rPr>
        <w:t>ВЪЗЛОЖИТЕЛЯ.</w:t>
      </w:r>
      <w:r w:rsidRPr="00F43829">
        <w:rPr>
          <w:noProof/>
          <w:szCs w:val="24"/>
          <w:lang w:eastAsia="en-GB"/>
        </w:rPr>
        <w:t xml:space="preserve"> </w:t>
      </w:r>
    </w:p>
    <w:p w:rsidR="00F43829" w:rsidRPr="00F43829" w:rsidRDefault="00F43829" w:rsidP="0055687B">
      <w:pPr>
        <w:pStyle w:val="BodyText2"/>
        <w:numPr>
          <w:ilvl w:val="0"/>
          <w:numId w:val="2"/>
        </w:numPr>
        <w:tabs>
          <w:tab w:val="left" w:pos="567"/>
          <w:tab w:val="left" w:pos="1134"/>
          <w:tab w:val="left" w:pos="1560"/>
        </w:tabs>
        <w:spacing w:before="0" w:after="0" w:line="360" w:lineRule="auto"/>
        <w:ind w:left="0" w:firstLine="709"/>
        <w:rPr>
          <w:noProof/>
          <w:szCs w:val="24"/>
          <w:lang w:eastAsia="cs-CZ"/>
        </w:rPr>
      </w:pPr>
      <w:r w:rsidRPr="00F43829">
        <w:rPr>
          <w:b/>
          <w:szCs w:val="24"/>
          <w:lang w:eastAsia="en-US"/>
        </w:rPr>
        <w:t xml:space="preserve"> </w:t>
      </w:r>
      <w:r w:rsidRPr="00F43829">
        <w:rPr>
          <w:noProof/>
          <w:szCs w:val="24"/>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F43829">
        <w:rPr>
          <w:szCs w:val="24"/>
        </w:rPr>
        <w:t xml:space="preserve"> </w:t>
      </w:r>
      <w:r w:rsidRPr="00F43829">
        <w:rPr>
          <w:noProof/>
          <w:szCs w:val="24"/>
          <w:lang w:eastAsia="cs-CZ"/>
        </w:rPr>
        <w:t>Паричните вземания по договора могат да бъдат прехвърляни или залагани съгласно приложимото право.</w:t>
      </w:r>
    </w:p>
    <w:p w:rsidR="00F43829" w:rsidRPr="00F43829" w:rsidRDefault="00F43829" w:rsidP="0055687B">
      <w:pPr>
        <w:pStyle w:val="BodyText2"/>
        <w:numPr>
          <w:ilvl w:val="0"/>
          <w:numId w:val="2"/>
        </w:numPr>
        <w:tabs>
          <w:tab w:val="left" w:pos="567"/>
          <w:tab w:val="left" w:pos="1134"/>
          <w:tab w:val="left" w:pos="1560"/>
        </w:tabs>
        <w:spacing w:before="0" w:after="0" w:line="360" w:lineRule="auto"/>
        <w:ind w:left="0" w:firstLine="709"/>
        <w:rPr>
          <w:noProof/>
          <w:szCs w:val="24"/>
          <w:lang w:eastAsia="en-GB"/>
        </w:rPr>
      </w:pPr>
      <w:r w:rsidRPr="00F43829">
        <w:rPr>
          <w:b/>
          <w:szCs w:val="24"/>
          <w:lang w:eastAsia="en-US"/>
        </w:rPr>
        <w:t xml:space="preserve"> </w:t>
      </w:r>
      <w:r w:rsidRPr="00F43829">
        <w:rPr>
          <w:noProof/>
          <w:szCs w:val="24"/>
          <w:lang w:eastAsia="en-GB"/>
        </w:rPr>
        <w:t>Този договор може да бъде изменян само с допълнителни споразумения, съставени в писмена форма и подписани от двете страни, в съответствие с изискванията и ограниченията на ЗОП.</w:t>
      </w:r>
    </w:p>
    <w:p w:rsidR="00F43829" w:rsidRPr="00F43829" w:rsidRDefault="00F43829" w:rsidP="0055687B">
      <w:pPr>
        <w:pStyle w:val="BodyText2"/>
        <w:numPr>
          <w:ilvl w:val="0"/>
          <w:numId w:val="2"/>
        </w:numPr>
        <w:tabs>
          <w:tab w:val="left" w:pos="567"/>
          <w:tab w:val="left" w:pos="1134"/>
          <w:tab w:val="left" w:pos="1560"/>
        </w:tabs>
        <w:spacing w:before="0" w:after="0" w:line="360" w:lineRule="auto"/>
        <w:ind w:left="0" w:firstLine="709"/>
        <w:rPr>
          <w:noProof/>
          <w:szCs w:val="24"/>
          <w:lang w:eastAsia="en-GB"/>
        </w:rPr>
      </w:pPr>
      <w:r w:rsidRPr="00F43829">
        <w:rPr>
          <w:szCs w:val="24"/>
          <w:lang w:eastAsia="en-US"/>
        </w:rPr>
        <w:t xml:space="preserve"> (1) </w:t>
      </w:r>
      <w:r w:rsidRPr="00F43829">
        <w:rPr>
          <w:noProof/>
          <w:szCs w:val="24"/>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rsidR="00F43829" w:rsidRPr="00F43829" w:rsidRDefault="00F43829">
      <w:pPr>
        <w:suppressAutoHyphens/>
        <w:spacing w:before="0"/>
        <w:ind w:right="-143"/>
        <w:rPr>
          <w:noProof/>
          <w:szCs w:val="24"/>
          <w:lang w:eastAsia="en-GB"/>
        </w:rPr>
      </w:pPr>
      <w:r w:rsidRPr="00F43829">
        <w:rPr>
          <w:noProof/>
          <w:szCs w:val="24"/>
          <w:lang w:eastAsia="en-GB"/>
        </w:rPr>
        <w:t>(2) Не може да се позовава на непреодолима сила страна, която е била в забава към момента на настъпване на обстоятелството, съставляващо непреодолима сила или чиято небрежност или умишлени действия или бездействия са довели до невъзможност за изпълнение на договора.</w:t>
      </w:r>
    </w:p>
    <w:p w:rsidR="00F43829" w:rsidRPr="00F43829" w:rsidRDefault="00F43829">
      <w:pPr>
        <w:suppressAutoHyphens/>
        <w:spacing w:before="0"/>
        <w:ind w:right="-143"/>
        <w:rPr>
          <w:noProof/>
          <w:szCs w:val="24"/>
          <w:lang w:eastAsia="en-GB"/>
        </w:rPr>
      </w:pPr>
      <w:r w:rsidRPr="00F43829">
        <w:rPr>
          <w:noProof/>
          <w:szCs w:val="24"/>
          <w:lang w:eastAsia="en-GB"/>
        </w:rPr>
        <w:t xml:space="preserve">(3)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(седем) работни дни от настъпването на непреодолимата сила, като посочи в какво се </w:t>
      </w:r>
      <w:r w:rsidRPr="00F43829">
        <w:rPr>
          <w:noProof/>
          <w:szCs w:val="24"/>
          <w:lang w:eastAsia="en-GB"/>
        </w:rPr>
        <w:lastRenderedPageBreak/>
        <w:t>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F43829" w:rsidRPr="00F43829" w:rsidRDefault="00F43829">
      <w:pPr>
        <w:suppressAutoHyphens/>
        <w:spacing w:before="0"/>
        <w:ind w:right="-143"/>
        <w:rPr>
          <w:noProof/>
          <w:szCs w:val="24"/>
          <w:lang w:eastAsia="en-GB"/>
        </w:rPr>
      </w:pPr>
      <w:r w:rsidRPr="00F43829">
        <w:rPr>
          <w:noProof/>
          <w:szCs w:val="24"/>
          <w:lang w:eastAsia="en-GB"/>
        </w:rPr>
        <w:t>(4) Докато трае непреодолимата сила, изпълнението на задълженията на свързаните с тях насрещни задължения се спира.</w:t>
      </w:r>
    </w:p>
    <w:p w:rsidR="00F43829" w:rsidRPr="00F43829" w:rsidRDefault="00F43829">
      <w:pPr>
        <w:suppressAutoHyphens/>
        <w:spacing w:before="0"/>
        <w:ind w:right="-143" w:firstLine="0"/>
        <w:rPr>
          <w:noProof/>
          <w:szCs w:val="24"/>
          <w:lang w:eastAsia="en-GB"/>
        </w:rPr>
      </w:pPr>
      <w:r w:rsidRPr="00F43829">
        <w:rPr>
          <w:noProof/>
          <w:szCs w:val="24"/>
          <w:lang w:eastAsia="en-GB"/>
        </w:rPr>
        <w:tab/>
      </w:r>
      <w:r w:rsidRPr="00F43829">
        <w:rPr>
          <w:szCs w:val="24"/>
          <w:lang w:eastAsia="en-US"/>
        </w:rPr>
        <w:t xml:space="preserve">(5) </w:t>
      </w:r>
      <w:r w:rsidRPr="00F43829">
        <w:rPr>
          <w:noProof/>
          <w:szCs w:val="24"/>
          <w:lang w:eastAsia="en-GB"/>
        </w:rPr>
        <w:t>Липсата на парични средства не представлява непреодолима сила.</w:t>
      </w:r>
    </w:p>
    <w:p w:rsidR="00F43829" w:rsidRPr="00F43829" w:rsidRDefault="00F43829" w:rsidP="0055687B">
      <w:pPr>
        <w:pStyle w:val="BodyText2"/>
        <w:numPr>
          <w:ilvl w:val="0"/>
          <w:numId w:val="2"/>
        </w:numPr>
        <w:tabs>
          <w:tab w:val="left" w:pos="567"/>
          <w:tab w:val="left" w:pos="1134"/>
          <w:tab w:val="left" w:pos="1560"/>
        </w:tabs>
        <w:spacing w:before="0" w:after="0" w:line="360" w:lineRule="auto"/>
        <w:ind w:left="0" w:firstLine="709"/>
        <w:rPr>
          <w:noProof/>
          <w:szCs w:val="24"/>
          <w:lang w:eastAsia="en-GB"/>
        </w:rPr>
      </w:pPr>
      <w:r w:rsidRPr="00F43829">
        <w:rPr>
          <w:noProof/>
          <w:szCs w:val="24"/>
          <w:lang w:eastAsia="en-GB"/>
        </w:rPr>
        <w:t xml:space="preserve">В случай, че някоя от разпоредбите на този договор е недействителна или неприложима, това не засяга останалите разпоредби. Недействителната или неприложима  разпоредба се замества от повелителна правна норма, ако има такава. </w:t>
      </w:r>
    </w:p>
    <w:p w:rsidR="00F43829" w:rsidRPr="00F43829" w:rsidRDefault="00F43829" w:rsidP="0055687B">
      <w:pPr>
        <w:pStyle w:val="BodyText2"/>
        <w:numPr>
          <w:ilvl w:val="0"/>
          <w:numId w:val="2"/>
        </w:numPr>
        <w:tabs>
          <w:tab w:val="left" w:pos="567"/>
          <w:tab w:val="left" w:pos="1134"/>
          <w:tab w:val="left" w:pos="1560"/>
        </w:tabs>
        <w:spacing w:before="0" w:after="0" w:line="360" w:lineRule="auto"/>
        <w:ind w:left="0" w:firstLine="709"/>
        <w:rPr>
          <w:noProof/>
          <w:szCs w:val="24"/>
          <w:lang w:eastAsia="en-GB"/>
        </w:rPr>
      </w:pPr>
      <w:r w:rsidRPr="00F43829">
        <w:rPr>
          <w:b/>
          <w:szCs w:val="24"/>
          <w:lang w:eastAsia="en-US"/>
        </w:rPr>
        <w:t xml:space="preserve"> </w:t>
      </w:r>
      <w:r w:rsidRPr="00F43829">
        <w:rPr>
          <w:noProof/>
          <w:szCs w:val="24"/>
          <w:lang w:eastAsia="en-GB"/>
        </w:rPr>
        <w:t xml:space="preserve">(1) Всички уведомления </w:t>
      </w:r>
      <w:r w:rsidR="00B8546B">
        <w:rPr>
          <w:noProof/>
          <w:szCs w:val="24"/>
          <w:lang w:eastAsia="en-GB"/>
        </w:rPr>
        <w:t xml:space="preserve">и заявки </w:t>
      </w:r>
      <w:r w:rsidRPr="00F43829">
        <w:rPr>
          <w:noProof/>
          <w:szCs w:val="24"/>
          <w:lang w:eastAsia="en-GB"/>
        </w:rPr>
        <w:t>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F43829" w:rsidRPr="00F43829" w:rsidRDefault="00F43829">
      <w:pPr>
        <w:widowControl w:val="0"/>
        <w:suppressAutoHyphens/>
        <w:autoSpaceDE w:val="0"/>
        <w:autoSpaceDN w:val="0"/>
        <w:adjustRightInd w:val="0"/>
        <w:spacing w:before="0"/>
        <w:ind w:right="-143" w:firstLine="708"/>
        <w:rPr>
          <w:b/>
          <w:noProof/>
          <w:szCs w:val="24"/>
          <w:lang w:eastAsia="en-GB"/>
        </w:rPr>
      </w:pPr>
      <w:r w:rsidRPr="00F43829">
        <w:rPr>
          <w:noProof/>
          <w:szCs w:val="24"/>
          <w:lang w:eastAsia="en-GB"/>
        </w:rPr>
        <w:t>1.</w:t>
      </w:r>
      <w:r w:rsidRPr="00F43829">
        <w:rPr>
          <w:b/>
          <w:noProof/>
          <w:szCs w:val="24"/>
          <w:lang w:eastAsia="en-GB"/>
        </w:rPr>
        <w:t xml:space="preserve"> За ВЪЗЛОЖИТЕЛЯ:</w:t>
      </w:r>
    </w:p>
    <w:p w:rsidR="00F43829" w:rsidRPr="00F43829" w:rsidRDefault="00F43829">
      <w:pPr>
        <w:widowControl w:val="0"/>
        <w:suppressAutoHyphens/>
        <w:autoSpaceDE w:val="0"/>
        <w:autoSpaceDN w:val="0"/>
        <w:adjustRightInd w:val="0"/>
        <w:spacing w:before="0"/>
        <w:ind w:right="-143" w:firstLine="708"/>
        <w:rPr>
          <w:noProof/>
          <w:szCs w:val="24"/>
          <w:lang w:eastAsia="en-GB"/>
        </w:rPr>
      </w:pPr>
      <w:r w:rsidRPr="00F43829">
        <w:rPr>
          <w:noProof/>
          <w:szCs w:val="24"/>
          <w:lang w:eastAsia="en-GB"/>
        </w:rPr>
        <w:t xml:space="preserve">Адрес за кореспонденция: …………………………………………. </w:t>
      </w:r>
    </w:p>
    <w:p w:rsidR="00F43829" w:rsidRPr="00F43829" w:rsidRDefault="00F43829">
      <w:pPr>
        <w:widowControl w:val="0"/>
        <w:suppressAutoHyphens/>
        <w:autoSpaceDE w:val="0"/>
        <w:autoSpaceDN w:val="0"/>
        <w:adjustRightInd w:val="0"/>
        <w:spacing w:before="0"/>
        <w:ind w:right="-143" w:firstLine="708"/>
        <w:rPr>
          <w:noProof/>
          <w:szCs w:val="24"/>
          <w:lang w:eastAsia="en-GB"/>
        </w:rPr>
      </w:pPr>
      <w:r w:rsidRPr="00F43829">
        <w:rPr>
          <w:noProof/>
          <w:szCs w:val="24"/>
          <w:lang w:eastAsia="en-GB"/>
        </w:rPr>
        <w:t>Факс: …………………………………………</w:t>
      </w:r>
    </w:p>
    <w:p w:rsidR="00F43829" w:rsidRPr="00F43829" w:rsidRDefault="00F43829">
      <w:pPr>
        <w:widowControl w:val="0"/>
        <w:suppressAutoHyphens/>
        <w:autoSpaceDE w:val="0"/>
        <w:autoSpaceDN w:val="0"/>
        <w:adjustRightInd w:val="0"/>
        <w:spacing w:before="0"/>
        <w:ind w:right="-143" w:firstLine="708"/>
        <w:rPr>
          <w:noProof/>
          <w:szCs w:val="24"/>
          <w:lang w:eastAsia="en-GB"/>
        </w:rPr>
      </w:pPr>
      <w:r w:rsidRPr="00F43829">
        <w:rPr>
          <w:noProof/>
          <w:szCs w:val="24"/>
          <w:lang w:eastAsia="en-GB"/>
        </w:rPr>
        <w:t>e-mail: ………………………………………..</w:t>
      </w:r>
    </w:p>
    <w:p w:rsidR="00F43829" w:rsidRPr="00F43829" w:rsidRDefault="00F43829">
      <w:pPr>
        <w:widowControl w:val="0"/>
        <w:suppressAutoHyphens/>
        <w:autoSpaceDE w:val="0"/>
        <w:autoSpaceDN w:val="0"/>
        <w:adjustRightInd w:val="0"/>
        <w:spacing w:before="0"/>
        <w:ind w:right="-143" w:firstLine="708"/>
        <w:rPr>
          <w:noProof/>
          <w:szCs w:val="24"/>
          <w:lang w:eastAsia="en-GB"/>
        </w:rPr>
      </w:pPr>
      <w:r w:rsidRPr="00F43829">
        <w:rPr>
          <w:noProof/>
          <w:szCs w:val="24"/>
          <w:lang w:eastAsia="en-GB"/>
        </w:rPr>
        <w:t xml:space="preserve">2. </w:t>
      </w:r>
      <w:r w:rsidRPr="00F43829">
        <w:rPr>
          <w:rFonts w:eastAsia="SimSun"/>
          <w:b/>
          <w:szCs w:val="24"/>
        </w:rPr>
        <w:t>За </w:t>
      </w:r>
      <w:r w:rsidRPr="00F43829">
        <w:rPr>
          <w:b/>
          <w:szCs w:val="24"/>
        </w:rPr>
        <w:t>ИЗПЪЛНИТЕЛЯ:</w:t>
      </w:r>
      <w:r w:rsidRPr="00F43829">
        <w:rPr>
          <w:noProof/>
          <w:szCs w:val="24"/>
          <w:lang w:eastAsia="en-GB"/>
        </w:rPr>
        <w:t xml:space="preserve"> </w:t>
      </w:r>
    </w:p>
    <w:p w:rsidR="00F43829" w:rsidRPr="00F43829" w:rsidRDefault="00F43829">
      <w:pPr>
        <w:widowControl w:val="0"/>
        <w:suppressAutoHyphens/>
        <w:autoSpaceDE w:val="0"/>
        <w:autoSpaceDN w:val="0"/>
        <w:adjustRightInd w:val="0"/>
        <w:spacing w:before="0"/>
        <w:ind w:right="-143" w:firstLine="708"/>
        <w:rPr>
          <w:noProof/>
          <w:szCs w:val="24"/>
          <w:lang w:eastAsia="en-GB"/>
        </w:rPr>
      </w:pPr>
      <w:r w:rsidRPr="00F43829">
        <w:rPr>
          <w:noProof/>
          <w:szCs w:val="24"/>
          <w:lang w:eastAsia="en-GB"/>
        </w:rPr>
        <w:t>Адрес за кореспонденция: ………………….</w:t>
      </w:r>
    </w:p>
    <w:p w:rsidR="00F43829" w:rsidRPr="00F43829" w:rsidRDefault="00F43829">
      <w:pPr>
        <w:widowControl w:val="0"/>
        <w:suppressAutoHyphens/>
        <w:autoSpaceDE w:val="0"/>
        <w:autoSpaceDN w:val="0"/>
        <w:adjustRightInd w:val="0"/>
        <w:spacing w:before="0"/>
        <w:ind w:right="-143" w:firstLine="708"/>
        <w:rPr>
          <w:noProof/>
          <w:szCs w:val="24"/>
          <w:lang w:eastAsia="en-GB"/>
        </w:rPr>
      </w:pPr>
      <w:r w:rsidRPr="00F43829">
        <w:rPr>
          <w:noProof/>
          <w:szCs w:val="24"/>
          <w:lang w:eastAsia="en-GB"/>
        </w:rPr>
        <w:t>Факс: …………………………………………</w:t>
      </w:r>
    </w:p>
    <w:p w:rsidR="00F43829" w:rsidRPr="00F43829" w:rsidRDefault="00F43829">
      <w:pPr>
        <w:widowControl w:val="0"/>
        <w:suppressAutoHyphens/>
        <w:autoSpaceDE w:val="0"/>
        <w:autoSpaceDN w:val="0"/>
        <w:adjustRightInd w:val="0"/>
        <w:spacing w:before="0"/>
        <w:ind w:right="-143" w:firstLine="708"/>
        <w:rPr>
          <w:noProof/>
          <w:szCs w:val="24"/>
          <w:lang w:eastAsia="en-GB"/>
        </w:rPr>
      </w:pPr>
      <w:r w:rsidRPr="00F43829">
        <w:rPr>
          <w:noProof/>
          <w:szCs w:val="24"/>
          <w:lang w:eastAsia="en-GB"/>
        </w:rPr>
        <w:t>e-mail: ………………………………………..</w:t>
      </w:r>
    </w:p>
    <w:p w:rsidR="00F43829" w:rsidRPr="00F43829" w:rsidRDefault="00F43829">
      <w:pPr>
        <w:widowControl w:val="0"/>
        <w:overflowPunct w:val="0"/>
        <w:autoSpaceDE w:val="0"/>
        <w:autoSpaceDN w:val="0"/>
        <w:adjustRightInd w:val="0"/>
        <w:spacing w:before="0"/>
        <w:ind w:right="-143" w:firstLine="709"/>
        <w:rPr>
          <w:rFonts w:eastAsia="SimSun"/>
          <w:szCs w:val="24"/>
        </w:rPr>
      </w:pPr>
      <w:r w:rsidRPr="00B8546B">
        <w:rPr>
          <w:noProof/>
          <w:szCs w:val="24"/>
          <w:lang w:eastAsia="en-GB"/>
        </w:rPr>
        <w:t xml:space="preserve">(2) </w:t>
      </w:r>
      <w:r w:rsidRPr="00B8546B">
        <w:rPr>
          <w:rFonts w:eastAsia="Calibri"/>
          <w:szCs w:val="24"/>
          <w:lang w:eastAsia="en-US"/>
        </w:rPr>
        <w:t xml:space="preserve">Страните упълномощават следните представители, които да проследяват и </w:t>
      </w:r>
      <w:r w:rsidRPr="0055687B">
        <w:rPr>
          <w:rFonts w:eastAsia="Calibri"/>
          <w:szCs w:val="24"/>
          <w:lang w:eastAsia="en-US"/>
        </w:rPr>
        <w:t>приемат</w:t>
      </w:r>
      <w:r w:rsidRPr="00F43829">
        <w:rPr>
          <w:rFonts w:eastAsia="Calibri"/>
          <w:szCs w:val="24"/>
          <w:lang w:eastAsia="en-US"/>
        </w:rPr>
        <w:t xml:space="preserve">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(уведомления, протоколи и др.), както следва</w:t>
      </w:r>
      <w:r w:rsidRPr="00F43829">
        <w:rPr>
          <w:rFonts w:eastAsia="SimSun"/>
          <w:szCs w:val="24"/>
        </w:rPr>
        <w:t xml:space="preserve">: </w:t>
      </w:r>
    </w:p>
    <w:p w:rsidR="00F43829" w:rsidRPr="00F43829" w:rsidRDefault="00F43829">
      <w:pPr>
        <w:widowControl w:val="0"/>
        <w:suppressAutoHyphens/>
        <w:autoSpaceDE w:val="0"/>
        <w:autoSpaceDN w:val="0"/>
        <w:adjustRightInd w:val="0"/>
        <w:spacing w:before="0"/>
        <w:ind w:right="-143" w:firstLine="708"/>
        <w:rPr>
          <w:noProof/>
          <w:szCs w:val="24"/>
          <w:lang w:eastAsia="en-GB"/>
        </w:rPr>
      </w:pPr>
      <w:r w:rsidRPr="00F43829">
        <w:rPr>
          <w:noProof/>
          <w:szCs w:val="24"/>
          <w:lang w:eastAsia="en-GB"/>
        </w:rPr>
        <w:t xml:space="preserve">1. </w:t>
      </w:r>
      <w:r w:rsidRPr="00F43829">
        <w:rPr>
          <w:b/>
          <w:noProof/>
          <w:szCs w:val="24"/>
          <w:lang w:eastAsia="en-GB"/>
        </w:rPr>
        <w:t>За ВЪЗЛОЖИТЕЛЯ</w:t>
      </w:r>
      <w:r w:rsidRPr="00F43829">
        <w:rPr>
          <w:noProof/>
          <w:szCs w:val="24"/>
          <w:lang w:eastAsia="en-GB"/>
        </w:rPr>
        <w:t>:</w:t>
      </w:r>
    </w:p>
    <w:p w:rsidR="00F43829" w:rsidRPr="00F43829" w:rsidRDefault="00F43829">
      <w:pPr>
        <w:widowControl w:val="0"/>
        <w:overflowPunct w:val="0"/>
        <w:autoSpaceDE w:val="0"/>
        <w:autoSpaceDN w:val="0"/>
        <w:adjustRightInd w:val="0"/>
        <w:spacing w:before="0"/>
        <w:ind w:right="-143" w:firstLine="0"/>
        <w:rPr>
          <w:rFonts w:eastAsia="SimSun"/>
          <w:b/>
          <w:szCs w:val="24"/>
        </w:rPr>
      </w:pPr>
      <w:r w:rsidRPr="00F43829">
        <w:rPr>
          <w:noProof/>
          <w:szCs w:val="24"/>
          <w:lang w:eastAsia="en-GB"/>
        </w:rPr>
        <w:tab/>
      </w:r>
      <w:r w:rsidRPr="00F43829">
        <w:rPr>
          <w:szCs w:val="24"/>
        </w:rPr>
        <w:t>…………………………………………..</w:t>
      </w:r>
    </w:p>
    <w:p w:rsidR="00F43829" w:rsidRPr="00F43829" w:rsidRDefault="00F43829">
      <w:pPr>
        <w:widowControl w:val="0"/>
        <w:suppressAutoHyphens/>
        <w:autoSpaceDE w:val="0"/>
        <w:autoSpaceDN w:val="0"/>
        <w:adjustRightInd w:val="0"/>
        <w:spacing w:before="0"/>
        <w:ind w:right="-143"/>
        <w:rPr>
          <w:rFonts w:eastAsia="SimSun"/>
          <w:b/>
          <w:szCs w:val="24"/>
        </w:rPr>
      </w:pPr>
      <w:r w:rsidRPr="00F43829">
        <w:rPr>
          <w:noProof/>
          <w:szCs w:val="24"/>
          <w:lang w:eastAsia="en-GB"/>
        </w:rPr>
        <w:t xml:space="preserve">2. </w:t>
      </w:r>
      <w:r w:rsidRPr="00F43829">
        <w:rPr>
          <w:rFonts w:eastAsia="SimSun"/>
          <w:b/>
          <w:szCs w:val="24"/>
        </w:rPr>
        <w:t>За </w:t>
      </w:r>
      <w:r w:rsidRPr="00F43829">
        <w:rPr>
          <w:b/>
          <w:szCs w:val="24"/>
        </w:rPr>
        <w:t>ИЗПЪЛНИТЕЛЯ:</w:t>
      </w:r>
    </w:p>
    <w:p w:rsidR="00F43829" w:rsidRPr="00F43829" w:rsidRDefault="00F43829">
      <w:pPr>
        <w:suppressAutoHyphens/>
        <w:spacing w:before="0"/>
        <w:ind w:right="-143"/>
        <w:rPr>
          <w:noProof/>
          <w:szCs w:val="24"/>
          <w:lang w:eastAsia="en-GB"/>
        </w:rPr>
      </w:pPr>
      <w:r w:rsidRPr="00F43829">
        <w:rPr>
          <w:rFonts w:eastAsia="SimSun"/>
          <w:szCs w:val="24"/>
        </w:rPr>
        <w:t>…………………………………………..</w:t>
      </w:r>
    </w:p>
    <w:p w:rsidR="00F43829" w:rsidRPr="00F43829" w:rsidRDefault="00F43829">
      <w:pPr>
        <w:suppressAutoHyphens/>
        <w:spacing w:before="0"/>
        <w:ind w:right="-143"/>
        <w:rPr>
          <w:noProof/>
          <w:szCs w:val="24"/>
          <w:lang w:eastAsia="en-GB"/>
        </w:rPr>
      </w:pPr>
      <w:r w:rsidRPr="00F43829">
        <w:rPr>
          <w:noProof/>
          <w:szCs w:val="24"/>
          <w:lang w:eastAsia="en-GB"/>
        </w:rPr>
        <w:t>(3) За дата на получаване на уведомлението</w:t>
      </w:r>
      <w:r w:rsidR="00B8546B">
        <w:rPr>
          <w:noProof/>
          <w:szCs w:val="24"/>
          <w:lang w:eastAsia="en-GB"/>
        </w:rPr>
        <w:t>/заявката</w:t>
      </w:r>
      <w:r w:rsidRPr="00F43829">
        <w:rPr>
          <w:noProof/>
          <w:szCs w:val="24"/>
          <w:lang w:eastAsia="en-GB"/>
        </w:rPr>
        <w:t xml:space="preserve"> се счита:</w:t>
      </w:r>
    </w:p>
    <w:p w:rsidR="00F43829" w:rsidRPr="00F43829" w:rsidRDefault="00F43829">
      <w:pPr>
        <w:suppressAutoHyphens/>
        <w:spacing w:before="0"/>
        <w:ind w:right="-143" w:firstLine="709"/>
        <w:rPr>
          <w:noProof/>
          <w:szCs w:val="24"/>
          <w:lang w:eastAsia="en-GB"/>
        </w:rPr>
      </w:pPr>
      <w:r w:rsidRPr="00F43829">
        <w:rPr>
          <w:noProof/>
          <w:szCs w:val="24"/>
          <w:lang w:eastAsia="en-GB"/>
        </w:rPr>
        <w:t>1. датата на предаването – при лично предаване на уведомлението</w:t>
      </w:r>
      <w:r w:rsidR="00B8546B">
        <w:rPr>
          <w:noProof/>
          <w:szCs w:val="24"/>
          <w:lang w:eastAsia="en-GB"/>
        </w:rPr>
        <w:t>/заявката</w:t>
      </w:r>
      <w:r w:rsidRPr="00F43829">
        <w:rPr>
          <w:noProof/>
          <w:szCs w:val="24"/>
          <w:lang w:eastAsia="en-GB"/>
        </w:rPr>
        <w:t>;</w:t>
      </w:r>
    </w:p>
    <w:p w:rsidR="00F43829" w:rsidRPr="00F43829" w:rsidRDefault="00F43829">
      <w:pPr>
        <w:suppressAutoHyphens/>
        <w:spacing w:before="0"/>
        <w:ind w:right="-143" w:firstLine="709"/>
        <w:rPr>
          <w:noProof/>
          <w:szCs w:val="24"/>
          <w:lang w:eastAsia="en-GB"/>
        </w:rPr>
      </w:pPr>
      <w:r w:rsidRPr="00F43829">
        <w:rPr>
          <w:noProof/>
          <w:szCs w:val="24"/>
          <w:lang w:eastAsia="en-GB"/>
        </w:rPr>
        <w:t>2. датата на пощенското клеймо на обратната разписка – при изпращане по пощата;</w:t>
      </w:r>
    </w:p>
    <w:p w:rsidR="00F43829" w:rsidRPr="00F43829" w:rsidRDefault="00F43829">
      <w:pPr>
        <w:suppressAutoHyphens/>
        <w:spacing w:before="0"/>
        <w:ind w:right="-143" w:firstLine="709"/>
        <w:rPr>
          <w:noProof/>
          <w:szCs w:val="24"/>
          <w:lang w:eastAsia="en-GB"/>
        </w:rPr>
      </w:pPr>
      <w:r w:rsidRPr="00F43829">
        <w:rPr>
          <w:noProof/>
          <w:szCs w:val="24"/>
          <w:lang w:eastAsia="en-GB"/>
        </w:rPr>
        <w:t>3. датата на доставка, отбелязана върху куриерската разписка – при изпращане по куриер;</w:t>
      </w:r>
    </w:p>
    <w:p w:rsidR="00F43829" w:rsidRPr="00F43829" w:rsidRDefault="00F43829">
      <w:pPr>
        <w:suppressAutoHyphens/>
        <w:spacing w:before="0"/>
        <w:ind w:right="-143" w:firstLine="709"/>
        <w:rPr>
          <w:noProof/>
          <w:szCs w:val="24"/>
          <w:lang w:eastAsia="en-GB"/>
        </w:rPr>
      </w:pPr>
      <w:r w:rsidRPr="00F43829">
        <w:rPr>
          <w:noProof/>
          <w:szCs w:val="24"/>
          <w:lang w:eastAsia="en-GB"/>
        </w:rPr>
        <w:t>4. датата, посочена в извлечението от факс устройството</w:t>
      </w:r>
      <w:r w:rsidR="00B8546B">
        <w:rPr>
          <w:noProof/>
          <w:szCs w:val="24"/>
          <w:lang w:eastAsia="en-GB"/>
        </w:rPr>
        <w:t xml:space="preserve"> </w:t>
      </w:r>
      <w:r w:rsidRPr="00F43829">
        <w:rPr>
          <w:noProof/>
          <w:szCs w:val="24"/>
          <w:lang w:eastAsia="en-GB"/>
        </w:rPr>
        <w:t>– при изпращане по факс;</w:t>
      </w:r>
    </w:p>
    <w:p w:rsidR="00F43829" w:rsidRPr="00F43829" w:rsidRDefault="00F43829">
      <w:pPr>
        <w:suppressAutoHyphens/>
        <w:spacing w:before="0"/>
        <w:ind w:right="-143" w:firstLine="709"/>
        <w:rPr>
          <w:noProof/>
          <w:szCs w:val="24"/>
          <w:lang w:eastAsia="en-GB"/>
        </w:rPr>
      </w:pPr>
      <w:r w:rsidRPr="00F43829">
        <w:rPr>
          <w:noProof/>
          <w:szCs w:val="24"/>
          <w:lang w:eastAsia="en-GB"/>
        </w:rPr>
        <w:lastRenderedPageBreak/>
        <w:t>5. датата на която уведомлението</w:t>
      </w:r>
      <w:r w:rsidR="00B8546B">
        <w:rPr>
          <w:noProof/>
          <w:szCs w:val="24"/>
          <w:lang w:eastAsia="en-GB"/>
        </w:rPr>
        <w:t>/заявката</w:t>
      </w:r>
      <w:r w:rsidRPr="00F43829">
        <w:rPr>
          <w:rFonts w:eastAsia="Calibri"/>
          <w:szCs w:val="24"/>
          <w:lang w:eastAsia="en-US"/>
        </w:rPr>
        <w:t xml:space="preserve"> е постъпило в посочената от </w:t>
      </w:r>
      <w:r w:rsidRPr="00F43829">
        <w:rPr>
          <w:rFonts w:eastAsia="Calibri"/>
          <w:b/>
          <w:szCs w:val="24"/>
          <w:lang w:eastAsia="en-US"/>
        </w:rPr>
        <w:t>ИЗПЪЛНИТЕЛЯ</w:t>
      </w:r>
      <w:r w:rsidRPr="00F43829">
        <w:rPr>
          <w:rFonts w:eastAsia="Calibri"/>
          <w:szCs w:val="24"/>
          <w:lang w:eastAsia="en-US"/>
        </w:rPr>
        <w:t xml:space="preserve"> информационна система (е-</w:t>
      </w:r>
      <w:proofErr w:type="spellStart"/>
      <w:r w:rsidRPr="00F43829">
        <w:rPr>
          <w:rFonts w:eastAsia="Calibri"/>
          <w:szCs w:val="24"/>
          <w:lang w:eastAsia="en-US"/>
        </w:rPr>
        <w:t>mail</w:t>
      </w:r>
      <w:proofErr w:type="spellEnd"/>
      <w:r w:rsidRPr="00F43829">
        <w:rPr>
          <w:rFonts w:eastAsia="Calibri"/>
          <w:szCs w:val="24"/>
          <w:lang w:eastAsia="en-US"/>
        </w:rPr>
        <w:t xml:space="preserve">) </w:t>
      </w:r>
      <w:r w:rsidRPr="00F43829">
        <w:rPr>
          <w:noProof/>
          <w:szCs w:val="24"/>
          <w:lang w:eastAsia="en-GB"/>
        </w:rPr>
        <w:t xml:space="preserve">– при изпращане по електронна поща. </w:t>
      </w:r>
    </w:p>
    <w:p w:rsidR="00F43829" w:rsidRPr="00F43829" w:rsidRDefault="00F43829">
      <w:pPr>
        <w:suppressAutoHyphens/>
        <w:spacing w:before="0"/>
        <w:ind w:right="-143"/>
        <w:rPr>
          <w:noProof/>
          <w:szCs w:val="24"/>
          <w:lang w:eastAsia="en-GB"/>
        </w:rPr>
      </w:pPr>
      <w:r w:rsidRPr="00F43829">
        <w:rPr>
          <w:noProof/>
          <w:szCs w:val="24"/>
          <w:lang w:eastAsia="en-GB"/>
        </w:rPr>
        <w:t>(4)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по ал. 2. При промяна на посочените адреси или други данни за контакт, съответната страна е длъжна да уведоми другата в писмен вид в срок до 3 (три) работни дни от настъпване на промяната. При неизпълнение на това задължение всяко уведомление</w:t>
      </w:r>
      <w:r w:rsidR="00B8546B">
        <w:rPr>
          <w:noProof/>
          <w:szCs w:val="24"/>
          <w:lang w:eastAsia="en-GB"/>
        </w:rPr>
        <w:t>/заявка</w:t>
      </w:r>
      <w:r w:rsidRPr="00F43829">
        <w:rPr>
          <w:noProof/>
          <w:szCs w:val="24"/>
          <w:lang w:eastAsia="en-GB"/>
        </w:rPr>
        <w:t xml:space="preserve">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F43829" w:rsidRPr="00F43829" w:rsidRDefault="00F43829">
      <w:pPr>
        <w:suppressAutoHyphens/>
        <w:spacing w:before="0"/>
        <w:ind w:right="-143"/>
        <w:rPr>
          <w:noProof/>
          <w:szCs w:val="24"/>
          <w:lang w:eastAsia="en-GB"/>
        </w:rPr>
      </w:pPr>
      <w:r w:rsidRPr="00F43829">
        <w:rPr>
          <w:noProof/>
          <w:szCs w:val="24"/>
          <w:lang w:eastAsia="en-GB"/>
        </w:rPr>
        <w:t xml:space="preserve">(5)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F43829">
        <w:rPr>
          <w:rFonts w:eastAsia="Calibri"/>
          <w:b/>
          <w:szCs w:val="24"/>
          <w:shd w:val="clear" w:color="auto" w:fill="FFFFFF"/>
          <w:lang w:eastAsia="ru-RU"/>
        </w:rPr>
        <w:t>ИЗПЪЛНИТЕЛЯ</w:t>
      </w:r>
      <w:r w:rsidRPr="00F43829">
        <w:rPr>
          <w:noProof/>
          <w:szCs w:val="24"/>
          <w:lang w:eastAsia="en-GB"/>
        </w:rPr>
        <w:t xml:space="preserve">, същият се задължава да уведоми </w:t>
      </w:r>
      <w:r w:rsidRPr="00F43829">
        <w:rPr>
          <w:b/>
          <w:bCs/>
          <w:noProof/>
          <w:szCs w:val="24"/>
          <w:lang w:eastAsia="en-GB"/>
        </w:rPr>
        <w:t>ВЪЗЛОЖИТЕЛЯ</w:t>
      </w:r>
      <w:r w:rsidRPr="00F43829">
        <w:rPr>
          <w:noProof/>
          <w:szCs w:val="24"/>
          <w:lang w:eastAsia="en-GB"/>
        </w:rPr>
        <w:t xml:space="preserve"> за промяната в срок до 3 (три) дни от вписването й в съответния регистър.</w:t>
      </w:r>
    </w:p>
    <w:p w:rsidR="00304AE7" w:rsidRPr="00304AE7" w:rsidRDefault="00304AE7" w:rsidP="00304AE7">
      <w:pPr>
        <w:pStyle w:val="BodyText2"/>
        <w:numPr>
          <w:ilvl w:val="0"/>
          <w:numId w:val="2"/>
        </w:numPr>
        <w:tabs>
          <w:tab w:val="left" w:pos="567"/>
          <w:tab w:val="left" w:pos="720"/>
          <w:tab w:val="left" w:pos="1560"/>
        </w:tabs>
        <w:spacing w:before="0" w:after="0" w:line="360" w:lineRule="auto"/>
        <w:ind w:left="0" w:firstLine="720"/>
        <w:rPr>
          <w:noProof/>
          <w:szCs w:val="24"/>
          <w:lang w:eastAsia="en-GB"/>
        </w:rPr>
      </w:pPr>
      <w:r w:rsidRPr="00304AE7">
        <w:rPr>
          <w:noProof/>
          <w:szCs w:val="24"/>
          <w:lang w:eastAsia="en-GB"/>
        </w:rPr>
        <w:t>(1) С цел изпълнение на настоящия договор, страните предоставят единствено необходимите лични данни, представляващи информация за служе</w:t>
      </w:r>
      <w:r w:rsidR="0098736B">
        <w:rPr>
          <w:noProof/>
          <w:szCs w:val="24"/>
          <w:lang w:eastAsia="en-GB"/>
        </w:rPr>
        <w:t>бни контакти</w:t>
      </w:r>
      <w:r w:rsidR="0098736B">
        <w:rPr>
          <w:rStyle w:val="FootnoteReference"/>
          <w:noProof/>
          <w:szCs w:val="24"/>
          <w:lang w:eastAsia="en-GB"/>
        </w:rPr>
        <w:footnoteReference w:id="9"/>
      </w:r>
      <w:r w:rsidRPr="00304AE7">
        <w:rPr>
          <w:noProof/>
          <w:szCs w:val="24"/>
          <w:lang w:eastAsia="en-GB"/>
        </w:rPr>
        <w:t>.</w:t>
      </w:r>
    </w:p>
    <w:p w:rsidR="00304AE7" w:rsidRPr="00304AE7" w:rsidRDefault="00304AE7" w:rsidP="00304AE7">
      <w:pPr>
        <w:pStyle w:val="BodyText2"/>
        <w:tabs>
          <w:tab w:val="left" w:pos="567"/>
          <w:tab w:val="left" w:pos="720"/>
          <w:tab w:val="left" w:pos="1560"/>
        </w:tabs>
        <w:spacing w:before="0" w:after="0" w:line="360" w:lineRule="auto"/>
        <w:rPr>
          <w:noProof/>
          <w:szCs w:val="24"/>
          <w:lang w:eastAsia="en-GB"/>
        </w:rPr>
      </w:pPr>
      <w:r w:rsidRPr="00304AE7">
        <w:rPr>
          <w:noProof/>
          <w:szCs w:val="24"/>
          <w:lang w:eastAsia="en-GB"/>
        </w:rPr>
        <w:t>(2) При установяване на лични данни в предоставената от насрещната страна информация, различни от посочените в ал. 1, всяка от страните е длъжна да изтрие или да поиска тези лични данни да бъдат изтрити.</w:t>
      </w:r>
    </w:p>
    <w:p w:rsidR="00304AE7" w:rsidRDefault="00304AE7" w:rsidP="00304AE7">
      <w:pPr>
        <w:pStyle w:val="BodyText2"/>
        <w:tabs>
          <w:tab w:val="left" w:pos="567"/>
          <w:tab w:val="left" w:pos="720"/>
          <w:tab w:val="left" w:pos="1560"/>
        </w:tabs>
        <w:spacing w:before="0" w:after="0" w:line="360" w:lineRule="auto"/>
        <w:rPr>
          <w:noProof/>
          <w:szCs w:val="24"/>
          <w:lang w:eastAsia="en-GB"/>
        </w:rPr>
      </w:pPr>
      <w:r w:rsidRPr="00304AE7">
        <w:rPr>
          <w:noProof/>
          <w:szCs w:val="24"/>
          <w:lang w:eastAsia="en-GB"/>
        </w:rPr>
        <w:t>(3) Страните поемат задължение да обработват личните данни законосъобразно и добросъвестно, да не ги предоставят на трети лица и да ги заличат/изтрият след изтичане на установения в нормативен акт за съхранението им срок.</w:t>
      </w:r>
    </w:p>
    <w:p w:rsidR="00F43829" w:rsidRPr="00F43829" w:rsidRDefault="00F43829" w:rsidP="0055687B">
      <w:pPr>
        <w:pStyle w:val="BodyText2"/>
        <w:numPr>
          <w:ilvl w:val="0"/>
          <w:numId w:val="2"/>
        </w:numPr>
        <w:tabs>
          <w:tab w:val="left" w:pos="567"/>
          <w:tab w:val="left" w:pos="1134"/>
          <w:tab w:val="left" w:pos="1560"/>
        </w:tabs>
        <w:spacing w:before="0" w:after="0" w:line="360" w:lineRule="auto"/>
        <w:ind w:left="0" w:firstLine="709"/>
        <w:rPr>
          <w:noProof/>
          <w:szCs w:val="24"/>
          <w:lang w:eastAsia="en-GB"/>
        </w:rPr>
      </w:pPr>
      <w:r w:rsidRPr="00F43829">
        <w:rPr>
          <w:noProof/>
          <w:szCs w:val="24"/>
          <w:lang w:eastAsia="en-GB"/>
        </w:rPr>
        <w:t>За неуредените в този договор въпроси се прилагат разпоредбите на действащото българско законодателство.</w:t>
      </w:r>
    </w:p>
    <w:p w:rsidR="00F43829" w:rsidRPr="00F43829" w:rsidRDefault="00F43829" w:rsidP="0055687B">
      <w:pPr>
        <w:pStyle w:val="BodyText2"/>
        <w:numPr>
          <w:ilvl w:val="0"/>
          <w:numId w:val="2"/>
        </w:numPr>
        <w:tabs>
          <w:tab w:val="left" w:pos="567"/>
          <w:tab w:val="left" w:pos="1134"/>
          <w:tab w:val="left" w:pos="1560"/>
        </w:tabs>
        <w:spacing w:before="0" w:after="0" w:line="360" w:lineRule="auto"/>
        <w:ind w:left="0" w:firstLine="709"/>
        <w:rPr>
          <w:bCs/>
          <w:noProof/>
          <w:szCs w:val="24"/>
          <w:lang w:eastAsia="en-GB"/>
        </w:rPr>
      </w:pPr>
      <w:r w:rsidRPr="00F43829">
        <w:rPr>
          <w:bCs/>
          <w:noProof/>
          <w:szCs w:val="24"/>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за постигане на споразумение, а при непостигане на съгласие спорът ще се отнася за решаване </w:t>
      </w:r>
      <w:r w:rsidRPr="00F43829">
        <w:rPr>
          <w:noProof/>
          <w:szCs w:val="24"/>
          <w:lang w:eastAsia="en-GB"/>
        </w:rPr>
        <w:t>от компетентния български съд</w:t>
      </w:r>
      <w:r w:rsidRPr="00F43829">
        <w:rPr>
          <w:bCs/>
          <w:noProof/>
          <w:szCs w:val="24"/>
          <w:lang w:eastAsia="en-GB"/>
        </w:rPr>
        <w:t>.</w:t>
      </w:r>
    </w:p>
    <w:p w:rsidR="00F43829" w:rsidRPr="00F43829" w:rsidRDefault="00F43829" w:rsidP="0055687B">
      <w:pPr>
        <w:pStyle w:val="BodyText2"/>
        <w:numPr>
          <w:ilvl w:val="0"/>
          <w:numId w:val="2"/>
        </w:numPr>
        <w:tabs>
          <w:tab w:val="left" w:pos="567"/>
          <w:tab w:val="left" w:pos="1134"/>
          <w:tab w:val="left" w:pos="1560"/>
        </w:tabs>
        <w:spacing w:before="0" w:after="0" w:line="360" w:lineRule="auto"/>
        <w:ind w:left="0" w:firstLine="709"/>
        <w:rPr>
          <w:noProof/>
          <w:szCs w:val="24"/>
          <w:lang w:eastAsia="en-GB"/>
        </w:rPr>
      </w:pPr>
      <w:r w:rsidRPr="00F43829">
        <w:rPr>
          <w:noProof/>
          <w:szCs w:val="24"/>
          <w:lang w:eastAsia="en-GB"/>
        </w:rPr>
        <w:lastRenderedPageBreak/>
        <w:t>Този договор е изготвен и подписан в 2 (два) еднообразни екземпляра – по един за всяка от страните.</w:t>
      </w:r>
    </w:p>
    <w:p w:rsidR="00F43829" w:rsidRPr="00F43829" w:rsidRDefault="00F43829">
      <w:pPr>
        <w:autoSpaceDE w:val="0"/>
        <w:autoSpaceDN w:val="0"/>
        <w:adjustRightInd w:val="0"/>
        <w:spacing w:before="0"/>
        <w:ind w:right="-143" w:firstLine="0"/>
        <w:rPr>
          <w:b/>
          <w:szCs w:val="24"/>
        </w:rPr>
      </w:pPr>
    </w:p>
    <w:p w:rsidR="00F43829" w:rsidRPr="00F43829" w:rsidRDefault="00F43829">
      <w:pPr>
        <w:overflowPunct w:val="0"/>
        <w:autoSpaceDE w:val="0"/>
        <w:autoSpaceDN w:val="0"/>
        <w:adjustRightInd w:val="0"/>
        <w:spacing w:before="0"/>
        <w:ind w:firstLine="709"/>
        <w:rPr>
          <w:rFonts w:eastAsia="SimSun"/>
          <w:szCs w:val="24"/>
        </w:rPr>
      </w:pPr>
      <w:r w:rsidRPr="00F43829">
        <w:rPr>
          <w:rFonts w:eastAsia="SimSun"/>
          <w:szCs w:val="24"/>
        </w:rPr>
        <w:t>При подписване на договора са представени:</w:t>
      </w:r>
    </w:p>
    <w:p w:rsidR="00F43829" w:rsidRPr="00F43829" w:rsidRDefault="00F43829">
      <w:pPr>
        <w:overflowPunct w:val="0"/>
        <w:autoSpaceDE w:val="0"/>
        <w:autoSpaceDN w:val="0"/>
        <w:adjustRightInd w:val="0"/>
        <w:spacing w:before="0"/>
        <w:ind w:firstLine="709"/>
        <w:rPr>
          <w:rFonts w:eastAsia="SimSun"/>
          <w:szCs w:val="24"/>
        </w:rPr>
      </w:pPr>
      <w:r w:rsidRPr="00F43829">
        <w:rPr>
          <w:rFonts w:eastAsia="SimSun"/>
          <w:szCs w:val="24"/>
        </w:rPr>
        <w:t>1. Гаранция за изпълнение на договора;</w:t>
      </w:r>
    </w:p>
    <w:p w:rsidR="00F43829" w:rsidRPr="00F43829" w:rsidRDefault="00F43829">
      <w:pPr>
        <w:overflowPunct w:val="0"/>
        <w:autoSpaceDE w:val="0"/>
        <w:autoSpaceDN w:val="0"/>
        <w:adjustRightInd w:val="0"/>
        <w:spacing w:before="0"/>
        <w:ind w:firstLine="709"/>
        <w:rPr>
          <w:rFonts w:eastAsia="SimSun"/>
          <w:szCs w:val="24"/>
          <w:lang w:eastAsia="x-none"/>
        </w:rPr>
      </w:pPr>
      <w:r w:rsidRPr="00F43829">
        <w:rPr>
          <w:rFonts w:eastAsia="SimSun"/>
          <w:szCs w:val="24"/>
        </w:rPr>
        <w:t xml:space="preserve">2. </w:t>
      </w:r>
      <w:r w:rsidRPr="00F43829">
        <w:rPr>
          <w:rFonts w:eastAsia="SimSun"/>
          <w:szCs w:val="24"/>
          <w:lang w:eastAsia="x-none"/>
        </w:rPr>
        <w:t xml:space="preserve">Документи, чрез които се доказва липсата на основание за отстраняване и съответствие </w:t>
      </w:r>
      <w:r w:rsidR="009901B8">
        <w:rPr>
          <w:rFonts w:eastAsia="SimSun"/>
          <w:szCs w:val="24"/>
          <w:lang w:eastAsia="x-none"/>
        </w:rPr>
        <w:t>с критериите за подбор по чл. 112, ал. 1, т. 2</w:t>
      </w:r>
      <w:r w:rsidRPr="00F43829">
        <w:rPr>
          <w:rFonts w:eastAsia="SimSun"/>
          <w:szCs w:val="24"/>
          <w:lang w:eastAsia="x-none"/>
        </w:rPr>
        <w:t xml:space="preserve"> от ЗОП.</w:t>
      </w:r>
    </w:p>
    <w:p w:rsidR="00F43829" w:rsidRPr="00F43829" w:rsidRDefault="00F43829">
      <w:pPr>
        <w:spacing w:before="0"/>
        <w:rPr>
          <w:rFonts w:eastAsia="SimSun"/>
          <w:szCs w:val="24"/>
        </w:rPr>
      </w:pPr>
      <w:bookmarkStart w:id="2" w:name="_DV_M169"/>
      <w:bookmarkStart w:id="3" w:name="_DV_M170"/>
      <w:bookmarkEnd w:id="2"/>
      <w:bookmarkEnd w:id="3"/>
    </w:p>
    <w:p w:rsidR="00F43829" w:rsidRPr="00F43829" w:rsidRDefault="00F43829">
      <w:pPr>
        <w:overflowPunct w:val="0"/>
        <w:autoSpaceDE w:val="0"/>
        <w:autoSpaceDN w:val="0"/>
        <w:adjustRightInd w:val="0"/>
        <w:spacing w:before="0"/>
        <w:ind w:firstLine="709"/>
        <w:rPr>
          <w:rFonts w:eastAsia="SimSun"/>
          <w:szCs w:val="24"/>
        </w:rPr>
      </w:pPr>
      <w:r w:rsidRPr="00F43829">
        <w:rPr>
          <w:szCs w:val="24"/>
          <w:lang w:eastAsia="en-US"/>
        </w:rPr>
        <w:t>Към този Договор се прилагат и са неразделна част от него следните приложения</w:t>
      </w:r>
      <w:r w:rsidRPr="00F43829">
        <w:rPr>
          <w:rFonts w:eastAsia="SimSun"/>
          <w:szCs w:val="24"/>
        </w:rPr>
        <w:t>:</w:t>
      </w:r>
    </w:p>
    <w:p w:rsidR="00F43829" w:rsidRDefault="00F43829" w:rsidP="0055687B">
      <w:pPr>
        <w:numPr>
          <w:ilvl w:val="6"/>
          <w:numId w:val="14"/>
        </w:numPr>
        <w:tabs>
          <w:tab w:val="left" w:pos="1134"/>
        </w:tabs>
        <w:overflowPunct w:val="0"/>
        <w:autoSpaceDE w:val="0"/>
        <w:autoSpaceDN w:val="0"/>
        <w:adjustRightInd w:val="0"/>
        <w:spacing w:before="0"/>
        <w:ind w:left="0" w:firstLine="709"/>
        <w:textAlignment w:val="baseline"/>
        <w:rPr>
          <w:szCs w:val="24"/>
        </w:rPr>
      </w:pPr>
      <w:r w:rsidRPr="00F43829">
        <w:rPr>
          <w:szCs w:val="24"/>
        </w:rPr>
        <w:t xml:space="preserve">„Техническа спецификация на </w:t>
      </w:r>
      <w:r w:rsidRPr="00F43829">
        <w:rPr>
          <w:b/>
          <w:szCs w:val="24"/>
        </w:rPr>
        <w:t>ВЪЗЛОЖИТЕЛЯ</w:t>
      </w:r>
      <w:r w:rsidR="004927E0" w:rsidRPr="004927E0">
        <w:rPr>
          <w:szCs w:val="24"/>
        </w:rPr>
        <w:t xml:space="preserve"> по обособена позиция № 1 „Текущи ремонти и свързаните с тях доставки за сградите на БНБ – собствени, под наем и нови придобити“</w:t>
      </w:r>
      <w:r w:rsidR="00E17E57">
        <w:rPr>
          <w:szCs w:val="24"/>
        </w:rPr>
        <w:t xml:space="preserve"> – Приложение № 1а;</w:t>
      </w:r>
    </w:p>
    <w:p w:rsidR="00E17E57" w:rsidRDefault="00E17E57" w:rsidP="0055687B">
      <w:pPr>
        <w:numPr>
          <w:ilvl w:val="6"/>
          <w:numId w:val="14"/>
        </w:numPr>
        <w:tabs>
          <w:tab w:val="left" w:pos="1134"/>
        </w:tabs>
        <w:overflowPunct w:val="0"/>
        <w:autoSpaceDE w:val="0"/>
        <w:autoSpaceDN w:val="0"/>
        <w:adjustRightInd w:val="0"/>
        <w:spacing w:before="0"/>
        <w:ind w:left="0" w:firstLine="709"/>
        <w:textAlignment w:val="baseline"/>
        <w:rPr>
          <w:szCs w:val="24"/>
        </w:rPr>
      </w:pPr>
      <w:r>
        <w:rPr>
          <w:szCs w:val="24"/>
        </w:rPr>
        <w:t xml:space="preserve">Техническо предложение на </w:t>
      </w:r>
      <w:r w:rsidR="003E2BCC">
        <w:rPr>
          <w:szCs w:val="24"/>
        </w:rPr>
        <w:t xml:space="preserve">избрания за </w:t>
      </w:r>
      <w:r w:rsidR="003E2BCC" w:rsidRPr="00330754">
        <w:rPr>
          <w:b/>
          <w:szCs w:val="24"/>
        </w:rPr>
        <w:t xml:space="preserve">ИЗПЪЛНИТЕЛ </w:t>
      </w:r>
      <w:r w:rsidR="003E2BCC">
        <w:rPr>
          <w:szCs w:val="24"/>
        </w:rPr>
        <w:t xml:space="preserve">по обособена позиция № 1 </w:t>
      </w:r>
      <w:r w:rsidR="003E2BCC" w:rsidRPr="004927E0">
        <w:rPr>
          <w:szCs w:val="24"/>
        </w:rPr>
        <w:t>„Текущи ремонти и свързаните с тях доставки за сградите на БНБ – собствени, под наем и нови придобити“</w:t>
      </w:r>
      <w:r w:rsidR="003E2BCC">
        <w:rPr>
          <w:szCs w:val="24"/>
        </w:rPr>
        <w:t xml:space="preserve"> – Приложение № 2а;</w:t>
      </w:r>
    </w:p>
    <w:p w:rsidR="003E2BCC" w:rsidRPr="003E2BCC" w:rsidRDefault="003E2BCC" w:rsidP="0055687B">
      <w:pPr>
        <w:numPr>
          <w:ilvl w:val="6"/>
          <w:numId w:val="14"/>
        </w:numPr>
        <w:tabs>
          <w:tab w:val="left" w:pos="1134"/>
        </w:tabs>
        <w:overflowPunct w:val="0"/>
        <w:autoSpaceDE w:val="0"/>
        <w:autoSpaceDN w:val="0"/>
        <w:adjustRightInd w:val="0"/>
        <w:spacing w:before="0"/>
        <w:ind w:left="0" w:firstLine="709"/>
        <w:textAlignment w:val="baseline"/>
        <w:rPr>
          <w:szCs w:val="24"/>
        </w:rPr>
      </w:pPr>
      <w:r>
        <w:rPr>
          <w:szCs w:val="24"/>
        </w:rPr>
        <w:t xml:space="preserve">Ценово предложение на избрания </w:t>
      </w:r>
      <w:r w:rsidRPr="00330754">
        <w:rPr>
          <w:b/>
          <w:szCs w:val="24"/>
        </w:rPr>
        <w:t>ИЗПЪЛНИТЕЛ</w:t>
      </w:r>
      <w:r>
        <w:rPr>
          <w:szCs w:val="24"/>
        </w:rPr>
        <w:t xml:space="preserve"> по обособена позиция по обособена позиция № 1 </w:t>
      </w:r>
      <w:r w:rsidRPr="004927E0">
        <w:rPr>
          <w:szCs w:val="24"/>
        </w:rPr>
        <w:t xml:space="preserve">„Текущи ремонти и свързаните с тях доставки за сградите на БНБ – </w:t>
      </w:r>
      <w:r w:rsidRPr="003E2BCC">
        <w:rPr>
          <w:szCs w:val="24"/>
        </w:rPr>
        <w:t>собствени, под наем и нови придобити“</w:t>
      </w:r>
      <w:r w:rsidR="003F12E9">
        <w:rPr>
          <w:szCs w:val="24"/>
        </w:rPr>
        <w:t xml:space="preserve"> -</w:t>
      </w:r>
      <w:r w:rsidRPr="003E2BCC">
        <w:rPr>
          <w:szCs w:val="24"/>
        </w:rPr>
        <w:t xml:space="preserve"> </w:t>
      </w:r>
      <w:r w:rsidR="003F12E9" w:rsidRPr="003E2BCC">
        <w:rPr>
          <w:szCs w:val="24"/>
        </w:rPr>
        <w:t>Приложение № 3а</w:t>
      </w:r>
      <w:r w:rsidR="003F12E9">
        <w:rPr>
          <w:szCs w:val="24"/>
        </w:rPr>
        <w:t>,</w:t>
      </w:r>
      <w:r w:rsidR="003F12E9" w:rsidRPr="003E2BCC">
        <w:rPr>
          <w:szCs w:val="24"/>
        </w:rPr>
        <w:t xml:space="preserve"> </w:t>
      </w:r>
      <w:r w:rsidRPr="003E2BCC">
        <w:rPr>
          <w:szCs w:val="24"/>
        </w:rPr>
        <w:t>ведно с Количествено-стойностна сметка –</w:t>
      </w:r>
      <w:r w:rsidR="003F12E9" w:rsidRPr="003F12E9">
        <w:rPr>
          <w:szCs w:val="24"/>
        </w:rPr>
        <w:t xml:space="preserve"> </w:t>
      </w:r>
      <w:r w:rsidR="003F12E9" w:rsidRPr="003E2BCC">
        <w:rPr>
          <w:szCs w:val="24"/>
        </w:rPr>
        <w:t>Приложение № 3</w:t>
      </w:r>
      <w:r w:rsidR="003F12E9">
        <w:rPr>
          <w:szCs w:val="24"/>
        </w:rPr>
        <w:t>.А</w:t>
      </w:r>
      <w:r w:rsidR="00D732D6">
        <w:rPr>
          <w:szCs w:val="24"/>
        </w:rPr>
        <w:t>.1</w:t>
      </w:r>
      <w:r w:rsidR="00F061CC">
        <w:rPr>
          <w:szCs w:val="24"/>
        </w:rPr>
        <w:t xml:space="preserve"> и анализни цени към тях</w:t>
      </w:r>
      <w:r w:rsidRPr="003E2BCC">
        <w:rPr>
          <w:szCs w:val="24"/>
        </w:rPr>
        <w:t>;</w:t>
      </w:r>
    </w:p>
    <w:p w:rsidR="003E2BCC" w:rsidRPr="003E2BCC" w:rsidRDefault="003E2BCC" w:rsidP="0055687B">
      <w:pPr>
        <w:numPr>
          <w:ilvl w:val="6"/>
          <w:numId w:val="14"/>
        </w:numPr>
        <w:tabs>
          <w:tab w:val="left" w:pos="1134"/>
        </w:tabs>
        <w:overflowPunct w:val="0"/>
        <w:autoSpaceDE w:val="0"/>
        <w:autoSpaceDN w:val="0"/>
        <w:adjustRightInd w:val="0"/>
        <w:spacing w:before="0"/>
        <w:ind w:left="0" w:firstLine="709"/>
        <w:textAlignment w:val="baseline"/>
        <w:rPr>
          <w:szCs w:val="24"/>
        </w:rPr>
      </w:pPr>
      <w:r w:rsidRPr="00330754">
        <w:rPr>
          <w:rFonts w:eastAsia="Calibri"/>
          <w:snapToGrid w:val="0"/>
          <w:szCs w:val="24"/>
          <w:lang w:eastAsia="en-US"/>
        </w:rPr>
        <w:t>Списък на персонала, който ще изпълнява поръчката, в който е посочена професионалната компетентност на лицата – Приложение № 4а;</w:t>
      </w:r>
    </w:p>
    <w:p w:rsidR="003E2BCC" w:rsidRDefault="003E2BCC" w:rsidP="0055687B">
      <w:pPr>
        <w:numPr>
          <w:ilvl w:val="6"/>
          <w:numId w:val="14"/>
        </w:numPr>
        <w:tabs>
          <w:tab w:val="left" w:pos="1134"/>
        </w:tabs>
        <w:overflowPunct w:val="0"/>
        <w:autoSpaceDE w:val="0"/>
        <w:autoSpaceDN w:val="0"/>
        <w:adjustRightInd w:val="0"/>
        <w:spacing w:before="0"/>
        <w:ind w:left="0" w:firstLine="709"/>
        <w:textAlignment w:val="baseline"/>
        <w:rPr>
          <w:szCs w:val="24"/>
        </w:rPr>
      </w:pPr>
      <w:r w:rsidRPr="003E2BCC">
        <w:rPr>
          <w:szCs w:val="24"/>
        </w:rPr>
        <w:t>Протокол образец (акт обр. 19)</w:t>
      </w:r>
      <w:r w:rsidR="00D02866">
        <w:rPr>
          <w:szCs w:val="24"/>
        </w:rPr>
        <w:t xml:space="preserve"> – Приложение № 5</w:t>
      </w:r>
      <w:r>
        <w:rPr>
          <w:szCs w:val="24"/>
        </w:rPr>
        <w:t>а;</w:t>
      </w:r>
    </w:p>
    <w:p w:rsidR="003E2BCC" w:rsidRDefault="003E2BCC" w:rsidP="0055687B">
      <w:pPr>
        <w:numPr>
          <w:ilvl w:val="6"/>
          <w:numId w:val="14"/>
        </w:numPr>
        <w:tabs>
          <w:tab w:val="left" w:pos="1134"/>
        </w:tabs>
        <w:overflowPunct w:val="0"/>
        <w:autoSpaceDE w:val="0"/>
        <w:autoSpaceDN w:val="0"/>
        <w:adjustRightInd w:val="0"/>
        <w:spacing w:before="0"/>
        <w:ind w:left="0" w:firstLine="709"/>
        <w:textAlignment w:val="baseline"/>
        <w:rPr>
          <w:szCs w:val="24"/>
        </w:rPr>
      </w:pPr>
      <w:r>
        <w:rPr>
          <w:szCs w:val="24"/>
        </w:rPr>
        <w:t>Сметка</w:t>
      </w:r>
      <w:r w:rsidR="00D02866">
        <w:rPr>
          <w:szCs w:val="24"/>
        </w:rPr>
        <w:t xml:space="preserve"> 22 – Приложение № 6</w:t>
      </w:r>
      <w:r>
        <w:rPr>
          <w:szCs w:val="24"/>
        </w:rPr>
        <w:t>а;</w:t>
      </w:r>
    </w:p>
    <w:p w:rsidR="00330FE3" w:rsidRPr="00B61964" w:rsidRDefault="003E2BCC" w:rsidP="00B61964">
      <w:pPr>
        <w:numPr>
          <w:ilvl w:val="6"/>
          <w:numId w:val="14"/>
        </w:numPr>
        <w:tabs>
          <w:tab w:val="left" w:pos="1134"/>
        </w:tabs>
        <w:overflowPunct w:val="0"/>
        <w:autoSpaceDE w:val="0"/>
        <w:autoSpaceDN w:val="0"/>
        <w:adjustRightInd w:val="0"/>
        <w:spacing w:before="0"/>
        <w:ind w:left="0" w:firstLine="709"/>
        <w:textAlignment w:val="baseline"/>
        <w:rPr>
          <w:szCs w:val="24"/>
        </w:rPr>
      </w:pPr>
      <w:r>
        <w:rPr>
          <w:szCs w:val="24"/>
        </w:rPr>
        <w:t>Образец н</w:t>
      </w:r>
      <w:r w:rsidR="00D02866">
        <w:rPr>
          <w:szCs w:val="24"/>
        </w:rPr>
        <w:t>а анализна цена – Приложение № 7</w:t>
      </w:r>
      <w:r>
        <w:rPr>
          <w:szCs w:val="24"/>
        </w:rPr>
        <w:t>а</w:t>
      </w:r>
    </w:p>
    <w:p w:rsidR="00AB0730" w:rsidRPr="00A27CD2" w:rsidRDefault="00AB0730" w:rsidP="00AB0730">
      <w:pPr>
        <w:widowControl w:val="0"/>
        <w:tabs>
          <w:tab w:val="left" w:pos="5103"/>
        </w:tabs>
        <w:autoSpaceDE w:val="0"/>
        <w:autoSpaceDN w:val="0"/>
        <w:adjustRightInd w:val="0"/>
        <w:spacing w:before="0"/>
        <w:ind w:firstLine="0"/>
        <w:outlineLvl w:val="0"/>
        <w:rPr>
          <w:b/>
          <w:highlight w:val="yellow"/>
        </w:rPr>
      </w:pPr>
    </w:p>
    <w:p w:rsidR="00E22F29" w:rsidRPr="009F4DEE" w:rsidRDefault="00E22F29">
      <w:pPr>
        <w:widowControl w:val="0"/>
        <w:tabs>
          <w:tab w:val="left" w:pos="5103"/>
        </w:tabs>
        <w:autoSpaceDE w:val="0"/>
        <w:autoSpaceDN w:val="0"/>
        <w:adjustRightInd w:val="0"/>
        <w:spacing w:before="0"/>
        <w:ind w:firstLine="0"/>
        <w:outlineLvl w:val="0"/>
        <w:rPr>
          <w:b/>
        </w:rPr>
      </w:pPr>
      <w:r w:rsidRPr="009F4DEE">
        <w:rPr>
          <w:b/>
        </w:rPr>
        <w:t>ЗА ВЪЗЛОЖИТЕЛЯ:</w:t>
      </w:r>
      <w:r w:rsidRPr="009F4DEE">
        <w:tab/>
        <w:t xml:space="preserve"> </w:t>
      </w:r>
      <w:r w:rsidRPr="009F4DEE">
        <w:tab/>
      </w:r>
      <w:r w:rsidRPr="009F4DEE">
        <w:tab/>
      </w:r>
      <w:r w:rsidRPr="009F4DEE">
        <w:rPr>
          <w:b/>
        </w:rPr>
        <w:t>ЗА ИЗПЪЛНИТЕЛЯ:</w:t>
      </w:r>
    </w:p>
    <w:p w:rsidR="00E22F29" w:rsidRPr="009F4DEE" w:rsidRDefault="00E22F29">
      <w:pPr>
        <w:widowControl w:val="0"/>
        <w:tabs>
          <w:tab w:val="left" w:pos="5103"/>
        </w:tabs>
        <w:autoSpaceDE w:val="0"/>
        <w:autoSpaceDN w:val="0"/>
        <w:adjustRightInd w:val="0"/>
        <w:spacing w:before="0"/>
        <w:ind w:firstLine="0"/>
        <w:outlineLvl w:val="0"/>
        <w:rPr>
          <w:b/>
        </w:rPr>
      </w:pPr>
      <w:r w:rsidRPr="009F4DEE">
        <w:rPr>
          <w:b/>
        </w:rPr>
        <w:t>БЪЛГАРСКАТА НАРОДНА БАНКА</w:t>
      </w:r>
    </w:p>
    <w:p w:rsidR="00AB0730" w:rsidRPr="0055687B" w:rsidRDefault="00AB0730">
      <w:pPr>
        <w:widowControl w:val="0"/>
        <w:tabs>
          <w:tab w:val="left" w:pos="5103"/>
        </w:tabs>
        <w:autoSpaceDE w:val="0"/>
        <w:autoSpaceDN w:val="0"/>
        <w:adjustRightInd w:val="0"/>
        <w:spacing w:before="0"/>
        <w:ind w:firstLine="0"/>
        <w:outlineLvl w:val="0"/>
        <w:rPr>
          <w:b/>
        </w:rPr>
      </w:pPr>
    </w:p>
    <w:p w:rsidR="00E22F29" w:rsidRPr="009F4DEE" w:rsidRDefault="00E22F29">
      <w:pPr>
        <w:widowControl w:val="0"/>
        <w:tabs>
          <w:tab w:val="left" w:pos="5103"/>
        </w:tabs>
        <w:autoSpaceDE w:val="0"/>
        <w:autoSpaceDN w:val="0"/>
        <w:adjustRightInd w:val="0"/>
        <w:spacing w:before="0"/>
        <w:ind w:firstLine="0"/>
        <w:outlineLvl w:val="0"/>
        <w:rPr>
          <w:b/>
        </w:rPr>
      </w:pPr>
      <w:r w:rsidRPr="009F4DEE">
        <w:rPr>
          <w:b/>
        </w:rPr>
        <w:t>СНЕЖАНКА ДЕЯНОВА</w:t>
      </w:r>
      <w:r w:rsidRPr="009F4DEE">
        <w:rPr>
          <w:b/>
        </w:rPr>
        <w:tab/>
      </w:r>
    </w:p>
    <w:p w:rsidR="00AB0730" w:rsidRDefault="00E22F29" w:rsidP="00B61964">
      <w:pPr>
        <w:widowControl w:val="0"/>
        <w:tabs>
          <w:tab w:val="left" w:pos="5103"/>
        </w:tabs>
        <w:autoSpaceDE w:val="0"/>
        <w:autoSpaceDN w:val="0"/>
        <w:adjustRightInd w:val="0"/>
        <w:spacing w:before="0"/>
        <w:ind w:firstLine="0"/>
        <w:outlineLvl w:val="0"/>
        <w:rPr>
          <w:b/>
        </w:rPr>
      </w:pPr>
      <w:r w:rsidRPr="009F4DEE">
        <w:rPr>
          <w:b/>
        </w:rPr>
        <w:t>ГЛАВЕН СЕКРЕТАР</w:t>
      </w:r>
    </w:p>
    <w:p w:rsidR="00AB0730" w:rsidRDefault="00AB0730">
      <w:pPr>
        <w:widowControl w:val="0"/>
        <w:autoSpaceDE w:val="0"/>
        <w:autoSpaceDN w:val="0"/>
        <w:adjustRightInd w:val="0"/>
        <w:spacing w:before="0"/>
        <w:ind w:firstLine="0"/>
        <w:outlineLvl w:val="0"/>
        <w:rPr>
          <w:b/>
        </w:rPr>
      </w:pPr>
    </w:p>
    <w:p w:rsidR="00530C1F" w:rsidRPr="0055687B" w:rsidRDefault="00530C1F">
      <w:pPr>
        <w:widowControl w:val="0"/>
        <w:autoSpaceDE w:val="0"/>
        <w:autoSpaceDN w:val="0"/>
        <w:adjustRightInd w:val="0"/>
        <w:spacing w:before="0"/>
        <w:ind w:firstLine="0"/>
        <w:outlineLvl w:val="0"/>
        <w:rPr>
          <w:b/>
        </w:rPr>
      </w:pPr>
    </w:p>
    <w:p w:rsidR="00E22F29" w:rsidRPr="009F4DEE" w:rsidRDefault="00E22F29">
      <w:pPr>
        <w:widowControl w:val="0"/>
        <w:autoSpaceDE w:val="0"/>
        <w:autoSpaceDN w:val="0"/>
        <w:adjustRightInd w:val="0"/>
        <w:spacing w:before="0"/>
        <w:ind w:firstLine="0"/>
        <w:outlineLvl w:val="0"/>
        <w:rPr>
          <w:b/>
        </w:rPr>
      </w:pPr>
      <w:r w:rsidRPr="009F4DEE">
        <w:rPr>
          <w:b/>
        </w:rPr>
        <w:t>ТЕМЕНУЖКА ЦВЕТКОВА</w:t>
      </w:r>
    </w:p>
    <w:p w:rsidR="00ED5CCF" w:rsidRPr="0075456A" w:rsidRDefault="00E22F29">
      <w:pPr>
        <w:widowControl w:val="0"/>
        <w:autoSpaceDE w:val="0"/>
        <w:autoSpaceDN w:val="0"/>
        <w:adjustRightInd w:val="0"/>
        <w:spacing w:before="0"/>
        <w:ind w:firstLine="0"/>
        <w:outlineLvl w:val="0"/>
        <w:rPr>
          <w:b/>
          <w:bCs/>
        </w:rPr>
      </w:pPr>
      <w:r w:rsidRPr="009F4DEE">
        <w:rPr>
          <w:b/>
          <w:bCs/>
        </w:rPr>
        <w:t>ГЛАВЕН СЧЕТОВОДИТЕЛ</w:t>
      </w:r>
    </w:p>
    <w:sectPr w:rsidR="00ED5CCF" w:rsidRPr="0075456A" w:rsidSect="007D652A">
      <w:headerReference w:type="default" r:id="rId8"/>
      <w:footerReference w:type="default" r:id="rId9"/>
      <w:pgSz w:w="11906" w:h="16838"/>
      <w:pgMar w:top="1417" w:right="1196" w:bottom="1417" w:left="1417"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274F" w:rsidRDefault="006A274F" w:rsidP="00E22F29">
      <w:pPr>
        <w:spacing w:before="0" w:line="240" w:lineRule="auto"/>
      </w:pPr>
      <w:r>
        <w:separator/>
      </w:r>
    </w:p>
  </w:endnote>
  <w:endnote w:type="continuationSeparator" w:id="0">
    <w:p w:rsidR="006A274F" w:rsidRDefault="006A274F" w:rsidP="00E22F29">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4905666"/>
      <w:docPartObj>
        <w:docPartGallery w:val="Page Numbers (Bottom of Page)"/>
        <w:docPartUnique/>
      </w:docPartObj>
    </w:sdtPr>
    <w:sdtEndPr>
      <w:rPr>
        <w:noProof/>
      </w:rPr>
    </w:sdtEndPr>
    <w:sdtContent>
      <w:p w:rsidR="00EF4836" w:rsidRDefault="00EF4836">
        <w:pPr>
          <w:pStyle w:val="Footer"/>
          <w:jc w:val="right"/>
        </w:pPr>
        <w:r>
          <w:fldChar w:fldCharType="begin"/>
        </w:r>
        <w:r>
          <w:instrText xml:space="preserve"> PAGE   \* MERGEFORMAT </w:instrText>
        </w:r>
        <w:r>
          <w:fldChar w:fldCharType="separate"/>
        </w:r>
        <w:r w:rsidR="00364952">
          <w:rPr>
            <w:noProof/>
          </w:rPr>
          <w:t>24</w:t>
        </w:r>
        <w:r>
          <w:rPr>
            <w:noProof/>
          </w:rPr>
          <w:fldChar w:fldCharType="end"/>
        </w:r>
      </w:p>
    </w:sdtContent>
  </w:sdt>
  <w:p w:rsidR="00EF4836" w:rsidRDefault="00EF48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274F" w:rsidRDefault="006A274F" w:rsidP="00E22F29">
      <w:pPr>
        <w:spacing w:before="0" w:line="240" w:lineRule="auto"/>
      </w:pPr>
      <w:r>
        <w:separator/>
      </w:r>
    </w:p>
  </w:footnote>
  <w:footnote w:type="continuationSeparator" w:id="0">
    <w:p w:rsidR="006A274F" w:rsidRDefault="006A274F" w:rsidP="00E22F29">
      <w:pPr>
        <w:spacing w:before="0" w:line="240" w:lineRule="auto"/>
      </w:pPr>
      <w:r>
        <w:continuationSeparator/>
      </w:r>
    </w:p>
  </w:footnote>
  <w:footnote w:id="1">
    <w:p w:rsidR="00CF2059" w:rsidRPr="0066036E" w:rsidRDefault="00CF2059" w:rsidP="0066036E">
      <w:pPr>
        <w:spacing w:before="0" w:line="240" w:lineRule="auto"/>
        <w:ind w:firstLine="708"/>
        <w:textAlignment w:val="top"/>
        <w:rPr>
          <w:sz w:val="20"/>
        </w:rPr>
      </w:pPr>
      <w:r>
        <w:rPr>
          <w:rStyle w:val="FootnoteReference"/>
        </w:rPr>
        <w:footnoteRef/>
      </w:r>
      <w:r>
        <w:t xml:space="preserve"> </w:t>
      </w:r>
      <w:r w:rsidRPr="0066036E">
        <w:rPr>
          <w:sz w:val="20"/>
        </w:rPr>
        <w:t>Съгласно § 5. т. 43. От Закона за устройство на територията "Текущ ремонт" на строеж е 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CF2059" w:rsidRPr="0066036E" w:rsidRDefault="00CF2059" w:rsidP="00CF2059">
      <w:pPr>
        <w:spacing w:before="0" w:line="240" w:lineRule="auto"/>
        <w:ind w:firstLine="0"/>
        <w:jc w:val="left"/>
        <w:textAlignment w:val="top"/>
        <w:rPr>
          <w:sz w:val="20"/>
        </w:rPr>
      </w:pPr>
      <w:r w:rsidRPr="0066036E">
        <w:rPr>
          <w:sz w:val="20"/>
        </w:rPr>
        <w:t>а) засяга конструкцията на сградата;</w:t>
      </w:r>
    </w:p>
    <w:p w:rsidR="00CF2059" w:rsidRPr="0066036E" w:rsidRDefault="00CF2059">
      <w:pPr>
        <w:spacing w:before="0" w:line="240" w:lineRule="auto"/>
        <w:ind w:firstLine="0"/>
        <w:jc w:val="left"/>
        <w:textAlignment w:val="top"/>
        <w:rPr>
          <w:sz w:val="20"/>
        </w:rPr>
      </w:pPr>
      <w:r w:rsidRPr="0066036E">
        <w:rPr>
          <w:sz w:val="20"/>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CF2059" w:rsidRPr="0066036E" w:rsidRDefault="00CF2059">
      <w:pPr>
        <w:spacing w:before="0" w:line="240" w:lineRule="auto"/>
        <w:ind w:firstLine="0"/>
        <w:jc w:val="left"/>
        <w:textAlignment w:val="top"/>
        <w:rPr>
          <w:sz w:val="20"/>
        </w:rPr>
      </w:pPr>
      <w:r w:rsidRPr="0066036E">
        <w:rPr>
          <w:sz w:val="20"/>
        </w:rPr>
        <w:t>в) променя предназначението на помещенията и натоварванията в тях.</w:t>
      </w:r>
    </w:p>
    <w:p w:rsidR="00CF2059" w:rsidRDefault="00CF2059">
      <w:pPr>
        <w:pStyle w:val="FootnoteText"/>
      </w:pPr>
    </w:p>
  </w:footnote>
  <w:footnote w:id="2">
    <w:p w:rsidR="00EF4836" w:rsidRDefault="00CF2059">
      <w:pPr>
        <w:pStyle w:val="FootnoteText"/>
        <w:ind w:left="0" w:firstLine="215"/>
      </w:pPr>
      <w:r>
        <w:tab/>
      </w:r>
      <w:r>
        <w:tab/>
      </w:r>
      <w:r w:rsidR="00EF4836">
        <w:rPr>
          <w:rStyle w:val="FootnoteReference"/>
        </w:rPr>
        <w:footnoteRef/>
      </w:r>
      <w:r w:rsidR="00EF4836">
        <w:t xml:space="preserve"> </w:t>
      </w:r>
      <w:r w:rsidR="00EF4836" w:rsidRPr="00810390">
        <w:t>Сградата има статут и/или е обявена за недвижима културна ценност съгласно Закона за културното наследство.</w:t>
      </w:r>
    </w:p>
  </w:footnote>
  <w:footnote w:id="3">
    <w:p w:rsidR="004C53F8" w:rsidRPr="004C53F8" w:rsidRDefault="004C53F8" w:rsidP="004C53F8">
      <w:pPr>
        <w:pStyle w:val="FootnoteText"/>
        <w:jc w:val="both"/>
        <w:rPr>
          <w:lang w:val="en-US"/>
        </w:rPr>
      </w:pPr>
      <w:r>
        <w:rPr>
          <w:rStyle w:val="FootnoteReference"/>
        </w:rPr>
        <w:footnoteRef/>
      </w:r>
      <w:r>
        <w:t xml:space="preserve"> </w:t>
      </w:r>
      <w:r w:rsidRPr="004C53F8">
        <w:rPr>
          <w:rFonts w:eastAsia="Calibri"/>
          <w:sz w:val="22"/>
          <w:szCs w:val="22"/>
          <w:lang w:eastAsia="en-US"/>
        </w:rPr>
        <w:t>В наетите помещения в сграда в гр. Пловдив на ул. „Райко Даскалов“ № 51 се очаква да бъдат възлагани единствено аварийни и неотложни ремонтни дейности за период от сключване на договора до не по-късно от 31.10.2020 г</w:t>
      </w:r>
    </w:p>
  </w:footnote>
  <w:footnote w:id="4">
    <w:p w:rsidR="00EF4836" w:rsidRDefault="00EF4836" w:rsidP="005843D7">
      <w:pPr>
        <w:pStyle w:val="FootnoteText"/>
        <w:jc w:val="both"/>
      </w:pPr>
      <w:r>
        <w:rPr>
          <w:rStyle w:val="FootnoteReference"/>
        </w:rPr>
        <w:footnoteRef/>
      </w:r>
      <w:r>
        <w:t xml:space="preserve"> Клаузата се включва в случай, че участието на подизпълнители е посочено в офертата на изпълнителя.</w:t>
      </w:r>
    </w:p>
  </w:footnote>
  <w:footnote w:id="5">
    <w:p w:rsidR="00EF4836" w:rsidRDefault="00EF4836" w:rsidP="006C074F">
      <w:pPr>
        <w:pStyle w:val="FootnoteText"/>
        <w:ind w:left="0" w:firstLine="215"/>
        <w:jc w:val="both"/>
      </w:pPr>
      <w:r>
        <w:rPr>
          <w:rStyle w:val="FootnoteReference"/>
        </w:rPr>
        <w:footnoteRef/>
      </w:r>
      <w:r>
        <w:t xml:space="preserve"> Клаузата се включва в случай, че участието на подизпълнители е посочено в офертата на изпълнителя</w:t>
      </w:r>
    </w:p>
  </w:footnote>
  <w:footnote w:id="6">
    <w:p w:rsidR="00EF4836" w:rsidRDefault="00EF4836" w:rsidP="0055687B">
      <w:pPr>
        <w:pStyle w:val="FootnoteText"/>
        <w:tabs>
          <w:tab w:val="left" w:pos="709"/>
        </w:tabs>
        <w:ind w:left="0" w:firstLine="215"/>
        <w:jc w:val="both"/>
      </w:pPr>
      <w:r>
        <w:rPr>
          <w:rStyle w:val="FootnoteReference"/>
        </w:rPr>
        <w:footnoteRef/>
      </w:r>
      <w:r>
        <w:t xml:space="preserve"> </w:t>
      </w:r>
      <w:r w:rsidRPr="00B27CC5">
        <w:t>Това е възможност, която е приложима в случаите, предвидени в чл.</w:t>
      </w:r>
      <w:r>
        <w:t xml:space="preserve"> </w:t>
      </w:r>
      <w:r w:rsidRPr="00B27CC5">
        <w:t>111, ал.</w:t>
      </w:r>
      <w:r>
        <w:t xml:space="preserve"> </w:t>
      </w:r>
      <w:r w:rsidRPr="00B27CC5">
        <w:t>2, изр. последно, и чл.</w:t>
      </w:r>
      <w:r>
        <w:t> </w:t>
      </w:r>
      <w:r w:rsidRPr="00B27CC5">
        <w:t>116, ал.</w:t>
      </w:r>
      <w:r>
        <w:t xml:space="preserve"> </w:t>
      </w:r>
      <w:r w:rsidRPr="00B27CC5">
        <w:t xml:space="preserve">1, </w:t>
      </w:r>
      <w:proofErr w:type="spellStart"/>
      <w:r w:rsidRPr="00B27CC5">
        <w:t>т.т</w:t>
      </w:r>
      <w:proofErr w:type="spellEnd"/>
      <w:r w:rsidRPr="00B27CC5">
        <w:t>.</w:t>
      </w:r>
      <w:r>
        <w:t xml:space="preserve"> </w:t>
      </w:r>
      <w:r w:rsidRPr="00B27CC5">
        <w:t>1, 2, 3 и 6, и чл.</w:t>
      </w:r>
      <w:r>
        <w:t xml:space="preserve"> </w:t>
      </w:r>
      <w:r w:rsidRPr="00B27CC5">
        <w:t>116, ал.</w:t>
      </w:r>
      <w:r>
        <w:t xml:space="preserve"> </w:t>
      </w:r>
      <w:r w:rsidRPr="00B27CC5">
        <w:t>4 ЗОП.</w:t>
      </w:r>
    </w:p>
  </w:footnote>
  <w:footnote w:id="7">
    <w:p w:rsidR="00EF4836" w:rsidRDefault="00EF4836" w:rsidP="00330754">
      <w:pPr>
        <w:pStyle w:val="FootnoteText"/>
        <w:ind w:left="0" w:firstLine="215"/>
        <w:jc w:val="both"/>
      </w:pPr>
      <w:r>
        <w:rPr>
          <w:rStyle w:val="FootnoteReference"/>
        </w:rPr>
        <w:footnoteRef/>
      </w:r>
      <w:r>
        <w:t xml:space="preserve"> Посочването на повече от едно лица е </w:t>
      </w:r>
      <w:proofErr w:type="spellStart"/>
      <w:r>
        <w:t>относимо</w:t>
      </w:r>
      <w:proofErr w:type="spellEnd"/>
      <w:r>
        <w:t xml:space="preserve"> в случаите, когато участникът е предложил в офертата си повече от едно лице, </w:t>
      </w:r>
      <w:r w:rsidRPr="00E80780">
        <w:t>вписани в публичния регистър по чл. 165 от Закона за културното наследство</w:t>
      </w:r>
      <w:r>
        <w:t xml:space="preserve">. </w:t>
      </w:r>
    </w:p>
  </w:footnote>
  <w:footnote w:id="8">
    <w:p w:rsidR="00EF4836" w:rsidRDefault="00EF4836" w:rsidP="003C1F7F">
      <w:pPr>
        <w:pStyle w:val="FootnoteText"/>
        <w:jc w:val="both"/>
      </w:pPr>
      <w:r>
        <w:rPr>
          <w:rStyle w:val="FootnoteReference"/>
        </w:rPr>
        <w:footnoteRef/>
      </w:r>
      <w:r>
        <w:t xml:space="preserve"> Клаузите се включват в случай, че участието на подизпълнители е посочено в офертата на изпълнителя.</w:t>
      </w:r>
    </w:p>
  </w:footnote>
  <w:footnote w:id="9">
    <w:p w:rsidR="0098736B" w:rsidRPr="0098736B" w:rsidRDefault="0098736B" w:rsidP="0098736B">
      <w:pPr>
        <w:pStyle w:val="FootnoteText"/>
        <w:jc w:val="both"/>
      </w:pPr>
      <w:r w:rsidRPr="0098736B">
        <w:rPr>
          <w:rStyle w:val="FootnoteReference"/>
          <w:sz w:val="20"/>
        </w:rPr>
        <w:footnoteRef/>
      </w:r>
      <w:r w:rsidRPr="0098736B">
        <w:t xml:space="preserve"> информация за служебни контакти – информация за контакт, свързана със служебните отношения, включително имена, длъжности, служебни адреси, служебни телефонни номера и и-мейл адреси на служителите и изпълнителите.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4836" w:rsidRPr="00C90591" w:rsidRDefault="00EF4836" w:rsidP="004B3B72">
    <w:pPr>
      <w:pStyle w:val="PlainText"/>
      <w:spacing w:before="100" w:beforeAutospacing="1" w:after="100" w:afterAutospacing="1" w:line="360" w:lineRule="auto"/>
      <w:jc w:val="right"/>
      <w:outlineLvl w:val="0"/>
      <w:rPr>
        <w:rFonts w:ascii="Times New Roman" w:hAnsi="Times New Roman"/>
        <w:b/>
        <w:szCs w:val="32"/>
        <w:lang w:val="bg-BG"/>
      </w:rPr>
    </w:pPr>
    <w:r w:rsidRPr="00C90591">
      <w:rPr>
        <w:rFonts w:ascii="Times New Roman" w:hAnsi="Times New Roman"/>
        <w:b/>
        <w:szCs w:val="32"/>
        <w:lang w:val="bg-BG"/>
      </w:rPr>
      <w:t>ПРОЕКТ</w:t>
    </w:r>
  </w:p>
  <w:p w:rsidR="00EF4836" w:rsidRDefault="00EF48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72432"/>
    <w:multiLevelType w:val="hybridMultilevel"/>
    <w:tmpl w:val="AD7E65A8"/>
    <w:lvl w:ilvl="0" w:tplc="8DE62200">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4E74826"/>
    <w:multiLevelType w:val="hybridMultilevel"/>
    <w:tmpl w:val="E26E3170"/>
    <w:lvl w:ilvl="0" w:tplc="8DE62200">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77958D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991AEE"/>
    <w:multiLevelType w:val="hybridMultilevel"/>
    <w:tmpl w:val="8DBC063C"/>
    <w:lvl w:ilvl="0" w:tplc="91526172">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 w15:restartNumberingAfterBreak="0">
    <w:nsid w:val="0968011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6A54BD"/>
    <w:multiLevelType w:val="hybridMultilevel"/>
    <w:tmpl w:val="BEA8A942"/>
    <w:lvl w:ilvl="0" w:tplc="BC1CF8F4">
      <w:start w:val="1"/>
      <w:numFmt w:val="decimal"/>
      <w:lvlText w:val="%1."/>
      <w:lvlJc w:val="left"/>
      <w:pPr>
        <w:ind w:left="720" w:hanging="360"/>
      </w:pPr>
      <w:rPr>
        <w:b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6" w15:restartNumberingAfterBreak="0">
    <w:nsid w:val="1A185044"/>
    <w:multiLevelType w:val="hybridMultilevel"/>
    <w:tmpl w:val="0E8421AC"/>
    <w:lvl w:ilvl="0" w:tplc="0402000F">
      <w:start w:val="1"/>
      <w:numFmt w:val="decimal"/>
      <w:lvlText w:val="%1."/>
      <w:lvlJc w:val="left"/>
      <w:pPr>
        <w:ind w:left="3656" w:hanging="360"/>
      </w:pPr>
    </w:lvl>
    <w:lvl w:ilvl="1" w:tplc="04020019">
      <w:start w:val="1"/>
      <w:numFmt w:val="lowerLetter"/>
      <w:lvlText w:val="%2."/>
      <w:lvlJc w:val="left"/>
      <w:pPr>
        <w:ind w:left="4376" w:hanging="360"/>
      </w:pPr>
    </w:lvl>
    <w:lvl w:ilvl="2" w:tplc="0402001B" w:tentative="1">
      <w:start w:val="1"/>
      <w:numFmt w:val="lowerRoman"/>
      <w:lvlText w:val="%3."/>
      <w:lvlJc w:val="right"/>
      <w:pPr>
        <w:ind w:left="5096" w:hanging="180"/>
      </w:pPr>
    </w:lvl>
    <w:lvl w:ilvl="3" w:tplc="0402000F" w:tentative="1">
      <w:start w:val="1"/>
      <w:numFmt w:val="decimal"/>
      <w:lvlText w:val="%4."/>
      <w:lvlJc w:val="left"/>
      <w:pPr>
        <w:ind w:left="5816" w:hanging="360"/>
      </w:pPr>
    </w:lvl>
    <w:lvl w:ilvl="4" w:tplc="04020019" w:tentative="1">
      <w:start w:val="1"/>
      <w:numFmt w:val="lowerLetter"/>
      <w:lvlText w:val="%5."/>
      <w:lvlJc w:val="left"/>
      <w:pPr>
        <w:ind w:left="6536" w:hanging="360"/>
      </w:pPr>
    </w:lvl>
    <w:lvl w:ilvl="5" w:tplc="0402001B" w:tentative="1">
      <w:start w:val="1"/>
      <w:numFmt w:val="lowerRoman"/>
      <w:lvlText w:val="%6."/>
      <w:lvlJc w:val="right"/>
      <w:pPr>
        <w:ind w:left="7256" w:hanging="180"/>
      </w:pPr>
    </w:lvl>
    <w:lvl w:ilvl="6" w:tplc="0402000F" w:tentative="1">
      <w:start w:val="1"/>
      <w:numFmt w:val="decimal"/>
      <w:lvlText w:val="%7."/>
      <w:lvlJc w:val="left"/>
      <w:pPr>
        <w:ind w:left="7976" w:hanging="360"/>
      </w:pPr>
    </w:lvl>
    <w:lvl w:ilvl="7" w:tplc="04020019" w:tentative="1">
      <w:start w:val="1"/>
      <w:numFmt w:val="lowerLetter"/>
      <w:lvlText w:val="%8."/>
      <w:lvlJc w:val="left"/>
      <w:pPr>
        <w:ind w:left="8696" w:hanging="360"/>
      </w:pPr>
    </w:lvl>
    <w:lvl w:ilvl="8" w:tplc="0402001B" w:tentative="1">
      <w:start w:val="1"/>
      <w:numFmt w:val="lowerRoman"/>
      <w:lvlText w:val="%9."/>
      <w:lvlJc w:val="right"/>
      <w:pPr>
        <w:ind w:left="9416" w:hanging="180"/>
      </w:pPr>
    </w:lvl>
  </w:abstractNum>
  <w:abstractNum w:abstractNumId="7" w15:restartNumberingAfterBreak="0">
    <w:nsid w:val="1C6B71F6"/>
    <w:multiLevelType w:val="hybridMultilevel"/>
    <w:tmpl w:val="6F70BD4E"/>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15:restartNumberingAfterBreak="0">
    <w:nsid w:val="25183FC9"/>
    <w:multiLevelType w:val="hybridMultilevel"/>
    <w:tmpl w:val="9B220346"/>
    <w:lvl w:ilvl="0" w:tplc="56F8CE08">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7385135"/>
    <w:multiLevelType w:val="multilevel"/>
    <w:tmpl w:val="27B4B234"/>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2A12345D"/>
    <w:multiLevelType w:val="multilevel"/>
    <w:tmpl w:val="BD08651E"/>
    <w:lvl w:ilvl="0">
      <w:start w:val="1"/>
      <w:numFmt w:val="upperRoman"/>
      <w:lvlText w:val="%1."/>
      <w:lvlJc w:val="right"/>
      <w:pPr>
        <w:ind w:left="6315" w:hanging="360"/>
      </w:pPr>
      <w:rPr>
        <w:rFonts w:ascii="Times New Roman" w:hAnsi="Times New Roman" w:cs="Times New Roman" w:hint="default"/>
        <w:b/>
        <w:i w:val="0"/>
        <w:sz w:val="24"/>
        <w:szCs w:val="24"/>
        <w:vertAlign w:val="baseline"/>
      </w:rPr>
    </w:lvl>
    <w:lvl w:ilvl="1">
      <w:start w:val="1"/>
      <w:numFmt w:val="upperRoman"/>
      <w:lvlText w:val="IV.%2."/>
      <w:lvlJc w:val="left"/>
      <w:pPr>
        <w:ind w:left="2149" w:hanging="360"/>
      </w:pPr>
    </w:lvl>
    <w:lvl w:ilvl="2">
      <w:start w:val="1"/>
      <w:numFmt w:val="none"/>
      <w:lvlText w:val=""/>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1" w15:restartNumberingAfterBreak="0">
    <w:nsid w:val="2D154364"/>
    <w:multiLevelType w:val="multilevel"/>
    <w:tmpl w:val="FE7EEC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56F5E"/>
    <w:multiLevelType w:val="hybridMultilevel"/>
    <w:tmpl w:val="47CCB3A0"/>
    <w:lvl w:ilvl="0" w:tplc="DDC20872">
      <w:start w:val="1"/>
      <w:numFmt w:val="decimal"/>
      <w:lvlText w:val="Чл. %1."/>
      <w:lvlJc w:val="left"/>
      <w:pPr>
        <w:ind w:left="1070" w:hanging="360"/>
      </w:pPr>
      <w:rPr>
        <w:b/>
        <w:i w:val="0"/>
        <w:color w:val="auto"/>
      </w:r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97AAF750">
      <w:start w:val="1"/>
      <w:numFmt w:val="decimal"/>
      <w:lvlText w:val="%4."/>
      <w:lvlJc w:val="left"/>
      <w:pPr>
        <w:ind w:left="3588" w:hanging="360"/>
      </w:pPr>
      <w:rPr>
        <w:rFonts w:hint="default"/>
      </w:r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64FC9940">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13" w15:restartNumberingAfterBreak="0">
    <w:nsid w:val="3C1365D6"/>
    <w:multiLevelType w:val="hybridMultilevel"/>
    <w:tmpl w:val="23FE453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44856688"/>
    <w:multiLevelType w:val="hybridMultilevel"/>
    <w:tmpl w:val="64688288"/>
    <w:lvl w:ilvl="0" w:tplc="0402000F">
      <w:start w:val="1"/>
      <w:numFmt w:val="decimal"/>
      <w:lvlText w:val="%1."/>
      <w:lvlJc w:val="left"/>
      <w:pPr>
        <w:ind w:left="3240" w:hanging="360"/>
      </w:pPr>
    </w:lvl>
    <w:lvl w:ilvl="1" w:tplc="04020019" w:tentative="1">
      <w:start w:val="1"/>
      <w:numFmt w:val="lowerLetter"/>
      <w:lvlText w:val="%2."/>
      <w:lvlJc w:val="left"/>
      <w:pPr>
        <w:ind w:left="3960" w:hanging="360"/>
      </w:pPr>
    </w:lvl>
    <w:lvl w:ilvl="2" w:tplc="0402001B" w:tentative="1">
      <w:start w:val="1"/>
      <w:numFmt w:val="lowerRoman"/>
      <w:lvlText w:val="%3."/>
      <w:lvlJc w:val="right"/>
      <w:pPr>
        <w:ind w:left="4680" w:hanging="180"/>
      </w:pPr>
    </w:lvl>
    <w:lvl w:ilvl="3" w:tplc="0402000F" w:tentative="1">
      <w:start w:val="1"/>
      <w:numFmt w:val="decimal"/>
      <w:lvlText w:val="%4."/>
      <w:lvlJc w:val="left"/>
      <w:pPr>
        <w:ind w:left="5400" w:hanging="360"/>
      </w:pPr>
    </w:lvl>
    <w:lvl w:ilvl="4" w:tplc="04020019" w:tentative="1">
      <w:start w:val="1"/>
      <w:numFmt w:val="lowerLetter"/>
      <w:lvlText w:val="%5."/>
      <w:lvlJc w:val="left"/>
      <w:pPr>
        <w:ind w:left="6120" w:hanging="360"/>
      </w:pPr>
    </w:lvl>
    <w:lvl w:ilvl="5" w:tplc="0402001B" w:tentative="1">
      <w:start w:val="1"/>
      <w:numFmt w:val="lowerRoman"/>
      <w:lvlText w:val="%6."/>
      <w:lvlJc w:val="right"/>
      <w:pPr>
        <w:ind w:left="6840" w:hanging="180"/>
      </w:pPr>
    </w:lvl>
    <w:lvl w:ilvl="6" w:tplc="0402000F" w:tentative="1">
      <w:start w:val="1"/>
      <w:numFmt w:val="decimal"/>
      <w:lvlText w:val="%7."/>
      <w:lvlJc w:val="left"/>
      <w:pPr>
        <w:ind w:left="7560" w:hanging="360"/>
      </w:pPr>
    </w:lvl>
    <w:lvl w:ilvl="7" w:tplc="04020019" w:tentative="1">
      <w:start w:val="1"/>
      <w:numFmt w:val="lowerLetter"/>
      <w:lvlText w:val="%8."/>
      <w:lvlJc w:val="left"/>
      <w:pPr>
        <w:ind w:left="8280" w:hanging="360"/>
      </w:pPr>
    </w:lvl>
    <w:lvl w:ilvl="8" w:tplc="0402001B" w:tentative="1">
      <w:start w:val="1"/>
      <w:numFmt w:val="lowerRoman"/>
      <w:lvlText w:val="%9."/>
      <w:lvlJc w:val="right"/>
      <w:pPr>
        <w:ind w:left="9000" w:hanging="180"/>
      </w:pPr>
    </w:lvl>
  </w:abstractNum>
  <w:abstractNum w:abstractNumId="15" w15:restartNumberingAfterBreak="0">
    <w:nsid w:val="4BC5158D"/>
    <w:multiLevelType w:val="hybridMultilevel"/>
    <w:tmpl w:val="F2FC58B4"/>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6" w15:restartNumberingAfterBreak="0">
    <w:nsid w:val="4BF718E6"/>
    <w:multiLevelType w:val="hybridMultilevel"/>
    <w:tmpl w:val="03ECACEC"/>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56FC95F2">
      <w:start w:val="1"/>
      <w:numFmt w:val="decimal"/>
      <w:lvlText w:val="%4."/>
      <w:lvlJc w:val="left"/>
      <w:pPr>
        <w:ind w:left="2880" w:hanging="360"/>
      </w:pPr>
      <w:rPr>
        <w:b w:val="0"/>
      </w:r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4472"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7" w15:restartNumberingAfterBreak="0">
    <w:nsid w:val="4E1678BB"/>
    <w:multiLevelType w:val="multilevel"/>
    <w:tmpl w:val="8E98E672"/>
    <w:lvl w:ilvl="0">
      <w:start w:val="2"/>
      <w:numFmt w:val="decimal"/>
      <w:lvlText w:val="%1."/>
      <w:lvlJc w:val="left"/>
      <w:pPr>
        <w:ind w:left="360" w:hanging="360"/>
      </w:pPr>
      <w:rPr>
        <w:rFonts w:hint="default"/>
      </w:rPr>
    </w:lvl>
    <w:lvl w:ilvl="1">
      <w:start w:val="1"/>
      <w:numFmt w:val="decimal"/>
      <w:lvlText w:val="%1.%2."/>
      <w:lvlJc w:val="left"/>
      <w:pPr>
        <w:ind w:left="3588" w:hanging="360"/>
      </w:pPr>
      <w:rPr>
        <w:rFonts w:hint="default"/>
      </w:rPr>
    </w:lvl>
    <w:lvl w:ilvl="2">
      <w:start w:val="1"/>
      <w:numFmt w:val="decimal"/>
      <w:lvlText w:val="%1.%2.%3."/>
      <w:lvlJc w:val="left"/>
      <w:pPr>
        <w:ind w:left="7176" w:hanging="720"/>
      </w:pPr>
      <w:rPr>
        <w:rFonts w:hint="default"/>
      </w:rPr>
    </w:lvl>
    <w:lvl w:ilvl="3">
      <w:start w:val="1"/>
      <w:numFmt w:val="decimal"/>
      <w:lvlText w:val="%1.%2.%3.%4."/>
      <w:lvlJc w:val="left"/>
      <w:pPr>
        <w:ind w:left="10404" w:hanging="720"/>
      </w:pPr>
      <w:rPr>
        <w:rFonts w:hint="default"/>
      </w:rPr>
    </w:lvl>
    <w:lvl w:ilvl="4">
      <w:start w:val="1"/>
      <w:numFmt w:val="decimal"/>
      <w:lvlText w:val="%1.%2.%3.%4.%5."/>
      <w:lvlJc w:val="left"/>
      <w:pPr>
        <w:ind w:left="13992" w:hanging="1080"/>
      </w:pPr>
      <w:rPr>
        <w:rFonts w:hint="default"/>
      </w:rPr>
    </w:lvl>
    <w:lvl w:ilvl="5">
      <w:start w:val="1"/>
      <w:numFmt w:val="decimal"/>
      <w:lvlText w:val="%1.%2.%3.%4.%5.%6."/>
      <w:lvlJc w:val="left"/>
      <w:pPr>
        <w:ind w:left="17220" w:hanging="1080"/>
      </w:pPr>
      <w:rPr>
        <w:rFonts w:hint="default"/>
      </w:rPr>
    </w:lvl>
    <w:lvl w:ilvl="6">
      <w:start w:val="1"/>
      <w:numFmt w:val="decimal"/>
      <w:lvlText w:val="%1.%2.%3.%4.%5.%6.%7."/>
      <w:lvlJc w:val="left"/>
      <w:pPr>
        <w:ind w:left="20808" w:hanging="1440"/>
      </w:pPr>
      <w:rPr>
        <w:rFonts w:hint="default"/>
      </w:rPr>
    </w:lvl>
    <w:lvl w:ilvl="7">
      <w:start w:val="1"/>
      <w:numFmt w:val="decimal"/>
      <w:lvlText w:val="%1.%2.%3.%4.%5.%6.%7.%8."/>
      <w:lvlJc w:val="left"/>
      <w:pPr>
        <w:ind w:left="24036" w:hanging="1440"/>
      </w:pPr>
      <w:rPr>
        <w:rFonts w:hint="default"/>
      </w:rPr>
    </w:lvl>
    <w:lvl w:ilvl="8">
      <w:start w:val="1"/>
      <w:numFmt w:val="decimal"/>
      <w:lvlText w:val="%1.%2.%3.%4.%5.%6.%7.%8.%9."/>
      <w:lvlJc w:val="left"/>
      <w:pPr>
        <w:ind w:left="27624" w:hanging="1800"/>
      </w:pPr>
      <w:rPr>
        <w:rFonts w:hint="default"/>
      </w:rPr>
    </w:lvl>
  </w:abstractNum>
  <w:abstractNum w:abstractNumId="18" w15:restartNumberingAfterBreak="0">
    <w:nsid w:val="50452DFD"/>
    <w:multiLevelType w:val="hybridMultilevel"/>
    <w:tmpl w:val="0D9EDF5C"/>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9" w15:restartNumberingAfterBreak="0">
    <w:nsid w:val="53047CDA"/>
    <w:multiLevelType w:val="hybridMultilevel"/>
    <w:tmpl w:val="ABDED932"/>
    <w:lvl w:ilvl="0" w:tplc="EFDEAD64">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53C27D03"/>
    <w:multiLevelType w:val="hybridMultilevel"/>
    <w:tmpl w:val="A57C0816"/>
    <w:lvl w:ilvl="0" w:tplc="81C28E40">
      <w:start w:val="2"/>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552700A3"/>
    <w:multiLevelType w:val="multilevel"/>
    <w:tmpl w:val="2C2A9136"/>
    <w:lvl w:ilvl="0">
      <w:start w:val="4"/>
      <w:numFmt w:val="decimal"/>
      <w:lvlText w:val="%1."/>
      <w:lvlJc w:val="left"/>
      <w:pPr>
        <w:ind w:left="360" w:hanging="360"/>
      </w:pPr>
      <w:rPr>
        <w:rFonts w:hint="default"/>
        <w:b/>
      </w:rPr>
    </w:lvl>
    <w:lvl w:ilvl="1">
      <w:start w:val="1"/>
      <w:numFmt w:val="decimal"/>
      <w:lvlText w:val="%2."/>
      <w:lvlJc w:val="left"/>
      <w:pPr>
        <w:ind w:left="360" w:hanging="360"/>
      </w:pPr>
      <w:rPr>
        <w:rFonts w:ascii="Times New Roman" w:eastAsia="Times New Roman" w:hAnsi="Times New Roman" w:cs="Times New Roman"/>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6467D1D"/>
    <w:multiLevelType w:val="hybridMultilevel"/>
    <w:tmpl w:val="EB2826C4"/>
    <w:lvl w:ilvl="0" w:tplc="8DE62200">
      <w:start w:val="2"/>
      <w:numFmt w:val="decimal"/>
      <w:lvlText w:val="(%1)"/>
      <w:lvlJc w:val="left"/>
      <w:pPr>
        <w:tabs>
          <w:tab w:val="num" w:pos="2771"/>
        </w:tabs>
        <w:ind w:left="2771" w:hanging="360"/>
      </w:pPr>
      <w:rPr>
        <w:b w:val="0"/>
      </w:rPr>
    </w:lvl>
    <w:lvl w:ilvl="1" w:tplc="04020019">
      <w:start w:val="1"/>
      <w:numFmt w:val="lowerLetter"/>
      <w:lvlText w:val="%2."/>
      <w:lvlJc w:val="left"/>
      <w:pPr>
        <w:tabs>
          <w:tab w:val="num" w:pos="796"/>
        </w:tabs>
        <w:ind w:left="796" w:hanging="360"/>
      </w:pPr>
    </w:lvl>
    <w:lvl w:ilvl="2" w:tplc="0402001B">
      <w:start w:val="1"/>
      <w:numFmt w:val="lowerRoman"/>
      <w:lvlText w:val="%3."/>
      <w:lvlJc w:val="right"/>
      <w:pPr>
        <w:tabs>
          <w:tab w:val="num" w:pos="1516"/>
        </w:tabs>
        <w:ind w:left="1516" w:hanging="180"/>
      </w:pPr>
    </w:lvl>
    <w:lvl w:ilvl="3" w:tplc="542A2A96">
      <w:start w:val="1"/>
      <w:numFmt w:val="decimal"/>
      <w:lvlText w:val="%4."/>
      <w:lvlJc w:val="left"/>
      <w:pPr>
        <w:tabs>
          <w:tab w:val="num" w:pos="2236"/>
        </w:tabs>
        <w:ind w:left="2236" w:hanging="360"/>
      </w:pPr>
    </w:lvl>
    <w:lvl w:ilvl="4" w:tplc="04020019">
      <w:start w:val="1"/>
      <w:numFmt w:val="lowerLetter"/>
      <w:lvlText w:val="%5."/>
      <w:lvlJc w:val="left"/>
      <w:pPr>
        <w:tabs>
          <w:tab w:val="num" w:pos="2956"/>
        </w:tabs>
        <w:ind w:left="2956" w:hanging="360"/>
      </w:pPr>
    </w:lvl>
    <w:lvl w:ilvl="5" w:tplc="0402001B">
      <w:start w:val="1"/>
      <w:numFmt w:val="lowerRoman"/>
      <w:lvlText w:val="%6."/>
      <w:lvlJc w:val="right"/>
      <w:pPr>
        <w:tabs>
          <w:tab w:val="num" w:pos="3676"/>
        </w:tabs>
        <w:ind w:left="3676" w:hanging="180"/>
      </w:pPr>
    </w:lvl>
    <w:lvl w:ilvl="6" w:tplc="A23446A0">
      <w:start w:val="1"/>
      <w:numFmt w:val="decimal"/>
      <w:lvlText w:val="%7."/>
      <w:lvlJc w:val="left"/>
      <w:pPr>
        <w:tabs>
          <w:tab w:val="num" w:pos="4396"/>
        </w:tabs>
        <w:ind w:left="4396" w:hanging="360"/>
      </w:pPr>
    </w:lvl>
    <w:lvl w:ilvl="7" w:tplc="04020019">
      <w:start w:val="1"/>
      <w:numFmt w:val="lowerLetter"/>
      <w:lvlText w:val="%8."/>
      <w:lvlJc w:val="left"/>
      <w:pPr>
        <w:tabs>
          <w:tab w:val="num" w:pos="5116"/>
        </w:tabs>
        <w:ind w:left="5116" w:hanging="360"/>
      </w:pPr>
    </w:lvl>
    <w:lvl w:ilvl="8" w:tplc="0402001B">
      <w:start w:val="1"/>
      <w:numFmt w:val="lowerRoman"/>
      <w:lvlText w:val="%9."/>
      <w:lvlJc w:val="right"/>
      <w:pPr>
        <w:tabs>
          <w:tab w:val="num" w:pos="5836"/>
        </w:tabs>
        <w:ind w:left="5836" w:hanging="180"/>
      </w:pPr>
    </w:lvl>
  </w:abstractNum>
  <w:abstractNum w:abstractNumId="23" w15:restartNumberingAfterBreak="0">
    <w:nsid w:val="60C64FF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17214BB"/>
    <w:multiLevelType w:val="multilevel"/>
    <w:tmpl w:val="D09A4020"/>
    <w:lvl w:ilvl="0">
      <w:start w:val="1"/>
      <w:numFmt w:val="decimal"/>
      <w:lvlText w:val="%1."/>
      <w:lvlJc w:val="left"/>
      <w:pPr>
        <w:ind w:left="720" w:hanging="360"/>
      </w:pPr>
      <w:rPr>
        <w:rFonts w:ascii="Times New Roman" w:eastAsia="Times New Roman" w:hAnsi="Times New Roman" w:cs="Times New Roman"/>
        <w:b w:val="0"/>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5" w15:restartNumberingAfterBreak="0">
    <w:nsid w:val="687341E5"/>
    <w:multiLevelType w:val="hybridMultilevel"/>
    <w:tmpl w:val="3112FAEC"/>
    <w:lvl w:ilvl="0" w:tplc="D222E902">
      <w:start w:val="1"/>
      <w:numFmt w:val="bullet"/>
      <w:pStyle w:val="ListParagraph"/>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69094EEB"/>
    <w:multiLevelType w:val="hybridMultilevel"/>
    <w:tmpl w:val="80D87812"/>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7" w15:restartNumberingAfterBreak="0">
    <w:nsid w:val="69C03A1A"/>
    <w:multiLevelType w:val="hybridMultilevel"/>
    <w:tmpl w:val="BB90045E"/>
    <w:lvl w:ilvl="0" w:tplc="09CAFABE">
      <w:start w:val="1"/>
      <w:numFmt w:val="decimal"/>
      <w:lvlText w:val="%1."/>
      <w:lvlJc w:val="left"/>
      <w:pPr>
        <w:ind w:left="5400" w:hanging="360"/>
      </w:pPr>
    </w:lvl>
    <w:lvl w:ilvl="1" w:tplc="04020019" w:tentative="1">
      <w:start w:val="1"/>
      <w:numFmt w:val="lowerLetter"/>
      <w:lvlText w:val="%2."/>
      <w:lvlJc w:val="left"/>
      <w:pPr>
        <w:ind w:left="6120" w:hanging="360"/>
      </w:pPr>
    </w:lvl>
    <w:lvl w:ilvl="2" w:tplc="0402001B" w:tentative="1">
      <w:start w:val="1"/>
      <w:numFmt w:val="lowerRoman"/>
      <w:lvlText w:val="%3."/>
      <w:lvlJc w:val="right"/>
      <w:pPr>
        <w:ind w:left="6840" w:hanging="180"/>
      </w:pPr>
    </w:lvl>
    <w:lvl w:ilvl="3" w:tplc="0402000F" w:tentative="1">
      <w:start w:val="1"/>
      <w:numFmt w:val="decimal"/>
      <w:lvlText w:val="%4."/>
      <w:lvlJc w:val="left"/>
      <w:pPr>
        <w:ind w:left="7560" w:hanging="360"/>
      </w:pPr>
    </w:lvl>
    <w:lvl w:ilvl="4" w:tplc="04020019" w:tentative="1">
      <w:start w:val="1"/>
      <w:numFmt w:val="lowerLetter"/>
      <w:lvlText w:val="%5."/>
      <w:lvlJc w:val="left"/>
      <w:pPr>
        <w:ind w:left="8280" w:hanging="360"/>
      </w:pPr>
    </w:lvl>
    <w:lvl w:ilvl="5" w:tplc="0402001B" w:tentative="1">
      <w:start w:val="1"/>
      <w:numFmt w:val="lowerRoman"/>
      <w:lvlText w:val="%6."/>
      <w:lvlJc w:val="right"/>
      <w:pPr>
        <w:ind w:left="9000" w:hanging="180"/>
      </w:pPr>
    </w:lvl>
    <w:lvl w:ilvl="6" w:tplc="0402000F" w:tentative="1">
      <w:start w:val="1"/>
      <w:numFmt w:val="decimal"/>
      <w:lvlText w:val="%7."/>
      <w:lvlJc w:val="left"/>
      <w:pPr>
        <w:ind w:left="9720" w:hanging="360"/>
      </w:pPr>
    </w:lvl>
    <w:lvl w:ilvl="7" w:tplc="04020019" w:tentative="1">
      <w:start w:val="1"/>
      <w:numFmt w:val="lowerLetter"/>
      <w:lvlText w:val="%8."/>
      <w:lvlJc w:val="left"/>
      <w:pPr>
        <w:ind w:left="10440" w:hanging="360"/>
      </w:pPr>
    </w:lvl>
    <w:lvl w:ilvl="8" w:tplc="0402001B" w:tentative="1">
      <w:start w:val="1"/>
      <w:numFmt w:val="lowerRoman"/>
      <w:lvlText w:val="%9."/>
      <w:lvlJc w:val="right"/>
      <w:pPr>
        <w:ind w:left="11160" w:hanging="180"/>
      </w:pPr>
    </w:lvl>
  </w:abstractNum>
  <w:abstractNum w:abstractNumId="28" w15:restartNumberingAfterBreak="0">
    <w:nsid w:val="69EC5181"/>
    <w:multiLevelType w:val="hybridMultilevel"/>
    <w:tmpl w:val="2B92D390"/>
    <w:lvl w:ilvl="0" w:tplc="F158751A">
      <w:start w:val="2"/>
      <w:numFmt w:val="decimal"/>
      <w:lvlText w:val="(%1)"/>
      <w:lvlJc w:val="left"/>
      <w:pPr>
        <w:ind w:left="928" w:hanging="360"/>
      </w:pPr>
      <w:rPr>
        <w:rFonts w:hint="default"/>
        <w:b w:val="0"/>
        <w:color w:val="auto"/>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B636A2B6">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29" w15:restartNumberingAfterBreak="0">
    <w:nsid w:val="6C413AAE"/>
    <w:multiLevelType w:val="hybridMultilevel"/>
    <w:tmpl w:val="F488ADD6"/>
    <w:lvl w:ilvl="0" w:tplc="0402000F">
      <w:start w:val="1"/>
      <w:numFmt w:val="decimal"/>
      <w:lvlText w:val="%1."/>
      <w:lvlJc w:val="left"/>
      <w:pPr>
        <w:ind w:left="1496" w:hanging="360"/>
      </w:pPr>
    </w:lvl>
    <w:lvl w:ilvl="1" w:tplc="04020019" w:tentative="1">
      <w:start w:val="1"/>
      <w:numFmt w:val="lowerLetter"/>
      <w:lvlText w:val="%2."/>
      <w:lvlJc w:val="left"/>
      <w:pPr>
        <w:ind w:left="2216" w:hanging="360"/>
      </w:pPr>
    </w:lvl>
    <w:lvl w:ilvl="2" w:tplc="0402001B">
      <w:start w:val="1"/>
      <w:numFmt w:val="lowerRoman"/>
      <w:lvlText w:val="%3."/>
      <w:lvlJc w:val="right"/>
      <w:pPr>
        <w:ind w:left="2936" w:hanging="180"/>
      </w:pPr>
    </w:lvl>
    <w:lvl w:ilvl="3" w:tplc="56C2E178">
      <w:start w:val="1"/>
      <w:numFmt w:val="decimal"/>
      <w:lvlText w:val="%4."/>
      <w:lvlJc w:val="left"/>
      <w:pPr>
        <w:ind w:left="3656" w:hanging="360"/>
      </w:pPr>
      <w:rPr>
        <w:rFonts w:ascii="Times New Roman" w:hAnsi="Times New Roman" w:cs="Times New Roman" w:hint="default"/>
        <w:sz w:val="24"/>
        <w:szCs w:val="24"/>
      </w:rPr>
    </w:lvl>
    <w:lvl w:ilvl="4" w:tplc="04020019" w:tentative="1">
      <w:start w:val="1"/>
      <w:numFmt w:val="lowerLetter"/>
      <w:lvlText w:val="%5."/>
      <w:lvlJc w:val="left"/>
      <w:pPr>
        <w:ind w:left="4376" w:hanging="360"/>
      </w:pPr>
    </w:lvl>
    <w:lvl w:ilvl="5" w:tplc="0402001B" w:tentative="1">
      <w:start w:val="1"/>
      <w:numFmt w:val="lowerRoman"/>
      <w:lvlText w:val="%6."/>
      <w:lvlJc w:val="right"/>
      <w:pPr>
        <w:ind w:left="5096" w:hanging="180"/>
      </w:pPr>
    </w:lvl>
    <w:lvl w:ilvl="6" w:tplc="0402000F" w:tentative="1">
      <w:start w:val="1"/>
      <w:numFmt w:val="decimal"/>
      <w:lvlText w:val="%7."/>
      <w:lvlJc w:val="left"/>
      <w:pPr>
        <w:ind w:left="5816" w:hanging="360"/>
      </w:pPr>
    </w:lvl>
    <w:lvl w:ilvl="7" w:tplc="04020019" w:tentative="1">
      <w:start w:val="1"/>
      <w:numFmt w:val="lowerLetter"/>
      <w:lvlText w:val="%8."/>
      <w:lvlJc w:val="left"/>
      <w:pPr>
        <w:ind w:left="6536" w:hanging="360"/>
      </w:pPr>
    </w:lvl>
    <w:lvl w:ilvl="8" w:tplc="0402001B" w:tentative="1">
      <w:start w:val="1"/>
      <w:numFmt w:val="lowerRoman"/>
      <w:lvlText w:val="%9."/>
      <w:lvlJc w:val="right"/>
      <w:pPr>
        <w:ind w:left="7256" w:hanging="180"/>
      </w:pPr>
    </w:lvl>
  </w:abstractNum>
  <w:abstractNum w:abstractNumId="30" w15:restartNumberingAfterBreak="0">
    <w:nsid w:val="701F1B44"/>
    <w:multiLevelType w:val="hybridMultilevel"/>
    <w:tmpl w:val="4BF2D116"/>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31" w15:restartNumberingAfterBreak="0">
    <w:nsid w:val="77A5449D"/>
    <w:multiLevelType w:val="hybridMultilevel"/>
    <w:tmpl w:val="EDEC2990"/>
    <w:lvl w:ilvl="0" w:tplc="E33610DC">
      <w:start w:val="1"/>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2" w15:restartNumberingAfterBreak="0">
    <w:nsid w:val="7F121C11"/>
    <w:multiLevelType w:val="hybridMultilevel"/>
    <w:tmpl w:val="ED346262"/>
    <w:lvl w:ilvl="0" w:tplc="B4D27308">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22"/>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num>
  <w:num w:numId="7">
    <w:abstractNumId w:val="6"/>
  </w:num>
  <w:num w:numId="8">
    <w:abstractNumId w:val="13"/>
  </w:num>
  <w:num w:numId="9">
    <w:abstractNumId w:val="23"/>
  </w:num>
  <w:num w:numId="10">
    <w:abstractNumId w:val="4"/>
  </w:num>
  <w:num w:numId="11">
    <w:abstractNumId w:val="2"/>
  </w:num>
  <w:num w:numId="12">
    <w:abstractNumId w:val="1"/>
  </w:num>
  <w:num w:numId="13">
    <w:abstractNumId w:val="0"/>
  </w:num>
  <w:num w:numId="14">
    <w:abstractNumId w:val="16"/>
  </w:num>
  <w:num w:numId="15">
    <w:abstractNumId w:val="32"/>
  </w:num>
  <w:num w:numId="16">
    <w:abstractNumId w:val="19"/>
  </w:num>
  <w:num w:numId="17">
    <w:abstractNumId w:val="9"/>
  </w:num>
  <w:num w:numId="18">
    <w:abstractNumId w:val="8"/>
  </w:num>
  <w:num w:numId="19">
    <w:abstractNumId w:val="28"/>
  </w:num>
  <w:num w:numId="20">
    <w:abstractNumId w:val="21"/>
  </w:num>
  <w:num w:numId="21">
    <w:abstractNumId w:val="30"/>
  </w:num>
  <w:num w:numId="22">
    <w:abstractNumId w:val="14"/>
  </w:num>
  <w:num w:numId="23">
    <w:abstractNumId w:val="27"/>
  </w:num>
  <w:num w:numId="24">
    <w:abstractNumId w:val="27"/>
    <w:lvlOverride w:ilvl="0">
      <w:startOverride w:val="1"/>
    </w:lvlOverride>
  </w:num>
  <w:num w:numId="25">
    <w:abstractNumId w:val="28"/>
    <w:lvlOverride w:ilvl="0">
      <w:startOverride w:val="2"/>
    </w:lvlOverride>
  </w:num>
  <w:num w:numId="26">
    <w:abstractNumId w:val="28"/>
    <w:lvlOverride w:ilvl="0">
      <w:startOverride w:val="2"/>
    </w:lvlOverride>
  </w:num>
  <w:num w:numId="27">
    <w:abstractNumId w:val="12"/>
    <w:lvlOverride w:ilvl="0">
      <w:startOverride w:val="1"/>
    </w:lvlOverride>
  </w:num>
  <w:num w:numId="28">
    <w:abstractNumId w:val="20"/>
  </w:num>
  <w:num w:numId="29">
    <w:abstractNumId w:val="11"/>
  </w:num>
  <w:num w:numId="30">
    <w:abstractNumId w:val="12"/>
  </w:num>
  <w:num w:numId="31">
    <w:abstractNumId w:val="12"/>
  </w:num>
  <w:num w:numId="32">
    <w:abstractNumId w:val="12"/>
  </w:num>
  <w:num w:numId="33">
    <w:abstractNumId w:val="17"/>
  </w:num>
  <w:num w:numId="34">
    <w:abstractNumId w:val="17"/>
  </w:num>
  <w:num w:numId="35">
    <w:abstractNumId w:val="17"/>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num>
  <w:num w:numId="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num>
  <w:num w:numId="45">
    <w:abstractNumId w:val="26"/>
  </w:num>
  <w:num w:numId="46">
    <w:abstractNumId w:val="31"/>
  </w:num>
  <w:num w:numId="47">
    <w:abstractNumId w:val="15"/>
  </w:num>
  <w:num w:numId="48">
    <w:abstractNumId w:val="24"/>
  </w:num>
  <w:num w:numId="49">
    <w:abstractNumId w:val="18"/>
  </w:num>
  <w:num w:numId="50">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634"/>
    <w:rsid w:val="00003B38"/>
    <w:rsid w:val="00011972"/>
    <w:rsid w:val="000139D1"/>
    <w:rsid w:val="0001463D"/>
    <w:rsid w:val="0001777B"/>
    <w:rsid w:val="00020704"/>
    <w:rsid w:val="000209EC"/>
    <w:rsid w:val="000263CF"/>
    <w:rsid w:val="00027159"/>
    <w:rsid w:val="000272BA"/>
    <w:rsid w:val="0003088E"/>
    <w:rsid w:val="000452BE"/>
    <w:rsid w:val="000456E2"/>
    <w:rsid w:val="0005200F"/>
    <w:rsid w:val="0006260B"/>
    <w:rsid w:val="00072D3B"/>
    <w:rsid w:val="000814BB"/>
    <w:rsid w:val="0008306C"/>
    <w:rsid w:val="000837C8"/>
    <w:rsid w:val="00083BC9"/>
    <w:rsid w:val="00090629"/>
    <w:rsid w:val="00091281"/>
    <w:rsid w:val="000964F9"/>
    <w:rsid w:val="0009726B"/>
    <w:rsid w:val="0009765B"/>
    <w:rsid w:val="000A5C4A"/>
    <w:rsid w:val="000A6FA3"/>
    <w:rsid w:val="000A6FDF"/>
    <w:rsid w:val="000B69D5"/>
    <w:rsid w:val="000C2ACD"/>
    <w:rsid w:val="000C753B"/>
    <w:rsid w:val="000D49CF"/>
    <w:rsid w:val="000F1579"/>
    <w:rsid w:val="000F328A"/>
    <w:rsid w:val="000F360B"/>
    <w:rsid w:val="000F4A56"/>
    <w:rsid w:val="000F635C"/>
    <w:rsid w:val="000F6E7D"/>
    <w:rsid w:val="001030D8"/>
    <w:rsid w:val="0010573C"/>
    <w:rsid w:val="00112B92"/>
    <w:rsid w:val="00115A08"/>
    <w:rsid w:val="00115B43"/>
    <w:rsid w:val="0012042E"/>
    <w:rsid w:val="00124487"/>
    <w:rsid w:val="00126BEE"/>
    <w:rsid w:val="001309C3"/>
    <w:rsid w:val="00131EBF"/>
    <w:rsid w:val="00132F66"/>
    <w:rsid w:val="00133AE5"/>
    <w:rsid w:val="00134301"/>
    <w:rsid w:val="00136926"/>
    <w:rsid w:val="0014469B"/>
    <w:rsid w:val="001453D0"/>
    <w:rsid w:val="001517D6"/>
    <w:rsid w:val="00155A5D"/>
    <w:rsid w:val="00157898"/>
    <w:rsid w:val="001609BC"/>
    <w:rsid w:val="001637F7"/>
    <w:rsid w:val="00164651"/>
    <w:rsid w:val="00165509"/>
    <w:rsid w:val="00166197"/>
    <w:rsid w:val="00170377"/>
    <w:rsid w:val="00171762"/>
    <w:rsid w:val="00171FC4"/>
    <w:rsid w:val="00174AED"/>
    <w:rsid w:val="001764CD"/>
    <w:rsid w:val="00176C5D"/>
    <w:rsid w:val="0017754D"/>
    <w:rsid w:val="00177FB6"/>
    <w:rsid w:val="00186ACF"/>
    <w:rsid w:val="00187D13"/>
    <w:rsid w:val="001939C6"/>
    <w:rsid w:val="0019649D"/>
    <w:rsid w:val="001A201B"/>
    <w:rsid w:val="001A5CD4"/>
    <w:rsid w:val="001B12C1"/>
    <w:rsid w:val="001B1379"/>
    <w:rsid w:val="001B3D91"/>
    <w:rsid w:val="001C02D3"/>
    <w:rsid w:val="001C3A95"/>
    <w:rsid w:val="001C5E2E"/>
    <w:rsid w:val="001C66C0"/>
    <w:rsid w:val="001D1AF9"/>
    <w:rsid w:val="001D6888"/>
    <w:rsid w:val="001D7461"/>
    <w:rsid w:val="001E3D82"/>
    <w:rsid w:val="001E3EEE"/>
    <w:rsid w:val="001E502B"/>
    <w:rsid w:val="001E5202"/>
    <w:rsid w:val="001E5B86"/>
    <w:rsid w:val="001E692D"/>
    <w:rsid w:val="001E7362"/>
    <w:rsid w:val="001F019D"/>
    <w:rsid w:val="001F0A13"/>
    <w:rsid w:val="001F4EAB"/>
    <w:rsid w:val="0020108F"/>
    <w:rsid w:val="00201E24"/>
    <w:rsid w:val="00203E06"/>
    <w:rsid w:val="00204155"/>
    <w:rsid w:val="002055A5"/>
    <w:rsid w:val="00207B3F"/>
    <w:rsid w:val="002128D6"/>
    <w:rsid w:val="0021708A"/>
    <w:rsid w:val="00217304"/>
    <w:rsid w:val="00221046"/>
    <w:rsid w:val="00224538"/>
    <w:rsid w:val="00226B9F"/>
    <w:rsid w:val="00226FDC"/>
    <w:rsid w:val="0023004F"/>
    <w:rsid w:val="00232571"/>
    <w:rsid w:val="00232922"/>
    <w:rsid w:val="0023434E"/>
    <w:rsid w:val="0023680C"/>
    <w:rsid w:val="0024261A"/>
    <w:rsid w:val="00243E1A"/>
    <w:rsid w:val="0024488B"/>
    <w:rsid w:val="00247671"/>
    <w:rsid w:val="0025152A"/>
    <w:rsid w:val="0026303F"/>
    <w:rsid w:val="002667F1"/>
    <w:rsid w:val="00266ED5"/>
    <w:rsid w:val="002714C4"/>
    <w:rsid w:val="0027225C"/>
    <w:rsid w:val="0027750A"/>
    <w:rsid w:val="00277F58"/>
    <w:rsid w:val="00285809"/>
    <w:rsid w:val="00294D5A"/>
    <w:rsid w:val="00295F74"/>
    <w:rsid w:val="00296255"/>
    <w:rsid w:val="002A43DC"/>
    <w:rsid w:val="002A5026"/>
    <w:rsid w:val="002A5AC1"/>
    <w:rsid w:val="002B0E18"/>
    <w:rsid w:val="002B7B0F"/>
    <w:rsid w:val="002B7BAC"/>
    <w:rsid w:val="002B7C24"/>
    <w:rsid w:val="002C57CF"/>
    <w:rsid w:val="002D7308"/>
    <w:rsid w:val="002E1275"/>
    <w:rsid w:val="002E4C03"/>
    <w:rsid w:val="002E7FB0"/>
    <w:rsid w:val="002F12A5"/>
    <w:rsid w:val="002F6C9B"/>
    <w:rsid w:val="00303530"/>
    <w:rsid w:val="00304AE7"/>
    <w:rsid w:val="003060C6"/>
    <w:rsid w:val="0031217B"/>
    <w:rsid w:val="00312533"/>
    <w:rsid w:val="003136EE"/>
    <w:rsid w:val="00314A76"/>
    <w:rsid w:val="00320FB3"/>
    <w:rsid w:val="00321F7D"/>
    <w:rsid w:val="003226DB"/>
    <w:rsid w:val="00323CE6"/>
    <w:rsid w:val="00325BF9"/>
    <w:rsid w:val="0033052A"/>
    <w:rsid w:val="00330754"/>
    <w:rsid w:val="00330DBA"/>
    <w:rsid w:val="00330FE3"/>
    <w:rsid w:val="0033232B"/>
    <w:rsid w:val="00333008"/>
    <w:rsid w:val="00334A26"/>
    <w:rsid w:val="0034071B"/>
    <w:rsid w:val="003423F3"/>
    <w:rsid w:val="00346B93"/>
    <w:rsid w:val="003475E1"/>
    <w:rsid w:val="0035486B"/>
    <w:rsid w:val="003604B7"/>
    <w:rsid w:val="00360588"/>
    <w:rsid w:val="0036116A"/>
    <w:rsid w:val="00364952"/>
    <w:rsid w:val="00366749"/>
    <w:rsid w:val="003674E8"/>
    <w:rsid w:val="00372C18"/>
    <w:rsid w:val="00373449"/>
    <w:rsid w:val="003826D2"/>
    <w:rsid w:val="00383024"/>
    <w:rsid w:val="00383686"/>
    <w:rsid w:val="0038409F"/>
    <w:rsid w:val="0039257F"/>
    <w:rsid w:val="00392E0D"/>
    <w:rsid w:val="003A2EF7"/>
    <w:rsid w:val="003A4BC4"/>
    <w:rsid w:val="003A54E8"/>
    <w:rsid w:val="003A57B4"/>
    <w:rsid w:val="003B0B66"/>
    <w:rsid w:val="003B18FD"/>
    <w:rsid w:val="003B20F8"/>
    <w:rsid w:val="003B3FE0"/>
    <w:rsid w:val="003B59C0"/>
    <w:rsid w:val="003B7A00"/>
    <w:rsid w:val="003C1F7F"/>
    <w:rsid w:val="003C6F0B"/>
    <w:rsid w:val="003C7DDC"/>
    <w:rsid w:val="003D278F"/>
    <w:rsid w:val="003D58CE"/>
    <w:rsid w:val="003D7EA2"/>
    <w:rsid w:val="003E1455"/>
    <w:rsid w:val="003E1615"/>
    <w:rsid w:val="003E19DA"/>
    <w:rsid w:val="003E215E"/>
    <w:rsid w:val="003E2BCC"/>
    <w:rsid w:val="003F12E9"/>
    <w:rsid w:val="003F28E4"/>
    <w:rsid w:val="003F76BA"/>
    <w:rsid w:val="00400082"/>
    <w:rsid w:val="004043D7"/>
    <w:rsid w:val="0040726E"/>
    <w:rsid w:val="00413DF5"/>
    <w:rsid w:val="0041682B"/>
    <w:rsid w:val="00422C48"/>
    <w:rsid w:val="00424520"/>
    <w:rsid w:val="00426464"/>
    <w:rsid w:val="00435412"/>
    <w:rsid w:val="004356C4"/>
    <w:rsid w:val="00435C3A"/>
    <w:rsid w:val="00437209"/>
    <w:rsid w:val="00451900"/>
    <w:rsid w:val="00461268"/>
    <w:rsid w:val="00461A41"/>
    <w:rsid w:val="00461EB4"/>
    <w:rsid w:val="0046271E"/>
    <w:rsid w:val="00462DAC"/>
    <w:rsid w:val="00463D2C"/>
    <w:rsid w:val="004648BA"/>
    <w:rsid w:val="00464E8D"/>
    <w:rsid w:val="004662F7"/>
    <w:rsid w:val="00472B3A"/>
    <w:rsid w:val="00480216"/>
    <w:rsid w:val="004804F9"/>
    <w:rsid w:val="004818A9"/>
    <w:rsid w:val="00485FDE"/>
    <w:rsid w:val="0048679D"/>
    <w:rsid w:val="00487E12"/>
    <w:rsid w:val="004906CE"/>
    <w:rsid w:val="004927E0"/>
    <w:rsid w:val="00492BAB"/>
    <w:rsid w:val="00493A3C"/>
    <w:rsid w:val="004950FE"/>
    <w:rsid w:val="00495B0D"/>
    <w:rsid w:val="00495D1D"/>
    <w:rsid w:val="004977A8"/>
    <w:rsid w:val="004A11FB"/>
    <w:rsid w:val="004A4329"/>
    <w:rsid w:val="004A68E9"/>
    <w:rsid w:val="004B3B72"/>
    <w:rsid w:val="004B4C86"/>
    <w:rsid w:val="004B54A1"/>
    <w:rsid w:val="004C1903"/>
    <w:rsid w:val="004C2F53"/>
    <w:rsid w:val="004C53F8"/>
    <w:rsid w:val="004D3D37"/>
    <w:rsid w:val="004D7114"/>
    <w:rsid w:val="004E1839"/>
    <w:rsid w:val="004E1D02"/>
    <w:rsid w:val="004E36CC"/>
    <w:rsid w:val="004E395C"/>
    <w:rsid w:val="004F789F"/>
    <w:rsid w:val="00502D53"/>
    <w:rsid w:val="0050349E"/>
    <w:rsid w:val="00520644"/>
    <w:rsid w:val="00520DAD"/>
    <w:rsid w:val="0052394D"/>
    <w:rsid w:val="00530715"/>
    <w:rsid w:val="00530C1F"/>
    <w:rsid w:val="005329D9"/>
    <w:rsid w:val="0053705C"/>
    <w:rsid w:val="0053798E"/>
    <w:rsid w:val="005407C6"/>
    <w:rsid w:val="00541526"/>
    <w:rsid w:val="0055687B"/>
    <w:rsid w:val="00561A32"/>
    <w:rsid w:val="00562C95"/>
    <w:rsid w:val="0056419C"/>
    <w:rsid w:val="00564985"/>
    <w:rsid w:val="00565215"/>
    <w:rsid w:val="005665B5"/>
    <w:rsid w:val="0057379F"/>
    <w:rsid w:val="00573BD2"/>
    <w:rsid w:val="0058012B"/>
    <w:rsid w:val="00580662"/>
    <w:rsid w:val="00582774"/>
    <w:rsid w:val="0058277E"/>
    <w:rsid w:val="005843D7"/>
    <w:rsid w:val="00585DFC"/>
    <w:rsid w:val="00586751"/>
    <w:rsid w:val="00586B42"/>
    <w:rsid w:val="00586E34"/>
    <w:rsid w:val="00587A11"/>
    <w:rsid w:val="00587FE0"/>
    <w:rsid w:val="00591733"/>
    <w:rsid w:val="00597917"/>
    <w:rsid w:val="005A1399"/>
    <w:rsid w:val="005A1C49"/>
    <w:rsid w:val="005A3097"/>
    <w:rsid w:val="005B31A9"/>
    <w:rsid w:val="005B59BF"/>
    <w:rsid w:val="005B726C"/>
    <w:rsid w:val="005C31F8"/>
    <w:rsid w:val="005C34FA"/>
    <w:rsid w:val="005C3518"/>
    <w:rsid w:val="005C5656"/>
    <w:rsid w:val="005C7931"/>
    <w:rsid w:val="005D366F"/>
    <w:rsid w:val="005D44C9"/>
    <w:rsid w:val="005D7BE9"/>
    <w:rsid w:val="005E1E6A"/>
    <w:rsid w:val="005E2634"/>
    <w:rsid w:val="005E2864"/>
    <w:rsid w:val="005E7365"/>
    <w:rsid w:val="005E7A77"/>
    <w:rsid w:val="005F04DE"/>
    <w:rsid w:val="00602CC6"/>
    <w:rsid w:val="00606674"/>
    <w:rsid w:val="00607D85"/>
    <w:rsid w:val="0061329E"/>
    <w:rsid w:val="00615536"/>
    <w:rsid w:val="00616291"/>
    <w:rsid w:val="0061673E"/>
    <w:rsid w:val="006211C8"/>
    <w:rsid w:val="00621901"/>
    <w:rsid w:val="006235CA"/>
    <w:rsid w:val="00631003"/>
    <w:rsid w:val="00631FC1"/>
    <w:rsid w:val="00635CAF"/>
    <w:rsid w:val="00640519"/>
    <w:rsid w:val="006406B6"/>
    <w:rsid w:val="006415F3"/>
    <w:rsid w:val="006464E4"/>
    <w:rsid w:val="0064689A"/>
    <w:rsid w:val="00651FCD"/>
    <w:rsid w:val="0066036E"/>
    <w:rsid w:val="00661395"/>
    <w:rsid w:val="00661BFC"/>
    <w:rsid w:val="00662C1B"/>
    <w:rsid w:val="006630C5"/>
    <w:rsid w:val="00663AFE"/>
    <w:rsid w:val="00664213"/>
    <w:rsid w:val="006642C0"/>
    <w:rsid w:val="00665489"/>
    <w:rsid w:val="00670106"/>
    <w:rsid w:val="00670A6A"/>
    <w:rsid w:val="006764A5"/>
    <w:rsid w:val="006768B8"/>
    <w:rsid w:val="00677F22"/>
    <w:rsid w:val="00680D80"/>
    <w:rsid w:val="006968B9"/>
    <w:rsid w:val="006A01C1"/>
    <w:rsid w:val="006A1BF1"/>
    <w:rsid w:val="006A274F"/>
    <w:rsid w:val="006A2943"/>
    <w:rsid w:val="006A3ABB"/>
    <w:rsid w:val="006A5109"/>
    <w:rsid w:val="006A7F46"/>
    <w:rsid w:val="006B19AB"/>
    <w:rsid w:val="006B4C54"/>
    <w:rsid w:val="006C074F"/>
    <w:rsid w:val="006C0E81"/>
    <w:rsid w:val="006C496A"/>
    <w:rsid w:val="006C51D6"/>
    <w:rsid w:val="006D24F2"/>
    <w:rsid w:val="006D2933"/>
    <w:rsid w:val="006D4102"/>
    <w:rsid w:val="006D6081"/>
    <w:rsid w:val="006D7FA8"/>
    <w:rsid w:val="006E1ECE"/>
    <w:rsid w:val="006E7A57"/>
    <w:rsid w:val="006F04A3"/>
    <w:rsid w:val="006F0C68"/>
    <w:rsid w:val="006F77A1"/>
    <w:rsid w:val="00700B18"/>
    <w:rsid w:val="0070457C"/>
    <w:rsid w:val="007118A5"/>
    <w:rsid w:val="007170B9"/>
    <w:rsid w:val="00721376"/>
    <w:rsid w:val="00721F90"/>
    <w:rsid w:val="00723C17"/>
    <w:rsid w:val="0073117B"/>
    <w:rsid w:val="00734850"/>
    <w:rsid w:val="007361A3"/>
    <w:rsid w:val="00741400"/>
    <w:rsid w:val="0075456A"/>
    <w:rsid w:val="00760C5D"/>
    <w:rsid w:val="007610FA"/>
    <w:rsid w:val="00761E7D"/>
    <w:rsid w:val="00767869"/>
    <w:rsid w:val="00771DD9"/>
    <w:rsid w:val="00771E76"/>
    <w:rsid w:val="0077229D"/>
    <w:rsid w:val="00772FD3"/>
    <w:rsid w:val="0078021B"/>
    <w:rsid w:val="00781916"/>
    <w:rsid w:val="0079228F"/>
    <w:rsid w:val="00793F05"/>
    <w:rsid w:val="007971D0"/>
    <w:rsid w:val="00797AED"/>
    <w:rsid w:val="007A0321"/>
    <w:rsid w:val="007A09DE"/>
    <w:rsid w:val="007A748F"/>
    <w:rsid w:val="007A7F3F"/>
    <w:rsid w:val="007B1843"/>
    <w:rsid w:val="007B4E8F"/>
    <w:rsid w:val="007B75BB"/>
    <w:rsid w:val="007B7E1D"/>
    <w:rsid w:val="007C0942"/>
    <w:rsid w:val="007C1B95"/>
    <w:rsid w:val="007C218A"/>
    <w:rsid w:val="007D3F75"/>
    <w:rsid w:val="007D652A"/>
    <w:rsid w:val="007D75D5"/>
    <w:rsid w:val="007E13AC"/>
    <w:rsid w:val="007E1D49"/>
    <w:rsid w:val="007E5129"/>
    <w:rsid w:val="007F4FE7"/>
    <w:rsid w:val="007F55FA"/>
    <w:rsid w:val="0080212E"/>
    <w:rsid w:val="008042D4"/>
    <w:rsid w:val="00804DEC"/>
    <w:rsid w:val="00810388"/>
    <w:rsid w:val="00810390"/>
    <w:rsid w:val="008151F7"/>
    <w:rsid w:val="008158B4"/>
    <w:rsid w:val="008161EA"/>
    <w:rsid w:val="0082019C"/>
    <w:rsid w:val="00821D9B"/>
    <w:rsid w:val="0082258B"/>
    <w:rsid w:val="008228F7"/>
    <w:rsid w:val="0082442C"/>
    <w:rsid w:val="00831156"/>
    <w:rsid w:val="008317B1"/>
    <w:rsid w:val="00834051"/>
    <w:rsid w:val="0083418A"/>
    <w:rsid w:val="00837803"/>
    <w:rsid w:val="00840859"/>
    <w:rsid w:val="00840C5F"/>
    <w:rsid w:val="00842731"/>
    <w:rsid w:val="00844E10"/>
    <w:rsid w:val="00846785"/>
    <w:rsid w:val="0084761F"/>
    <w:rsid w:val="00850B93"/>
    <w:rsid w:val="0085130A"/>
    <w:rsid w:val="0085423D"/>
    <w:rsid w:val="008551A3"/>
    <w:rsid w:val="008579ED"/>
    <w:rsid w:val="00862388"/>
    <w:rsid w:val="00862BA0"/>
    <w:rsid w:val="00864EA0"/>
    <w:rsid w:val="00866D91"/>
    <w:rsid w:val="00876BE7"/>
    <w:rsid w:val="00877CC7"/>
    <w:rsid w:val="0088169A"/>
    <w:rsid w:val="00881EC5"/>
    <w:rsid w:val="00882362"/>
    <w:rsid w:val="00882FA6"/>
    <w:rsid w:val="00883E16"/>
    <w:rsid w:val="00884895"/>
    <w:rsid w:val="0088784D"/>
    <w:rsid w:val="008905B3"/>
    <w:rsid w:val="0089258B"/>
    <w:rsid w:val="00893AC9"/>
    <w:rsid w:val="008A733B"/>
    <w:rsid w:val="008B1F9C"/>
    <w:rsid w:val="008C041A"/>
    <w:rsid w:val="008C1A16"/>
    <w:rsid w:val="008C1F12"/>
    <w:rsid w:val="008C48F2"/>
    <w:rsid w:val="008C50F7"/>
    <w:rsid w:val="008C5C5C"/>
    <w:rsid w:val="008C6034"/>
    <w:rsid w:val="008D6A3D"/>
    <w:rsid w:val="008D6FF8"/>
    <w:rsid w:val="008E0EA3"/>
    <w:rsid w:val="008F17E5"/>
    <w:rsid w:val="008F19E2"/>
    <w:rsid w:val="008F58B8"/>
    <w:rsid w:val="00900921"/>
    <w:rsid w:val="00900D03"/>
    <w:rsid w:val="009022E6"/>
    <w:rsid w:val="00903050"/>
    <w:rsid w:val="00904A66"/>
    <w:rsid w:val="00911F95"/>
    <w:rsid w:val="00915611"/>
    <w:rsid w:val="00920CE6"/>
    <w:rsid w:val="0092133E"/>
    <w:rsid w:val="00921F3E"/>
    <w:rsid w:val="00924B4C"/>
    <w:rsid w:val="0092770A"/>
    <w:rsid w:val="00930438"/>
    <w:rsid w:val="00931F3C"/>
    <w:rsid w:val="009325AD"/>
    <w:rsid w:val="009329A6"/>
    <w:rsid w:val="009409A5"/>
    <w:rsid w:val="00945C26"/>
    <w:rsid w:val="00950CC9"/>
    <w:rsid w:val="009525A0"/>
    <w:rsid w:val="009532BD"/>
    <w:rsid w:val="00954746"/>
    <w:rsid w:val="0095485F"/>
    <w:rsid w:val="00955056"/>
    <w:rsid w:val="009606CB"/>
    <w:rsid w:val="0096220B"/>
    <w:rsid w:val="009651B8"/>
    <w:rsid w:val="009654A5"/>
    <w:rsid w:val="00965AD4"/>
    <w:rsid w:val="00967FDF"/>
    <w:rsid w:val="00981786"/>
    <w:rsid w:val="0098296F"/>
    <w:rsid w:val="00982B45"/>
    <w:rsid w:val="0098585D"/>
    <w:rsid w:val="0098736B"/>
    <w:rsid w:val="009901B8"/>
    <w:rsid w:val="009970DF"/>
    <w:rsid w:val="009A0900"/>
    <w:rsid w:val="009A150B"/>
    <w:rsid w:val="009B6084"/>
    <w:rsid w:val="009B7232"/>
    <w:rsid w:val="009C3AD8"/>
    <w:rsid w:val="009C4F05"/>
    <w:rsid w:val="009C64B9"/>
    <w:rsid w:val="009C6F3C"/>
    <w:rsid w:val="009D061F"/>
    <w:rsid w:val="009D21B7"/>
    <w:rsid w:val="009D364A"/>
    <w:rsid w:val="009D425F"/>
    <w:rsid w:val="009D553E"/>
    <w:rsid w:val="009D560E"/>
    <w:rsid w:val="009E0F63"/>
    <w:rsid w:val="009E4D05"/>
    <w:rsid w:val="009E7989"/>
    <w:rsid w:val="009F2ABC"/>
    <w:rsid w:val="009F4DEE"/>
    <w:rsid w:val="009F6DE5"/>
    <w:rsid w:val="00A01D22"/>
    <w:rsid w:val="00A048C5"/>
    <w:rsid w:val="00A0608C"/>
    <w:rsid w:val="00A064C6"/>
    <w:rsid w:val="00A0676E"/>
    <w:rsid w:val="00A07ADF"/>
    <w:rsid w:val="00A16A75"/>
    <w:rsid w:val="00A26575"/>
    <w:rsid w:val="00A27CD2"/>
    <w:rsid w:val="00A30AF7"/>
    <w:rsid w:val="00A344A1"/>
    <w:rsid w:val="00A4176C"/>
    <w:rsid w:val="00A42A97"/>
    <w:rsid w:val="00A44061"/>
    <w:rsid w:val="00A51ECC"/>
    <w:rsid w:val="00A565F2"/>
    <w:rsid w:val="00A622FA"/>
    <w:rsid w:val="00A658AC"/>
    <w:rsid w:val="00A67038"/>
    <w:rsid w:val="00A70177"/>
    <w:rsid w:val="00A70334"/>
    <w:rsid w:val="00A7046C"/>
    <w:rsid w:val="00A75573"/>
    <w:rsid w:val="00A8121E"/>
    <w:rsid w:val="00A81981"/>
    <w:rsid w:val="00A8465E"/>
    <w:rsid w:val="00A85AA6"/>
    <w:rsid w:val="00A874DE"/>
    <w:rsid w:val="00A94685"/>
    <w:rsid w:val="00A950A9"/>
    <w:rsid w:val="00AA0443"/>
    <w:rsid w:val="00AA0532"/>
    <w:rsid w:val="00AA05C0"/>
    <w:rsid w:val="00AA71F1"/>
    <w:rsid w:val="00AB0730"/>
    <w:rsid w:val="00AB138F"/>
    <w:rsid w:val="00AB5834"/>
    <w:rsid w:val="00AC126C"/>
    <w:rsid w:val="00AC1A30"/>
    <w:rsid w:val="00AC532B"/>
    <w:rsid w:val="00AC563D"/>
    <w:rsid w:val="00AC778C"/>
    <w:rsid w:val="00AD0CE6"/>
    <w:rsid w:val="00AD2B1B"/>
    <w:rsid w:val="00AD6ABD"/>
    <w:rsid w:val="00AD6D27"/>
    <w:rsid w:val="00AD7B5B"/>
    <w:rsid w:val="00AE1CAE"/>
    <w:rsid w:val="00AE5322"/>
    <w:rsid w:val="00AE5515"/>
    <w:rsid w:val="00AF0813"/>
    <w:rsid w:val="00AF14DD"/>
    <w:rsid w:val="00AF77E3"/>
    <w:rsid w:val="00AF7D7B"/>
    <w:rsid w:val="00B06DB4"/>
    <w:rsid w:val="00B0725D"/>
    <w:rsid w:val="00B1060A"/>
    <w:rsid w:val="00B11F09"/>
    <w:rsid w:val="00B124DD"/>
    <w:rsid w:val="00B16D68"/>
    <w:rsid w:val="00B21394"/>
    <w:rsid w:val="00B21F4C"/>
    <w:rsid w:val="00B23032"/>
    <w:rsid w:val="00B27CC5"/>
    <w:rsid w:val="00B403C7"/>
    <w:rsid w:val="00B430A8"/>
    <w:rsid w:val="00B43607"/>
    <w:rsid w:val="00B462FF"/>
    <w:rsid w:val="00B5103F"/>
    <w:rsid w:val="00B51383"/>
    <w:rsid w:val="00B54A00"/>
    <w:rsid w:val="00B55546"/>
    <w:rsid w:val="00B60C13"/>
    <w:rsid w:val="00B61964"/>
    <w:rsid w:val="00B64C47"/>
    <w:rsid w:val="00B67BD7"/>
    <w:rsid w:val="00B7045C"/>
    <w:rsid w:val="00B70C66"/>
    <w:rsid w:val="00B7174A"/>
    <w:rsid w:val="00B71BBE"/>
    <w:rsid w:val="00B75D92"/>
    <w:rsid w:val="00B76D2C"/>
    <w:rsid w:val="00B77F9E"/>
    <w:rsid w:val="00B82DE5"/>
    <w:rsid w:val="00B8546B"/>
    <w:rsid w:val="00B873F6"/>
    <w:rsid w:val="00B875E6"/>
    <w:rsid w:val="00B904AC"/>
    <w:rsid w:val="00B9165F"/>
    <w:rsid w:val="00B91D4C"/>
    <w:rsid w:val="00B93978"/>
    <w:rsid w:val="00B9594D"/>
    <w:rsid w:val="00BA207D"/>
    <w:rsid w:val="00BA4653"/>
    <w:rsid w:val="00BB4CDE"/>
    <w:rsid w:val="00BB501D"/>
    <w:rsid w:val="00BB57C2"/>
    <w:rsid w:val="00BB7D48"/>
    <w:rsid w:val="00BC011F"/>
    <w:rsid w:val="00BC5A2E"/>
    <w:rsid w:val="00BC61F7"/>
    <w:rsid w:val="00BD15A1"/>
    <w:rsid w:val="00BD498B"/>
    <w:rsid w:val="00BD5B57"/>
    <w:rsid w:val="00BD727D"/>
    <w:rsid w:val="00BE0EED"/>
    <w:rsid w:val="00BE0F7E"/>
    <w:rsid w:val="00BE57BD"/>
    <w:rsid w:val="00BE77AD"/>
    <w:rsid w:val="00BF4F6D"/>
    <w:rsid w:val="00BF4FFE"/>
    <w:rsid w:val="00BF5FD8"/>
    <w:rsid w:val="00BF676C"/>
    <w:rsid w:val="00C0038D"/>
    <w:rsid w:val="00C008C3"/>
    <w:rsid w:val="00C26E0D"/>
    <w:rsid w:val="00C30E39"/>
    <w:rsid w:val="00C35E2A"/>
    <w:rsid w:val="00C36E73"/>
    <w:rsid w:val="00C371E2"/>
    <w:rsid w:val="00C37C3C"/>
    <w:rsid w:val="00C4090A"/>
    <w:rsid w:val="00C4205D"/>
    <w:rsid w:val="00C42A1E"/>
    <w:rsid w:val="00C4367B"/>
    <w:rsid w:val="00C43BD6"/>
    <w:rsid w:val="00C5024D"/>
    <w:rsid w:val="00C51937"/>
    <w:rsid w:val="00C53FA0"/>
    <w:rsid w:val="00C55816"/>
    <w:rsid w:val="00C5586D"/>
    <w:rsid w:val="00C6652C"/>
    <w:rsid w:val="00C66774"/>
    <w:rsid w:val="00C70B25"/>
    <w:rsid w:val="00C7533A"/>
    <w:rsid w:val="00C809A1"/>
    <w:rsid w:val="00C82C64"/>
    <w:rsid w:val="00C84AFE"/>
    <w:rsid w:val="00C8537A"/>
    <w:rsid w:val="00C862DE"/>
    <w:rsid w:val="00C86854"/>
    <w:rsid w:val="00C90591"/>
    <w:rsid w:val="00C9081C"/>
    <w:rsid w:val="00C90A77"/>
    <w:rsid w:val="00C91A04"/>
    <w:rsid w:val="00C95461"/>
    <w:rsid w:val="00C958FD"/>
    <w:rsid w:val="00C95B39"/>
    <w:rsid w:val="00CA0AC4"/>
    <w:rsid w:val="00CA34C7"/>
    <w:rsid w:val="00CA5394"/>
    <w:rsid w:val="00CA6C85"/>
    <w:rsid w:val="00CB13E9"/>
    <w:rsid w:val="00CB2103"/>
    <w:rsid w:val="00CB39B0"/>
    <w:rsid w:val="00CB5865"/>
    <w:rsid w:val="00CC0357"/>
    <w:rsid w:val="00CC051A"/>
    <w:rsid w:val="00CC272F"/>
    <w:rsid w:val="00CC3D81"/>
    <w:rsid w:val="00CC78A6"/>
    <w:rsid w:val="00CD02D6"/>
    <w:rsid w:val="00CD06E5"/>
    <w:rsid w:val="00CD08B9"/>
    <w:rsid w:val="00CD40C9"/>
    <w:rsid w:val="00CE0D1E"/>
    <w:rsid w:val="00CE291D"/>
    <w:rsid w:val="00CF2059"/>
    <w:rsid w:val="00CF63CD"/>
    <w:rsid w:val="00D00B81"/>
    <w:rsid w:val="00D024D1"/>
    <w:rsid w:val="00D02866"/>
    <w:rsid w:val="00D11253"/>
    <w:rsid w:val="00D15217"/>
    <w:rsid w:val="00D1667A"/>
    <w:rsid w:val="00D217B6"/>
    <w:rsid w:val="00D219D7"/>
    <w:rsid w:val="00D3222D"/>
    <w:rsid w:val="00D35365"/>
    <w:rsid w:val="00D40BB2"/>
    <w:rsid w:val="00D41461"/>
    <w:rsid w:val="00D419B6"/>
    <w:rsid w:val="00D4596E"/>
    <w:rsid w:val="00D47EEC"/>
    <w:rsid w:val="00D50095"/>
    <w:rsid w:val="00D50CB2"/>
    <w:rsid w:val="00D512A6"/>
    <w:rsid w:val="00D54A44"/>
    <w:rsid w:val="00D6012D"/>
    <w:rsid w:val="00D6022C"/>
    <w:rsid w:val="00D60CF7"/>
    <w:rsid w:val="00D62F1B"/>
    <w:rsid w:val="00D65625"/>
    <w:rsid w:val="00D659B8"/>
    <w:rsid w:val="00D66E96"/>
    <w:rsid w:val="00D713C8"/>
    <w:rsid w:val="00D732D6"/>
    <w:rsid w:val="00D75D9E"/>
    <w:rsid w:val="00D75DB0"/>
    <w:rsid w:val="00D760D5"/>
    <w:rsid w:val="00D77459"/>
    <w:rsid w:val="00D80760"/>
    <w:rsid w:val="00D829BB"/>
    <w:rsid w:val="00D83D3F"/>
    <w:rsid w:val="00D847F3"/>
    <w:rsid w:val="00D9357F"/>
    <w:rsid w:val="00D9360C"/>
    <w:rsid w:val="00D93624"/>
    <w:rsid w:val="00D9423C"/>
    <w:rsid w:val="00D95799"/>
    <w:rsid w:val="00D97BE3"/>
    <w:rsid w:val="00DA49B8"/>
    <w:rsid w:val="00DA5D9B"/>
    <w:rsid w:val="00DA7089"/>
    <w:rsid w:val="00DB09FE"/>
    <w:rsid w:val="00DB0C19"/>
    <w:rsid w:val="00DB6D53"/>
    <w:rsid w:val="00DC301A"/>
    <w:rsid w:val="00DD2D40"/>
    <w:rsid w:val="00DD4540"/>
    <w:rsid w:val="00DD640E"/>
    <w:rsid w:val="00DD7FEA"/>
    <w:rsid w:val="00DE5276"/>
    <w:rsid w:val="00DE75DC"/>
    <w:rsid w:val="00DE7C5F"/>
    <w:rsid w:val="00DF0BB4"/>
    <w:rsid w:val="00DF1B94"/>
    <w:rsid w:val="00DF5CD2"/>
    <w:rsid w:val="00DF6ABB"/>
    <w:rsid w:val="00E01EDC"/>
    <w:rsid w:val="00E0231C"/>
    <w:rsid w:val="00E0375C"/>
    <w:rsid w:val="00E05AE4"/>
    <w:rsid w:val="00E068BF"/>
    <w:rsid w:val="00E15DDE"/>
    <w:rsid w:val="00E172C1"/>
    <w:rsid w:val="00E17E57"/>
    <w:rsid w:val="00E217D0"/>
    <w:rsid w:val="00E22F29"/>
    <w:rsid w:val="00E254E7"/>
    <w:rsid w:val="00E26F71"/>
    <w:rsid w:val="00E2771F"/>
    <w:rsid w:val="00E32A16"/>
    <w:rsid w:val="00E335E1"/>
    <w:rsid w:val="00E3447C"/>
    <w:rsid w:val="00E40806"/>
    <w:rsid w:val="00E47A51"/>
    <w:rsid w:val="00E537B3"/>
    <w:rsid w:val="00E60444"/>
    <w:rsid w:val="00E6154C"/>
    <w:rsid w:val="00E62587"/>
    <w:rsid w:val="00E627A5"/>
    <w:rsid w:val="00E71E22"/>
    <w:rsid w:val="00E74F1D"/>
    <w:rsid w:val="00E7532F"/>
    <w:rsid w:val="00E76C2F"/>
    <w:rsid w:val="00E80780"/>
    <w:rsid w:val="00E81029"/>
    <w:rsid w:val="00E8368D"/>
    <w:rsid w:val="00E85531"/>
    <w:rsid w:val="00E93952"/>
    <w:rsid w:val="00EA0141"/>
    <w:rsid w:val="00EC3058"/>
    <w:rsid w:val="00EC5BD0"/>
    <w:rsid w:val="00EC7599"/>
    <w:rsid w:val="00ED304C"/>
    <w:rsid w:val="00ED45CD"/>
    <w:rsid w:val="00ED5CCF"/>
    <w:rsid w:val="00ED64D1"/>
    <w:rsid w:val="00EE05D1"/>
    <w:rsid w:val="00EE0AD6"/>
    <w:rsid w:val="00EE4346"/>
    <w:rsid w:val="00EE639E"/>
    <w:rsid w:val="00EE754B"/>
    <w:rsid w:val="00EF0CBD"/>
    <w:rsid w:val="00EF4836"/>
    <w:rsid w:val="00F041F1"/>
    <w:rsid w:val="00F061CC"/>
    <w:rsid w:val="00F11623"/>
    <w:rsid w:val="00F13675"/>
    <w:rsid w:val="00F14D30"/>
    <w:rsid w:val="00F150CC"/>
    <w:rsid w:val="00F21C3E"/>
    <w:rsid w:val="00F21DA4"/>
    <w:rsid w:val="00F229A3"/>
    <w:rsid w:val="00F22E1E"/>
    <w:rsid w:val="00F261E6"/>
    <w:rsid w:val="00F306A7"/>
    <w:rsid w:val="00F33269"/>
    <w:rsid w:val="00F368B1"/>
    <w:rsid w:val="00F43829"/>
    <w:rsid w:val="00F44491"/>
    <w:rsid w:val="00F4772C"/>
    <w:rsid w:val="00F5123A"/>
    <w:rsid w:val="00F565EF"/>
    <w:rsid w:val="00F5665A"/>
    <w:rsid w:val="00F67884"/>
    <w:rsid w:val="00F7105F"/>
    <w:rsid w:val="00F71135"/>
    <w:rsid w:val="00F734D9"/>
    <w:rsid w:val="00F75241"/>
    <w:rsid w:val="00F80137"/>
    <w:rsid w:val="00F8291B"/>
    <w:rsid w:val="00F868FC"/>
    <w:rsid w:val="00F910A5"/>
    <w:rsid w:val="00F91AA6"/>
    <w:rsid w:val="00F96223"/>
    <w:rsid w:val="00F9689D"/>
    <w:rsid w:val="00FA0BE9"/>
    <w:rsid w:val="00FA2A89"/>
    <w:rsid w:val="00FB3504"/>
    <w:rsid w:val="00FB4AE3"/>
    <w:rsid w:val="00FB503F"/>
    <w:rsid w:val="00FB7837"/>
    <w:rsid w:val="00FC4315"/>
    <w:rsid w:val="00FD1EA6"/>
    <w:rsid w:val="00FD2D08"/>
    <w:rsid w:val="00FD473E"/>
    <w:rsid w:val="00FD59DF"/>
    <w:rsid w:val="00FD6104"/>
    <w:rsid w:val="00FE0FE2"/>
    <w:rsid w:val="00FE18F5"/>
    <w:rsid w:val="00FE2024"/>
    <w:rsid w:val="00FE316A"/>
    <w:rsid w:val="00FE4A37"/>
    <w:rsid w:val="00FE5589"/>
    <w:rsid w:val="00FF01C1"/>
    <w:rsid w:val="00FF121F"/>
    <w:rsid w:val="00FF28D9"/>
    <w:rsid w:val="00FF314B"/>
    <w:rsid w:val="00FF732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5DE09C4-5AFB-4D61-B4CA-8187790A8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F29"/>
    <w:pPr>
      <w:spacing w:before="120" w:after="0" w:line="360" w:lineRule="auto"/>
      <w:ind w:firstLine="720"/>
      <w:jc w:val="both"/>
    </w:pPr>
    <w:rPr>
      <w:rFonts w:ascii="Times New Roman" w:eastAsia="Times New Roman" w:hAnsi="Times New Roman" w:cs="Times New Roman"/>
      <w:sz w:val="24"/>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link w:val="FootnoteTextChar"/>
    <w:uiPriority w:val="99"/>
    <w:semiHidden/>
    <w:unhideWhenUsed/>
    <w:rsid w:val="00E22F29"/>
    <w:pPr>
      <w:tabs>
        <w:tab w:val="left" w:pos="216"/>
      </w:tabs>
      <w:spacing w:after="0" w:line="240" w:lineRule="auto"/>
      <w:ind w:left="430" w:hanging="215"/>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link w:val="FootnoteText"/>
    <w:uiPriority w:val="99"/>
    <w:semiHidden/>
    <w:rsid w:val="00E22F29"/>
    <w:rPr>
      <w:rFonts w:ascii="Times New Roman" w:eastAsia="Times New Roman" w:hAnsi="Times New Roman" w:cs="Times New Roman"/>
      <w:sz w:val="20"/>
      <w:szCs w:val="20"/>
      <w:lang w:eastAsia="bg-BG"/>
    </w:rPr>
  </w:style>
  <w:style w:type="paragraph" w:styleId="BodyText">
    <w:name w:val="Body Text"/>
    <w:basedOn w:val="Normal"/>
    <w:link w:val="BodyTextChar"/>
    <w:semiHidden/>
    <w:unhideWhenUsed/>
    <w:rsid w:val="00E22F29"/>
    <w:pPr>
      <w:spacing w:after="120"/>
    </w:pPr>
  </w:style>
  <w:style w:type="character" w:customStyle="1" w:styleId="BodyTextChar">
    <w:name w:val="Body Text Char"/>
    <w:basedOn w:val="DefaultParagraphFont"/>
    <w:link w:val="BodyText"/>
    <w:semiHidden/>
    <w:rsid w:val="00E22F29"/>
    <w:rPr>
      <w:rFonts w:ascii="Times New Roman" w:eastAsia="Times New Roman" w:hAnsi="Times New Roman" w:cs="Times New Roman"/>
      <w:sz w:val="24"/>
      <w:szCs w:val="20"/>
      <w:lang w:eastAsia="bg-BG"/>
    </w:rPr>
  </w:style>
  <w:style w:type="paragraph" w:styleId="BodyText2">
    <w:name w:val="Body Text 2"/>
    <w:basedOn w:val="Normal"/>
    <w:link w:val="BodyText2Char"/>
    <w:unhideWhenUsed/>
    <w:rsid w:val="00E22F29"/>
    <w:pPr>
      <w:spacing w:after="120" w:line="480" w:lineRule="auto"/>
    </w:pPr>
  </w:style>
  <w:style w:type="character" w:customStyle="1" w:styleId="BodyText2Char">
    <w:name w:val="Body Text 2 Char"/>
    <w:basedOn w:val="DefaultParagraphFont"/>
    <w:link w:val="BodyText2"/>
    <w:rsid w:val="00E22F29"/>
    <w:rPr>
      <w:rFonts w:ascii="Times New Roman" w:eastAsia="Times New Roman" w:hAnsi="Times New Roman" w:cs="Times New Roman"/>
      <w:sz w:val="24"/>
      <w:szCs w:val="20"/>
      <w:lang w:eastAsia="bg-BG"/>
    </w:rPr>
  </w:style>
  <w:style w:type="paragraph" w:styleId="PlainText">
    <w:name w:val="Plain Text"/>
    <w:basedOn w:val="Normal"/>
    <w:link w:val="PlainTextChar"/>
    <w:unhideWhenUsed/>
    <w:rsid w:val="00E22F29"/>
    <w:pPr>
      <w:spacing w:before="0" w:line="240" w:lineRule="auto"/>
      <w:ind w:firstLine="0"/>
      <w:jc w:val="left"/>
    </w:pPr>
    <w:rPr>
      <w:rFonts w:ascii="Courier New" w:hAnsi="Courier New"/>
      <w:sz w:val="20"/>
      <w:lang w:val="en-AU"/>
    </w:rPr>
  </w:style>
  <w:style w:type="character" w:customStyle="1" w:styleId="PlainTextChar">
    <w:name w:val="Plain Text Char"/>
    <w:basedOn w:val="DefaultParagraphFont"/>
    <w:link w:val="PlainText"/>
    <w:rsid w:val="00E22F29"/>
    <w:rPr>
      <w:rFonts w:ascii="Courier New" w:eastAsia="Times New Roman" w:hAnsi="Courier New" w:cs="Times New Roman"/>
      <w:sz w:val="20"/>
      <w:szCs w:val="20"/>
      <w:lang w:val="en-AU" w:eastAsia="bg-BG"/>
    </w:rPr>
  </w:style>
  <w:style w:type="paragraph" w:styleId="ListParagraph">
    <w:name w:val="List Paragraph"/>
    <w:basedOn w:val="Normal"/>
    <w:autoRedefine/>
    <w:uiPriority w:val="34"/>
    <w:qFormat/>
    <w:rsid w:val="006F0C68"/>
    <w:pPr>
      <w:keepLines/>
      <w:widowControl w:val="0"/>
      <w:numPr>
        <w:numId w:val="42"/>
      </w:numPr>
      <w:shd w:val="clear" w:color="auto" w:fill="FFFFFF"/>
      <w:tabs>
        <w:tab w:val="left" w:pos="-180"/>
        <w:tab w:val="left" w:pos="0"/>
        <w:tab w:val="left" w:pos="900"/>
      </w:tabs>
      <w:suppressAutoHyphens/>
      <w:spacing w:before="0"/>
      <w:ind w:left="0" w:right="16" w:firstLine="709"/>
    </w:pPr>
    <w:rPr>
      <w:color w:val="000000"/>
      <w:spacing w:val="1"/>
      <w:szCs w:val="24"/>
      <w:lang w:eastAsia="en-US"/>
    </w:rPr>
  </w:style>
  <w:style w:type="character" w:styleId="FootnoteReference">
    <w:name w:val="footnote reference"/>
    <w:uiPriority w:val="99"/>
    <w:semiHidden/>
    <w:unhideWhenUsed/>
    <w:rsid w:val="00E22F29"/>
    <w:rPr>
      <w:rFonts w:ascii="Times New Roman" w:hAnsi="Times New Roman" w:cs="Times New Roman" w:hint="default"/>
      <w:sz w:val="18"/>
      <w:vertAlign w:val="superscript"/>
    </w:rPr>
  </w:style>
  <w:style w:type="paragraph" w:styleId="Header">
    <w:name w:val="header"/>
    <w:basedOn w:val="Normal"/>
    <w:link w:val="HeaderChar"/>
    <w:uiPriority w:val="99"/>
    <w:unhideWhenUsed/>
    <w:rsid w:val="004B3B72"/>
    <w:pPr>
      <w:tabs>
        <w:tab w:val="center" w:pos="4536"/>
        <w:tab w:val="right" w:pos="9072"/>
      </w:tabs>
      <w:spacing w:before="0" w:line="240" w:lineRule="auto"/>
    </w:pPr>
  </w:style>
  <w:style w:type="character" w:customStyle="1" w:styleId="HeaderChar">
    <w:name w:val="Header Char"/>
    <w:basedOn w:val="DefaultParagraphFont"/>
    <w:link w:val="Header"/>
    <w:uiPriority w:val="99"/>
    <w:rsid w:val="004B3B72"/>
    <w:rPr>
      <w:rFonts w:ascii="Times New Roman" w:eastAsia="Times New Roman" w:hAnsi="Times New Roman" w:cs="Times New Roman"/>
      <w:sz w:val="24"/>
      <w:szCs w:val="20"/>
      <w:lang w:eastAsia="bg-BG"/>
    </w:rPr>
  </w:style>
  <w:style w:type="paragraph" w:styleId="Footer">
    <w:name w:val="footer"/>
    <w:basedOn w:val="Normal"/>
    <w:link w:val="FooterChar"/>
    <w:uiPriority w:val="99"/>
    <w:unhideWhenUsed/>
    <w:rsid w:val="004B3B72"/>
    <w:pPr>
      <w:tabs>
        <w:tab w:val="center" w:pos="4536"/>
        <w:tab w:val="right" w:pos="9072"/>
      </w:tabs>
      <w:spacing w:before="0" w:line="240" w:lineRule="auto"/>
    </w:pPr>
  </w:style>
  <w:style w:type="character" w:customStyle="1" w:styleId="FooterChar">
    <w:name w:val="Footer Char"/>
    <w:basedOn w:val="DefaultParagraphFont"/>
    <w:link w:val="Footer"/>
    <w:uiPriority w:val="99"/>
    <w:rsid w:val="004B3B72"/>
    <w:rPr>
      <w:rFonts w:ascii="Times New Roman" w:eastAsia="Times New Roman" w:hAnsi="Times New Roman" w:cs="Times New Roman"/>
      <w:sz w:val="24"/>
      <w:szCs w:val="20"/>
      <w:lang w:eastAsia="bg-BG"/>
    </w:rPr>
  </w:style>
  <w:style w:type="table" w:styleId="TableGrid">
    <w:name w:val="Table Grid"/>
    <w:basedOn w:val="TableNormal"/>
    <w:uiPriority w:val="39"/>
    <w:rsid w:val="00FD1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D061F"/>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061F"/>
    <w:rPr>
      <w:rFonts w:ascii="Tahoma" w:eastAsia="Times New Roman" w:hAnsi="Tahoma" w:cs="Tahoma"/>
      <w:sz w:val="16"/>
      <w:szCs w:val="16"/>
      <w:lang w:eastAsia="bg-BG"/>
    </w:rPr>
  </w:style>
  <w:style w:type="character" w:styleId="CommentReference">
    <w:name w:val="annotation reference"/>
    <w:basedOn w:val="DefaultParagraphFont"/>
    <w:uiPriority w:val="99"/>
    <w:semiHidden/>
    <w:unhideWhenUsed/>
    <w:rsid w:val="00950CC9"/>
    <w:rPr>
      <w:sz w:val="16"/>
      <w:szCs w:val="16"/>
    </w:rPr>
  </w:style>
  <w:style w:type="paragraph" w:styleId="CommentText">
    <w:name w:val="annotation text"/>
    <w:basedOn w:val="Normal"/>
    <w:link w:val="CommentTextChar"/>
    <w:uiPriority w:val="99"/>
    <w:semiHidden/>
    <w:unhideWhenUsed/>
    <w:rsid w:val="00950CC9"/>
    <w:pPr>
      <w:spacing w:line="240" w:lineRule="auto"/>
    </w:pPr>
    <w:rPr>
      <w:sz w:val="20"/>
    </w:rPr>
  </w:style>
  <w:style w:type="character" w:customStyle="1" w:styleId="CommentTextChar">
    <w:name w:val="Comment Text Char"/>
    <w:basedOn w:val="DefaultParagraphFont"/>
    <w:link w:val="CommentText"/>
    <w:uiPriority w:val="99"/>
    <w:semiHidden/>
    <w:rsid w:val="00950CC9"/>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950CC9"/>
    <w:rPr>
      <w:b/>
      <w:bCs/>
    </w:rPr>
  </w:style>
  <w:style w:type="character" w:customStyle="1" w:styleId="CommentSubjectChar">
    <w:name w:val="Comment Subject Char"/>
    <w:basedOn w:val="CommentTextChar"/>
    <w:link w:val="CommentSubject"/>
    <w:uiPriority w:val="99"/>
    <w:semiHidden/>
    <w:rsid w:val="00950CC9"/>
    <w:rPr>
      <w:rFonts w:ascii="Times New Roman" w:eastAsia="Times New Roman" w:hAnsi="Times New Roman" w:cs="Times New Roman"/>
      <w:b/>
      <w:bCs/>
      <w:sz w:val="20"/>
      <w:szCs w:val="20"/>
      <w:lang w:eastAsia="bg-BG"/>
    </w:rPr>
  </w:style>
  <w:style w:type="paragraph" w:styleId="BodyText3">
    <w:name w:val="Body Text 3"/>
    <w:basedOn w:val="Normal"/>
    <w:link w:val="BodyText3Char"/>
    <w:uiPriority w:val="99"/>
    <w:unhideWhenUsed/>
    <w:rsid w:val="00AB138F"/>
    <w:pPr>
      <w:spacing w:before="0" w:after="120" w:line="276" w:lineRule="auto"/>
      <w:ind w:firstLine="0"/>
      <w:jc w:val="left"/>
    </w:pPr>
    <w:rPr>
      <w:rFonts w:ascii="Calibri" w:eastAsia="Calibri" w:hAnsi="Calibri"/>
      <w:sz w:val="16"/>
      <w:szCs w:val="16"/>
      <w:lang w:eastAsia="en-US"/>
    </w:rPr>
  </w:style>
  <w:style w:type="character" w:customStyle="1" w:styleId="BodyText3Char">
    <w:name w:val="Body Text 3 Char"/>
    <w:basedOn w:val="DefaultParagraphFont"/>
    <w:link w:val="BodyText3"/>
    <w:uiPriority w:val="99"/>
    <w:rsid w:val="00AB138F"/>
    <w:rPr>
      <w:rFonts w:ascii="Calibri" w:eastAsia="Calibri" w:hAnsi="Calibri"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49075">
      <w:bodyDiv w:val="1"/>
      <w:marLeft w:val="0"/>
      <w:marRight w:val="0"/>
      <w:marTop w:val="0"/>
      <w:marBottom w:val="0"/>
      <w:divBdr>
        <w:top w:val="none" w:sz="0" w:space="0" w:color="auto"/>
        <w:left w:val="none" w:sz="0" w:space="0" w:color="auto"/>
        <w:bottom w:val="none" w:sz="0" w:space="0" w:color="auto"/>
        <w:right w:val="none" w:sz="0" w:space="0" w:color="auto"/>
      </w:divBdr>
    </w:div>
    <w:div w:id="226842316">
      <w:bodyDiv w:val="1"/>
      <w:marLeft w:val="0"/>
      <w:marRight w:val="0"/>
      <w:marTop w:val="0"/>
      <w:marBottom w:val="0"/>
      <w:divBdr>
        <w:top w:val="none" w:sz="0" w:space="0" w:color="auto"/>
        <w:left w:val="none" w:sz="0" w:space="0" w:color="auto"/>
        <w:bottom w:val="none" w:sz="0" w:space="0" w:color="auto"/>
        <w:right w:val="none" w:sz="0" w:space="0" w:color="auto"/>
      </w:divBdr>
    </w:div>
    <w:div w:id="848956450">
      <w:bodyDiv w:val="1"/>
      <w:marLeft w:val="0"/>
      <w:marRight w:val="0"/>
      <w:marTop w:val="0"/>
      <w:marBottom w:val="0"/>
      <w:divBdr>
        <w:top w:val="none" w:sz="0" w:space="0" w:color="auto"/>
        <w:left w:val="none" w:sz="0" w:space="0" w:color="auto"/>
        <w:bottom w:val="none" w:sz="0" w:space="0" w:color="auto"/>
        <w:right w:val="none" w:sz="0" w:space="0" w:color="auto"/>
      </w:divBdr>
    </w:div>
    <w:div w:id="986084168">
      <w:bodyDiv w:val="1"/>
      <w:marLeft w:val="0"/>
      <w:marRight w:val="0"/>
      <w:marTop w:val="0"/>
      <w:marBottom w:val="0"/>
      <w:divBdr>
        <w:top w:val="none" w:sz="0" w:space="0" w:color="auto"/>
        <w:left w:val="none" w:sz="0" w:space="0" w:color="auto"/>
        <w:bottom w:val="none" w:sz="0" w:space="0" w:color="auto"/>
        <w:right w:val="none" w:sz="0" w:space="0" w:color="auto"/>
      </w:divBdr>
    </w:div>
    <w:div w:id="1013610359">
      <w:bodyDiv w:val="1"/>
      <w:marLeft w:val="0"/>
      <w:marRight w:val="0"/>
      <w:marTop w:val="0"/>
      <w:marBottom w:val="0"/>
      <w:divBdr>
        <w:top w:val="none" w:sz="0" w:space="0" w:color="auto"/>
        <w:left w:val="none" w:sz="0" w:space="0" w:color="auto"/>
        <w:bottom w:val="none" w:sz="0" w:space="0" w:color="auto"/>
        <w:right w:val="none" w:sz="0" w:space="0" w:color="auto"/>
      </w:divBdr>
    </w:div>
    <w:div w:id="1202323801">
      <w:bodyDiv w:val="1"/>
      <w:marLeft w:val="0"/>
      <w:marRight w:val="0"/>
      <w:marTop w:val="0"/>
      <w:marBottom w:val="0"/>
      <w:divBdr>
        <w:top w:val="none" w:sz="0" w:space="0" w:color="auto"/>
        <w:left w:val="none" w:sz="0" w:space="0" w:color="auto"/>
        <w:bottom w:val="none" w:sz="0" w:space="0" w:color="auto"/>
        <w:right w:val="none" w:sz="0" w:space="0" w:color="auto"/>
      </w:divBdr>
    </w:div>
    <w:div w:id="1571886384">
      <w:bodyDiv w:val="1"/>
      <w:marLeft w:val="0"/>
      <w:marRight w:val="0"/>
      <w:marTop w:val="0"/>
      <w:marBottom w:val="0"/>
      <w:divBdr>
        <w:top w:val="none" w:sz="0" w:space="0" w:color="auto"/>
        <w:left w:val="none" w:sz="0" w:space="0" w:color="auto"/>
        <w:bottom w:val="none" w:sz="0" w:space="0" w:color="auto"/>
        <w:right w:val="none" w:sz="0" w:space="0" w:color="auto"/>
      </w:divBdr>
      <w:divsChild>
        <w:div w:id="2032754270">
          <w:marLeft w:val="0"/>
          <w:marRight w:val="0"/>
          <w:marTop w:val="0"/>
          <w:marBottom w:val="0"/>
          <w:divBdr>
            <w:top w:val="none" w:sz="0" w:space="0" w:color="auto"/>
            <w:left w:val="none" w:sz="0" w:space="0" w:color="auto"/>
            <w:bottom w:val="none" w:sz="0" w:space="0" w:color="auto"/>
            <w:right w:val="none" w:sz="0" w:space="0" w:color="auto"/>
          </w:divBdr>
          <w:divsChild>
            <w:div w:id="165823139">
              <w:marLeft w:val="0"/>
              <w:marRight w:val="0"/>
              <w:marTop w:val="0"/>
              <w:marBottom w:val="0"/>
              <w:divBdr>
                <w:top w:val="none" w:sz="0" w:space="0" w:color="auto"/>
                <w:left w:val="none" w:sz="0" w:space="0" w:color="auto"/>
                <w:bottom w:val="none" w:sz="0" w:space="0" w:color="auto"/>
                <w:right w:val="none" w:sz="0" w:space="0" w:color="auto"/>
              </w:divBdr>
              <w:divsChild>
                <w:div w:id="1570651671">
                  <w:marLeft w:val="0"/>
                  <w:marRight w:val="0"/>
                  <w:marTop w:val="0"/>
                  <w:marBottom w:val="0"/>
                  <w:divBdr>
                    <w:top w:val="none" w:sz="0" w:space="0" w:color="auto"/>
                    <w:left w:val="none" w:sz="0" w:space="0" w:color="auto"/>
                    <w:bottom w:val="none" w:sz="0" w:space="0" w:color="auto"/>
                    <w:right w:val="none" w:sz="0" w:space="0" w:color="auto"/>
                  </w:divBdr>
                  <w:divsChild>
                    <w:div w:id="1682900047">
                      <w:marLeft w:val="0"/>
                      <w:marRight w:val="0"/>
                      <w:marTop w:val="0"/>
                      <w:marBottom w:val="0"/>
                      <w:divBdr>
                        <w:top w:val="none" w:sz="0" w:space="0" w:color="auto"/>
                        <w:left w:val="none" w:sz="0" w:space="0" w:color="auto"/>
                        <w:bottom w:val="none" w:sz="0" w:space="0" w:color="auto"/>
                        <w:right w:val="none" w:sz="0" w:space="0" w:color="auto"/>
                      </w:divBdr>
                      <w:divsChild>
                        <w:div w:id="1228959848">
                          <w:marLeft w:val="0"/>
                          <w:marRight w:val="0"/>
                          <w:marTop w:val="0"/>
                          <w:marBottom w:val="0"/>
                          <w:divBdr>
                            <w:top w:val="none" w:sz="0" w:space="0" w:color="auto"/>
                            <w:left w:val="none" w:sz="0" w:space="0" w:color="auto"/>
                            <w:bottom w:val="none" w:sz="0" w:space="0" w:color="auto"/>
                            <w:right w:val="none" w:sz="0" w:space="0" w:color="auto"/>
                          </w:divBdr>
                          <w:divsChild>
                            <w:div w:id="319508494">
                              <w:marLeft w:val="0"/>
                              <w:marRight w:val="0"/>
                              <w:marTop w:val="0"/>
                              <w:marBottom w:val="0"/>
                              <w:divBdr>
                                <w:top w:val="none" w:sz="0" w:space="0" w:color="auto"/>
                                <w:left w:val="none" w:sz="0" w:space="0" w:color="auto"/>
                                <w:bottom w:val="none" w:sz="0" w:space="0" w:color="auto"/>
                                <w:right w:val="none" w:sz="0" w:space="0" w:color="auto"/>
                              </w:divBdr>
                              <w:divsChild>
                                <w:div w:id="1190214691">
                                  <w:marLeft w:val="0"/>
                                  <w:marRight w:val="0"/>
                                  <w:marTop w:val="0"/>
                                  <w:marBottom w:val="0"/>
                                  <w:divBdr>
                                    <w:top w:val="none" w:sz="0" w:space="0" w:color="auto"/>
                                    <w:left w:val="none" w:sz="0" w:space="0" w:color="auto"/>
                                    <w:bottom w:val="none" w:sz="0" w:space="0" w:color="auto"/>
                                    <w:right w:val="none" w:sz="0" w:space="0" w:color="auto"/>
                                  </w:divBdr>
                                  <w:divsChild>
                                    <w:div w:id="850417455">
                                      <w:marLeft w:val="0"/>
                                      <w:marRight w:val="0"/>
                                      <w:marTop w:val="0"/>
                                      <w:marBottom w:val="0"/>
                                      <w:divBdr>
                                        <w:top w:val="none" w:sz="0" w:space="0" w:color="auto"/>
                                        <w:left w:val="none" w:sz="0" w:space="0" w:color="auto"/>
                                        <w:bottom w:val="none" w:sz="0" w:space="0" w:color="auto"/>
                                        <w:right w:val="none" w:sz="0" w:space="0" w:color="auto"/>
                                      </w:divBdr>
                                      <w:divsChild>
                                        <w:div w:id="281348515">
                                          <w:marLeft w:val="0"/>
                                          <w:marRight w:val="0"/>
                                          <w:marTop w:val="0"/>
                                          <w:marBottom w:val="0"/>
                                          <w:divBdr>
                                            <w:top w:val="none" w:sz="0" w:space="0" w:color="auto"/>
                                            <w:left w:val="none" w:sz="0" w:space="0" w:color="auto"/>
                                            <w:bottom w:val="none" w:sz="0" w:space="0" w:color="auto"/>
                                            <w:right w:val="none" w:sz="0" w:space="0" w:color="auto"/>
                                          </w:divBdr>
                                          <w:divsChild>
                                            <w:div w:id="211314436">
                                              <w:marLeft w:val="0"/>
                                              <w:marRight w:val="0"/>
                                              <w:marTop w:val="0"/>
                                              <w:marBottom w:val="0"/>
                                              <w:divBdr>
                                                <w:top w:val="none" w:sz="0" w:space="0" w:color="auto"/>
                                                <w:left w:val="none" w:sz="0" w:space="0" w:color="auto"/>
                                                <w:bottom w:val="none" w:sz="0" w:space="0" w:color="auto"/>
                                                <w:right w:val="none" w:sz="0" w:space="0" w:color="auto"/>
                                              </w:divBdr>
                                            </w:div>
                                            <w:div w:id="548155312">
                                              <w:marLeft w:val="0"/>
                                              <w:marRight w:val="0"/>
                                              <w:marTop w:val="0"/>
                                              <w:marBottom w:val="0"/>
                                              <w:divBdr>
                                                <w:top w:val="none" w:sz="0" w:space="0" w:color="auto"/>
                                                <w:left w:val="none" w:sz="0" w:space="0" w:color="auto"/>
                                                <w:bottom w:val="none" w:sz="0" w:space="0" w:color="auto"/>
                                                <w:right w:val="none" w:sz="0" w:space="0" w:color="auto"/>
                                              </w:divBdr>
                                            </w:div>
                                            <w:div w:id="2117485313">
                                              <w:marLeft w:val="0"/>
                                              <w:marRight w:val="0"/>
                                              <w:marTop w:val="0"/>
                                              <w:marBottom w:val="0"/>
                                              <w:divBdr>
                                                <w:top w:val="none" w:sz="0" w:space="0" w:color="auto"/>
                                                <w:left w:val="none" w:sz="0" w:space="0" w:color="auto"/>
                                                <w:bottom w:val="none" w:sz="0" w:space="0" w:color="auto"/>
                                                <w:right w:val="none" w:sz="0" w:space="0" w:color="auto"/>
                                              </w:divBdr>
                                            </w:div>
                                            <w:div w:id="691733555">
                                              <w:marLeft w:val="0"/>
                                              <w:marRight w:val="0"/>
                                              <w:marTop w:val="0"/>
                                              <w:marBottom w:val="0"/>
                                              <w:divBdr>
                                                <w:top w:val="none" w:sz="0" w:space="0" w:color="auto"/>
                                                <w:left w:val="none" w:sz="0" w:space="0" w:color="auto"/>
                                                <w:bottom w:val="none" w:sz="0" w:space="0" w:color="auto"/>
                                                <w:right w:val="none" w:sz="0" w:space="0" w:color="auto"/>
                                              </w:divBdr>
                                            </w:div>
                                            <w:div w:id="666636576">
                                              <w:marLeft w:val="0"/>
                                              <w:marRight w:val="0"/>
                                              <w:marTop w:val="0"/>
                                              <w:marBottom w:val="0"/>
                                              <w:divBdr>
                                                <w:top w:val="none" w:sz="0" w:space="0" w:color="auto"/>
                                                <w:left w:val="none" w:sz="0" w:space="0" w:color="auto"/>
                                                <w:bottom w:val="none" w:sz="0" w:space="0" w:color="auto"/>
                                                <w:right w:val="none" w:sz="0" w:space="0" w:color="auto"/>
                                              </w:divBdr>
                                            </w:div>
                                            <w:div w:id="134420606">
                                              <w:marLeft w:val="0"/>
                                              <w:marRight w:val="0"/>
                                              <w:marTop w:val="0"/>
                                              <w:marBottom w:val="0"/>
                                              <w:divBdr>
                                                <w:top w:val="none" w:sz="0" w:space="0" w:color="auto"/>
                                                <w:left w:val="none" w:sz="0" w:space="0" w:color="auto"/>
                                                <w:bottom w:val="none" w:sz="0" w:space="0" w:color="auto"/>
                                                <w:right w:val="none" w:sz="0" w:space="0" w:color="auto"/>
                                              </w:divBdr>
                                            </w:div>
                                            <w:div w:id="815030316">
                                              <w:marLeft w:val="0"/>
                                              <w:marRight w:val="0"/>
                                              <w:marTop w:val="0"/>
                                              <w:marBottom w:val="0"/>
                                              <w:divBdr>
                                                <w:top w:val="none" w:sz="0" w:space="0" w:color="auto"/>
                                                <w:left w:val="none" w:sz="0" w:space="0" w:color="auto"/>
                                                <w:bottom w:val="none" w:sz="0" w:space="0" w:color="auto"/>
                                                <w:right w:val="none" w:sz="0" w:space="0" w:color="auto"/>
                                              </w:divBdr>
                                            </w:div>
                                            <w:div w:id="801390292">
                                              <w:marLeft w:val="0"/>
                                              <w:marRight w:val="0"/>
                                              <w:marTop w:val="0"/>
                                              <w:marBottom w:val="0"/>
                                              <w:divBdr>
                                                <w:top w:val="none" w:sz="0" w:space="0" w:color="auto"/>
                                                <w:left w:val="none" w:sz="0" w:space="0" w:color="auto"/>
                                                <w:bottom w:val="none" w:sz="0" w:space="0" w:color="auto"/>
                                                <w:right w:val="none" w:sz="0" w:space="0" w:color="auto"/>
                                              </w:divBdr>
                                            </w:div>
                                            <w:div w:id="1832603871">
                                              <w:marLeft w:val="0"/>
                                              <w:marRight w:val="0"/>
                                              <w:marTop w:val="0"/>
                                              <w:marBottom w:val="0"/>
                                              <w:divBdr>
                                                <w:top w:val="none" w:sz="0" w:space="0" w:color="auto"/>
                                                <w:left w:val="none" w:sz="0" w:space="0" w:color="auto"/>
                                                <w:bottom w:val="none" w:sz="0" w:space="0" w:color="auto"/>
                                                <w:right w:val="none" w:sz="0" w:space="0" w:color="auto"/>
                                              </w:divBdr>
                                            </w:div>
                                            <w:div w:id="541097820">
                                              <w:marLeft w:val="0"/>
                                              <w:marRight w:val="0"/>
                                              <w:marTop w:val="0"/>
                                              <w:marBottom w:val="0"/>
                                              <w:divBdr>
                                                <w:top w:val="none" w:sz="0" w:space="0" w:color="auto"/>
                                                <w:left w:val="none" w:sz="0" w:space="0" w:color="auto"/>
                                                <w:bottom w:val="none" w:sz="0" w:space="0" w:color="auto"/>
                                                <w:right w:val="none" w:sz="0" w:space="0" w:color="auto"/>
                                              </w:divBdr>
                                            </w:div>
                                            <w:div w:id="247542381">
                                              <w:marLeft w:val="0"/>
                                              <w:marRight w:val="0"/>
                                              <w:marTop w:val="0"/>
                                              <w:marBottom w:val="0"/>
                                              <w:divBdr>
                                                <w:top w:val="none" w:sz="0" w:space="0" w:color="auto"/>
                                                <w:left w:val="none" w:sz="0" w:space="0" w:color="auto"/>
                                                <w:bottom w:val="none" w:sz="0" w:space="0" w:color="auto"/>
                                                <w:right w:val="none" w:sz="0" w:space="0" w:color="auto"/>
                                              </w:divBdr>
                                            </w:div>
                                            <w:div w:id="544415116">
                                              <w:marLeft w:val="0"/>
                                              <w:marRight w:val="0"/>
                                              <w:marTop w:val="0"/>
                                              <w:marBottom w:val="0"/>
                                              <w:divBdr>
                                                <w:top w:val="none" w:sz="0" w:space="0" w:color="auto"/>
                                                <w:left w:val="none" w:sz="0" w:space="0" w:color="auto"/>
                                                <w:bottom w:val="none" w:sz="0" w:space="0" w:color="auto"/>
                                                <w:right w:val="none" w:sz="0" w:space="0" w:color="auto"/>
                                              </w:divBdr>
                                            </w:div>
                                            <w:div w:id="28877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9647040">
      <w:bodyDiv w:val="1"/>
      <w:marLeft w:val="0"/>
      <w:marRight w:val="0"/>
      <w:marTop w:val="0"/>
      <w:marBottom w:val="0"/>
      <w:divBdr>
        <w:top w:val="none" w:sz="0" w:space="0" w:color="auto"/>
        <w:left w:val="none" w:sz="0" w:space="0" w:color="auto"/>
        <w:bottom w:val="none" w:sz="0" w:space="0" w:color="auto"/>
        <w:right w:val="none" w:sz="0" w:space="0" w:color="auto"/>
      </w:divBdr>
      <w:divsChild>
        <w:div w:id="1427194423">
          <w:marLeft w:val="0"/>
          <w:marRight w:val="0"/>
          <w:marTop w:val="0"/>
          <w:marBottom w:val="0"/>
          <w:divBdr>
            <w:top w:val="none" w:sz="0" w:space="0" w:color="auto"/>
            <w:left w:val="none" w:sz="0" w:space="0" w:color="auto"/>
            <w:bottom w:val="none" w:sz="0" w:space="0" w:color="auto"/>
            <w:right w:val="none" w:sz="0" w:space="0" w:color="auto"/>
          </w:divBdr>
          <w:divsChild>
            <w:div w:id="1256793032">
              <w:marLeft w:val="0"/>
              <w:marRight w:val="0"/>
              <w:marTop w:val="0"/>
              <w:marBottom w:val="0"/>
              <w:divBdr>
                <w:top w:val="none" w:sz="0" w:space="0" w:color="auto"/>
                <w:left w:val="none" w:sz="0" w:space="0" w:color="auto"/>
                <w:bottom w:val="none" w:sz="0" w:space="0" w:color="auto"/>
                <w:right w:val="none" w:sz="0" w:space="0" w:color="auto"/>
              </w:divBdr>
              <w:divsChild>
                <w:div w:id="1861502686">
                  <w:marLeft w:val="0"/>
                  <w:marRight w:val="0"/>
                  <w:marTop w:val="0"/>
                  <w:marBottom w:val="0"/>
                  <w:divBdr>
                    <w:top w:val="none" w:sz="0" w:space="0" w:color="auto"/>
                    <w:left w:val="none" w:sz="0" w:space="0" w:color="auto"/>
                    <w:bottom w:val="none" w:sz="0" w:space="0" w:color="auto"/>
                    <w:right w:val="none" w:sz="0" w:space="0" w:color="auto"/>
                  </w:divBdr>
                  <w:divsChild>
                    <w:div w:id="732317617">
                      <w:marLeft w:val="0"/>
                      <w:marRight w:val="0"/>
                      <w:marTop w:val="0"/>
                      <w:marBottom w:val="0"/>
                      <w:divBdr>
                        <w:top w:val="none" w:sz="0" w:space="0" w:color="auto"/>
                        <w:left w:val="none" w:sz="0" w:space="0" w:color="auto"/>
                        <w:bottom w:val="none" w:sz="0" w:space="0" w:color="auto"/>
                        <w:right w:val="none" w:sz="0" w:space="0" w:color="auto"/>
                      </w:divBdr>
                      <w:divsChild>
                        <w:div w:id="1673484165">
                          <w:marLeft w:val="0"/>
                          <w:marRight w:val="0"/>
                          <w:marTop w:val="0"/>
                          <w:marBottom w:val="0"/>
                          <w:divBdr>
                            <w:top w:val="none" w:sz="0" w:space="0" w:color="auto"/>
                            <w:left w:val="none" w:sz="0" w:space="0" w:color="auto"/>
                            <w:bottom w:val="none" w:sz="0" w:space="0" w:color="auto"/>
                            <w:right w:val="none" w:sz="0" w:space="0" w:color="auto"/>
                          </w:divBdr>
                          <w:divsChild>
                            <w:div w:id="342166017">
                              <w:marLeft w:val="0"/>
                              <w:marRight w:val="0"/>
                              <w:marTop w:val="0"/>
                              <w:marBottom w:val="0"/>
                              <w:divBdr>
                                <w:top w:val="none" w:sz="0" w:space="0" w:color="auto"/>
                                <w:left w:val="none" w:sz="0" w:space="0" w:color="auto"/>
                                <w:bottom w:val="none" w:sz="0" w:space="0" w:color="auto"/>
                                <w:right w:val="none" w:sz="0" w:space="0" w:color="auto"/>
                              </w:divBdr>
                              <w:divsChild>
                                <w:div w:id="1852525547">
                                  <w:marLeft w:val="0"/>
                                  <w:marRight w:val="0"/>
                                  <w:marTop w:val="0"/>
                                  <w:marBottom w:val="0"/>
                                  <w:divBdr>
                                    <w:top w:val="none" w:sz="0" w:space="0" w:color="auto"/>
                                    <w:left w:val="none" w:sz="0" w:space="0" w:color="auto"/>
                                    <w:bottom w:val="none" w:sz="0" w:space="0" w:color="auto"/>
                                    <w:right w:val="none" w:sz="0" w:space="0" w:color="auto"/>
                                  </w:divBdr>
                                  <w:divsChild>
                                    <w:div w:id="1024592336">
                                      <w:marLeft w:val="0"/>
                                      <w:marRight w:val="0"/>
                                      <w:marTop w:val="0"/>
                                      <w:marBottom w:val="0"/>
                                      <w:divBdr>
                                        <w:top w:val="none" w:sz="0" w:space="0" w:color="auto"/>
                                        <w:left w:val="none" w:sz="0" w:space="0" w:color="auto"/>
                                        <w:bottom w:val="none" w:sz="0" w:space="0" w:color="auto"/>
                                        <w:right w:val="none" w:sz="0" w:space="0" w:color="auto"/>
                                      </w:divBdr>
                                      <w:divsChild>
                                        <w:div w:id="945774388">
                                          <w:marLeft w:val="0"/>
                                          <w:marRight w:val="0"/>
                                          <w:marTop w:val="0"/>
                                          <w:marBottom w:val="0"/>
                                          <w:divBdr>
                                            <w:top w:val="none" w:sz="0" w:space="0" w:color="auto"/>
                                            <w:left w:val="none" w:sz="0" w:space="0" w:color="auto"/>
                                            <w:bottom w:val="none" w:sz="0" w:space="0" w:color="auto"/>
                                            <w:right w:val="none" w:sz="0" w:space="0" w:color="auto"/>
                                          </w:divBdr>
                                        </w:div>
                                        <w:div w:id="1626548179">
                                          <w:marLeft w:val="0"/>
                                          <w:marRight w:val="0"/>
                                          <w:marTop w:val="0"/>
                                          <w:marBottom w:val="0"/>
                                          <w:divBdr>
                                            <w:top w:val="none" w:sz="0" w:space="0" w:color="auto"/>
                                            <w:left w:val="none" w:sz="0" w:space="0" w:color="auto"/>
                                            <w:bottom w:val="none" w:sz="0" w:space="0" w:color="auto"/>
                                            <w:right w:val="none" w:sz="0" w:space="0" w:color="auto"/>
                                          </w:divBdr>
                                        </w:div>
                                        <w:div w:id="1453017152">
                                          <w:marLeft w:val="0"/>
                                          <w:marRight w:val="0"/>
                                          <w:marTop w:val="0"/>
                                          <w:marBottom w:val="0"/>
                                          <w:divBdr>
                                            <w:top w:val="none" w:sz="0" w:space="0" w:color="auto"/>
                                            <w:left w:val="none" w:sz="0" w:space="0" w:color="auto"/>
                                            <w:bottom w:val="none" w:sz="0" w:space="0" w:color="auto"/>
                                            <w:right w:val="none" w:sz="0" w:space="0" w:color="auto"/>
                                          </w:divBdr>
                                        </w:div>
                                        <w:div w:id="133819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F781B-AD7C-4E38-B51F-FFC93F2E3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26</Pages>
  <Words>7841</Words>
  <Characters>44700</Characters>
  <Application>Microsoft Office Word</Application>
  <DocSecurity>0</DocSecurity>
  <Lines>372</Lines>
  <Paragraphs>104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52437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Станислава Стойнева</dc:creator>
  <cp:lastModifiedBy>Веселина Тодорова</cp:lastModifiedBy>
  <cp:revision>118</cp:revision>
  <cp:lastPrinted>2018-02-15T09:49:00Z</cp:lastPrinted>
  <dcterms:created xsi:type="dcterms:W3CDTF">2020-01-20T09:19:00Z</dcterms:created>
  <dcterms:modified xsi:type="dcterms:W3CDTF">2020-03-16T15:49:00Z</dcterms:modified>
</cp:coreProperties>
</file>