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C928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Pr="00C928B1" w:rsidRDefault="006C05D9" w:rsidP="00C928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6C9A10B9" w14:textId="77777777" w:rsidR="00C928B1" w:rsidRPr="00C928B1" w:rsidRDefault="00C928B1" w:rsidP="00C928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32057CBA" w14:textId="5D8362B5" w:rsidR="00516CD3" w:rsidRPr="00AC4A2F" w:rsidRDefault="009B14D2" w:rsidP="00C928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AC4A2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ТЕХНИЧЕСКО ПРЕДЛОЖЕНИЕ </w:t>
      </w:r>
    </w:p>
    <w:p w14:paraId="250635CC" w14:textId="4FE28D71" w:rsidR="00AC4A2F" w:rsidRDefault="005605CE" w:rsidP="00C928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560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участие в </w:t>
      </w:r>
      <w:r w:rsidR="00C92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бособена позиция № </w:t>
      </w:r>
      <w:r w:rsidR="002237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</w:t>
      </w:r>
      <w:r w:rsidRPr="00560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</w:p>
    <w:p w14:paraId="57214BAD" w14:textId="4EDA64B4" w:rsidR="005605CE" w:rsidRDefault="002237DD" w:rsidP="00C928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  <w:r w:rsidRPr="002237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„Абонаментна поддръжка на многофункционална цветна машина марка/модел „XEROX Iridesse production press“</w:t>
      </w:r>
    </w:p>
    <w:p w14:paraId="6DDCC99C" w14:textId="77777777" w:rsidR="005605CE" w:rsidRDefault="005605CE" w:rsidP="00C928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0271A834" w14:textId="77777777" w:rsidR="00C928B1" w:rsidRDefault="00C928B1" w:rsidP="00C928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59ECB2F6" w14:textId="77777777" w:rsidR="00C928B1" w:rsidRPr="00C928B1" w:rsidRDefault="00C928B1" w:rsidP="00C928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6A561B08" w14:textId="77777777" w:rsidR="00516CD3" w:rsidRDefault="00516CD3" w:rsidP="00C928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2788A6A7" w14:textId="77777777" w:rsidR="00395F93" w:rsidRPr="00AE6FF9" w:rsidRDefault="00395F93" w:rsidP="00C928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FC0190F" w14:textId="689A7669" w:rsidR="00D4225B" w:rsidRDefault="005605CE" w:rsidP="00C928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05CE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5605C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5605C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ЗОП с предмет</w:t>
      </w:r>
      <w:r w:rsidR="00395F9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5605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95F93" w:rsidRPr="00395F93">
        <w:rPr>
          <w:rFonts w:ascii="Times New Roman" w:eastAsia="Times New Roman" w:hAnsi="Times New Roman" w:cs="Times New Roman"/>
          <w:sz w:val="24"/>
          <w:szCs w:val="24"/>
          <w:lang w:eastAsia="bg-BG"/>
        </w:rPr>
        <w:t>„Абонаментна поддръжка, вкл. доставка, на печатащи, сканиращи и мултифункционални устройства в сградите на БНБ, по три обособени позиции“</w:t>
      </w:r>
      <w:r w:rsidRPr="00395F93">
        <w:rPr>
          <w:rFonts w:ascii="Times New Roman" w:hAnsi="Times New Roman" w:cs="Times New Roman"/>
          <w:sz w:val="24"/>
          <w:szCs w:val="24"/>
        </w:rPr>
        <w:t xml:space="preserve">, </w:t>
      </w:r>
      <w:r w:rsidR="00C928B1">
        <w:rPr>
          <w:rFonts w:ascii="Times New Roman" w:hAnsi="Times New Roman" w:cs="Times New Roman"/>
          <w:sz w:val="24"/>
          <w:szCs w:val="24"/>
        </w:rPr>
        <w:t>по О</w:t>
      </w:r>
      <w:r w:rsidRPr="00395F93">
        <w:rPr>
          <w:rFonts w:ascii="Times New Roman" w:hAnsi="Times New Roman" w:cs="Times New Roman"/>
          <w:sz w:val="24"/>
          <w:szCs w:val="24"/>
        </w:rPr>
        <w:t xml:space="preserve">бособена позиция № </w:t>
      </w:r>
      <w:r w:rsidR="002237DD">
        <w:rPr>
          <w:rFonts w:ascii="Times New Roman" w:hAnsi="Times New Roman" w:cs="Times New Roman"/>
          <w:sz w:val="24"/>
          <w:szCs w:val="24"/>
        </w:rPr>
        <w:t>2</w:t>
      </w:r>
      <w:r w:rsidR="00395F93" w:rsidRPr="00395F93">
        <w:rPr>
          <w:rFonts w:ascii="Times New Roman" w:hAnsi="Times New Roman" w:cs="Times New Roman"/>
          <w:sz w:val="24"/>
          <w:szCs w:val="24"/>
        </w:rPr>
        <w:t xml:space="preserve"> с предмет:</w:t>
      </w:r>
      <w:r w:rsidRPr="00395F93">
        <w:rPr>
          <w:rFonts w:ascii="Times New Roman" w:hAnsi="Times New Roman" w:cs="Times New Roman"/>
          <w:sz w:val="24"/>
          <w:szCs w:val="24"/>
        </w:rPr>
        <w:t xml:space="preserve"> </w:t>
      </w:r>
      <w:r w:rsidR="002237DD" w:rsidRPr="002237DD">
        <w:rPr>
          <w:rFonts w:ascii="Times New Roman" w:eastAsia="Times New Roman" w:hAnsi="Times New Roman" w:cs="Times New Roman"/>
          <w:sz w:val="24"/>
          <w:szCs w:val="24"/>
        </w:rPr>
        <w:t>„Абонаментна поддръжка на многофункционална цветна машина марка/модел „XEROX Iridesse production press“</w:t>
      </w:r>
      <w:r w:rsidR="00395F93" w:rsidRPr="00395F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49F9C8" w14:textId="77777777" w:rsidR="002237DD" w:rsidRPr="00D76A96" w:rsidRDefault="002237DD" w:rsidP="00C92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D9E86B" w14:textId="0F4F3164" w:rsidR="00395F93" w:rsidRDefault="00D25226" w:rsidP="00C928B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 </w:t>
      </w:r>
      <w:r w:rsidR="00395F93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договор, неразделна част от документацията за обществената поръчка.</w:t>
      </w:r>
    </w:p>
    <w:p w14:paraId="056829FD" w14:textId="272F8537" w:rsidR="005605CE" w:rsidRPr="00395F93" w:rsidRDefault="00395F93" w:rsidP="00C928B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2. 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Декларирам, че в случай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 бъдем избрани за изпълнител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обществената поръчка 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задължава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 да предоставяме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услуги </w:t>
      </w:r>
      <w:r w:rsidR="00191F4A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абонаментна поддръжка на </w:t>
      </w:r>
      <w:r w:rsidR="002237DD" w:rsidRP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многофункционална цветна машина ,,XEROX </w:t>
      </w:r>
      <w:r w:rsidR="007615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Iridesse production press“</w:t>
      </w:r>
      <w:r w:rsid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съответствие</w:t>
      </w:r>
      <w:r w:rsidR="000B796B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Техническата спецификация за обособена позиция № </w:t>
      </w:r>
      <w:r w:rsid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0B796B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 w:rsid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 № 2б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документацията за обществената поръчка</w:t>
      </w:r>
      <w:r w:rsidR="000B796B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) и проекта за </w:t>
      </w:r>
      <w:r w:rsid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договор по </w:t>
      </w:r>
      <w:r w:rsidR="00C928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бособена позиция № 2</w:t>
      </w:r>
      <w:r w:rsidR="005605CE" w:rsidRPr="00395F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6CD06D90" w14:textId="77777777" w:rsidR="002237DD" w:rsidRDefault="00AD02BD" w:rsidP="00C928B1">
      <w:pPr>
        <w:tabs>
          <w:tab w:val="left" w:pos="142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395F93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3. </w:t>
      </w:r>
      <w:r w:rsidR="0059470E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случай, че бъдем избрани за изпълнител се з</w:t>
      </w:r>
      <w:r w:rsidR="00E858A1" w:rsidRPr="00AD02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адължаваме</w:t>
      </w:r>
      <w:r w:rsid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14:paraId="4A943F4D" w14:textId="1587F41E" w:rsidR="00395F93" w:rsidRPr="00AD02BD" w:rsidRDefault="002237DD" w:rsidP="00C928B1">
      <w:pPr>
        <w:tabs>
          <w:tab w:val="left" w:pos="142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3.1. </w:t>
      </w:r>
      <w:r w:rsidRP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отстранява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</w:t>
      </w:r>
      <w:r w:rsidRPr="002237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повреди в официалното работно време на възложителя– от 8.00 до 17.00 ч., от понеделник до петък</w:t>
      </w:r>
    </w:p>
    <w:p w14:paraId="2F34E497" w14:textId="7E0E52C5" w:rsidR="0076152B" w:rsidRDefault="002237DD" w:rsidP="00C928B1">
      <w:pPr>
        <w:pStyle w:val="ListParagraph"/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3.2</w:t>
      </w:r>
      <w:r w:rsidR="00AD02BD" w:rsidRPr="00AD02BD">
        <w:rPr>
          <w:sz w:val="24"/>
          <w:szCs w:val="24"/>
        </w:rPr>
        <w:t xml:space="preserve">. </w:t>
      </w:r>
      <w:r w:rsidR="0076152B" w:rsidRPr="0076152B">
        <w:rPr>
          <w:sz w:val="24"/>
          <w:szCs w:val="24"/>
        </w:rPr>
        <w:t>да до</w:t>
      </w:r>
      <w:r w:rsidR="0076152B">
        <w:rPr>
          <w:sz w:val="24"/>
          <w:szCs w:val="24"/>
        </w:rPr>
        <w:t xml:space="preserve">ставяме и влагаме </w:t>
      </w:r>
      <w:r w:rsidR="0076152B" w:rsidRPr="0076152B">
        <w:rPr>
          <w:sz w:val="24"/>
          <w:szCs w:val="24"/>
        </w:rPr>
        <w:t>само нови, неупотребявани,</w:t>
      </w:r>
      <w:r w:rsidR="0076152B">
        <w:rPr>
          <w:sz w:val="24"/>
          <w:szCs w:val="24"/>
        </w:rPr>
        <w:t xml:space="preserve"> нерециклирани и оригинални/</w:t>
      </w:r>
      <w:r w:rsidR="0076152B" w:rsidRPr="0076152B">
        <w:rPr>
          <w:sz w:val="24"/>
          <w:szCs w:val="24"/>
        </w:rPr>
        <w:t>еквивалентни на оригинални резервни части (</w:t>
      </w:r>
      <w:r w:rsidR="0076152B" w:rsidRPr="0076152B">
        <w:rPr>
          <w:i/>
          <w:sz w:val="24"/>
          <w:szCs w:val="24"/>
        </w:rPr>
        <w:t>невярното се зачертава</w:t>
      </w:r>
      <w:r w:rsidR="0076152B">
        <w:rPr>
          <w:sz w:val="24"/>
          <w:szCs w:val="24"/>
        </w:rPr>
        <w:t>)</w:t>
      </w:r>
      <w:r w:rsidR="00363B95">
        <w:rPr>
          <w:sz w:val="24"/>
          <w:szCs w:val="24"/>
        </w:rPr>
        <w:t xml:space="preserve"> и консумативи</w:t>
      </w:r>
      <w:bookmarkStart w:id="0" w:name="_GoBack"/>
      <w:bookmarkEnd w:id="0"/>
      <w:r w:rsidR="0076152B" w:rsidRPr="0076152B">
        <w:rPr>
          <w:sz w:val="24"/>
          <w:szCs w:val="24"/>
        </w:rPr>
        <w:t>, които отговарят на нормативно приетите изисквания за качество.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14:paraId="02A65AE8" w14:textId="0ACB289F" w:rsidR="00FC3D4D" w:rsidRDefault="00257C0D" w:rsidP="00C928B1">
      <w:pPr>
        <w:pStyle w:val="ListParagraph"/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15007">
        <w:rPr>
          <w:rFonts w:eastAsia="Times New Roman"/>
          <w:b/>
          <w:i/>
          <w:sz w:val="24"/>
          <w:szCs w:val="24"/>
        </w:rPr>
        <w:t>Забележка:</w:t>
      </w:r>
      <w:r>
        <w:rPr>
          <w:rFonts w:eastAsia="Times New Roman"/>
          <w:b/>
          <w:i/>
          <w:sz w:val="24"/>
          <w:szCs w:val="24"/>
        </w:rPr>
        <w:t xml:space="preserve"> </w:t>
      </w:r>
      <w:r w:rsidR="002237DD" w:rsidRPr="002237DD">
        <w:rPr>
          <w:i/>
          <w:sz w:val="24"/>
          <w:szCs w:val="24"/>
        </w:rPr>
        <w:t>В случай, че участникът предлага еквивалентни на оригиналните резервни части и/или консумативи за многофункционална машина марка/модел ,,XEROX Irid</w:t>
      </w:r>
      <w:r w:rsidR="002237DD">
        <w:rPr>
          <w:i/>
          <w:sz w:val="24"/>
          <w:szCs w:val="24"/>
        </w:rPr>
        <w:t>esse production press“</w:t>
      </w:r>
      <w:r w:rsidR="002237DD" w:rsidRPr="002237DD">
        <w:rPr>
          <w:i/>
          <w:sz w:val="24"/>
          <w:szCs w:val="24"/>
        </w:rPr>
        <w:t>, той трябва да представи писмено доказателство от производителя  на машините "XEROX" (или от официален представител на производителя), удостоверяващо</w:t>
      </w:r>
      <w:r w:rsidR="002237DD">
        <w:rPr>
          <w:i/>
          <w:sz w:val="24"/>
          <w:szCs w:val="24"/>
        </w:rPr>
        <w:t>,</w:t>
      </w:r>
      <w:r w:rsidR="002237DD" w:rsidRPr="002237DD">
        <w:rPr>
          <w:i/>
          <w:sz w:val="24"/>
          <w:szCs w:val="24"/>
        </w:rPr>
        <w:t xml:space="preserve"> че производителя</w:t>
      </w:r>
      <w:r w:rsidR="002237DD">
        <w:rPr>
          <w:i/>
          <w:sz w:val="24"/>
          <w:szCs w:val="24"/>
        </w:rPr>
        <w:t>т</w:t>
      </w:r>
      <w:r w:rsidR="002237DD" w:rsidRPr="002237DD">
        <w:rPr>
          <w:i/>
          <w:sz w:val="24"/>
          <w:szCs w:val="24"/>
        </w:rPr>
        <w:t xml:space="preserve"> признава съответния консуматив и/или резервна част като еквивалентен.</w:t>
      </w:r>
      <w:r w:rsidR="002237DD">
        <w:rPr>
          <w:i/>
          <w:sz w:val="24"/>
          <w:szCs w:val="24"/>
        </w:rPr>
        <w:t xml:space="preserve"> </w:t>
      </w:r>
      <w:r w:rsidR="002237DD" w:rsidRPr="002237DD">
        <w:rPr>
          <w:i/>
          <w:sz w:val="24"/>
          <w:szCs w:val="24"/>
        </w:rPr>
        <w:t>Участникът доказва еквивалентност съгласно изискванията на чл. 50 от ЗОП</w:t>
      </w:r>
      <w:r w:rsidR="002237DD" w:rsidRPr="002237DD">
        <w:rPr>
          <w:sz w:val="24"/>
          <w:szCs w:val="24"/>
        </w:rPr>
        <w:t>.</w:t>
      </w:r>
    </w:p>
    <w:p w14:paraId="29A7E1EC" w14:textId="18762A27" w:rsidR="002237DD" w:rsidRDefault="002237DD" w:rsidP="00C928B1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3.3. </w:t>
      </w:r>
      <w:r w:rsidRPr="002237DD">
        <w:rPr>
          <w:rFonts w:ascii="Times New Roman" w:hAnsi="Times New Roman" w:cs="Times New Roman"/>
          <w:sz w:val="24"/>
          <w:szCs w:val="24"/>
        </w:rPr>
        <w:t>да извършва</w:t>
      </w:r>
      <w:r>
        <w:rPr>
          <w:rFonts w:ascii="Times New Roman" w:hAnsi="Times New Roman" w:cs="Times New Roman"/>
          <w:sz w:val="24"/>
          <w:szCs w:val="24"/>
        </w:rPr>
        <w:t>ме</w:t>
      </w:r>
      <w:r w:rsidRPr="002237DD">
        <w:rPr>
          <w:rFonts w:ascii="Times New Roman" w:hAnsi="Times New Roman" w:cs="Times New Roman"/>
          <w:sz w:val="24"/>
          <w:szCs w:val="24"/>
        </w:rPr>
        <w:t xml:space="preserve"> посещения на място в срок до 2 (два) часа, считано от получаване на заявка на възложителя за това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0874D1" w14:textId="1AFB3538" w:rsidR="002237DD" w:rsidRPr="002237DD" w:rsidRDefault="002237DD" w:rsidP="00C928B1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3.4.  </w:t>
      </w:r>
      <w:r w:rsidR="0076152B" w:rsidRPr="0076152B">
        <w:rPr>
          <w:rFonts w:ascii="Times New Roman" w:hAnsi="Times New Roman" w:cs="Times New Roman"/>
          <w:sz w:val="24"/>
          <w:szCs w:val="24"/>
        </w:rPr>
        <w:t>да отстранява</w:t>
      </w:r>
      <w:r w:rsidR="0076152B">
        <w:rPr>
          <w:rFonts w:ascii="Times New Roman" w:hAnsi="Times New Roman" w:cs="Times New Roman"/>
          <w:sz w:val="24"/>
          <w:szCs w:val="24"/>
        </w:rPr>
        <w:t>ме</w:t>
      </w:r>
      <w:r w:rsidR="0076152B" w:rsidRPr="0076152B">
        <w:rPr>
          <w:rFonts w:ascii="Times New Roman" w:hAnsi="Times New Roman" w:cs="Times New Roman"/>
          <w:sz w:val="24"/>
          <w:szCs w:val="24"/>
        </w:rPr>
        <w:t xml:space="preserve"> възникнали повреди на копирната машина в срок до 2 (два) работни дни, считано от получаване на заявката от страна на възложителя. Избраният за изпълнител участник се задължава да доставя всички необходими за ремонта резервни части и консумативи в рамките на този срок.</w:t>
      </w:r>
    </w:p>
    <w:p w14:paraId="2109CED4" w14:textId="13EF0060" w:rsidR="00660AEB" w:rsidRDefault="00257C0D" w:rsidP="00C928B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B36A48" w:rsidRPr="004D63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Представяме 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оторизационно писмо от производителя/официалния представител на производителя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машината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от което да е видно, че </w:t>
      </w:r>
      <w:r w:rsid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сме у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пълномощен</w:t>
      </w:r>
      <w:r w:rsid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извършва</w:t>
      </w:r>
      <w:r w:rsid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</w:t>
      </w:r>
      <w:r w:rsidR="00660AEB" w:rsidRPr="00660A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сервизна дейност на територията на Република България. </w:t>
      </w:r>
    </w:p>
    <w:p w14:paraId="23A84BFB" w14:textId="45B6E2C5" w:rsidR="00660AEB" w:rsidRPr="00257C0D" w:rsidRDefault="00215007" w:rsidP="00C928B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150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660AEB" w:rsidRPr="00660A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В случай, че участникът е упълномощен от официалния представител на производителя, в офертата се прилага и оторизационно писмо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,</w:t>
      </w:r>
      <w:r w:rsidR="00660AEB" w:rsidRPr="00660A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издадено от производителя, с което се упълномощава официалния представител с права да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</w:t>
      </w:r>
      <w:r w:rsidR="00660AEB" w:rsidRPr="00660A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упълномощава трети лица.</w:t>
      </w:r>
    </w:p>
    <w:p w14:paraId="0B807654" w14:textId="6F48BB93" w:rsidR="00395F93" w:rsidRPr="00257C0D" w:rsidRDefault="00257C0D" w:rsidP="00C928B1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Pr="00257C0D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516CD3" w:rsidRPr="00257C0D">
        <w:rPr>
          <w:rFonts w:ascii="Times New Roman" w:eastAsia="Times New Roman" w:hAnsi="Times New Roman" w:cs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47DC4012" w14:textId="77777777" w:rsidR="006C05D9" w:rsidRPr="00215007" w:rsidRDefault="006C05D9" w:rsidP="00C928B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21500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21500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21500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2928913B" w14:textId="77777777" w:rsidR="00215007" w:rsidRPr="00215007" w:rsidRDefault="00215007" w:rsidP="00C928B1">
      <w:pPr>
        <w:widowControl w:val="0"/>
        <w:tabs>
          <w:tab w:val="left" w:pos="0"/>
          <w:tab w:val="left" w:pos="90"/>
          <w:tab w:val="left" w:pos="426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i/>
          <w:sz w:val="24"/>
          <w:szCs w:val="24"/>
        </w:rPr>
      </w:pP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t>В случай, че Техническото предложение е подписано от упълномощено от участника лице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 xml:space="preserve">, на основание чл. 54, ал. 3 от ЗОП във връзка с чл. 54, ал. 2, </w:t>
      </w: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t>основанията по чл. 54, ал. 1, т. 1, т. 2 и т. 7 от ЗОП се отнасят и за това лице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 xml:space="preserve">, </w:t>
      </w: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lastRenderedPageBreak/>
        <w:t xml:space="preserve">като същите следва да бъдат декларирани по надлежния за това ред 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 xml:space="preserve">(съгласно Раздел 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  <w:lang w:val="en-US"/>
        </w:rPr>
        <w:t xml:space="preserve">V. “Оферта. Указания за подготовката ѝ”, </w:t>
      </w:r>
      <w:r w:rsidRPr="00215007">
        <w:rPr>
          <w:rFonts w:ascii="Times New Roman" w:eastAsia="Microsoft Sans Serif" w:hAnsi="Times New Roman" w:cs="Times New Roman"/>
          <w:i/>
          <w:sz w:val="24"/>
          <w:szCs w:val="24"/>
        </w:rPr>
        <w:t>т. 2 „Съдържание на опаковката“, б. А. „Информация относно личното състояние“)</w:t>
      </w:r>
      <w:r w:rsidRPr="00215007">
        <w:rPr>
          <w:rFonts w:ascii="Times New Roman" w:eastAsia="Microsoft Sans Serif" w:hAnsi="Times New Roman" w:cs="Times New Roman"/>
          <w:b/>
          <w:i/>
          <w:sz w:val="24"/>
          <w:szCs w:val="24"/>
        </w:rPr>
        <w:t>.</w:t>
      </w:r>
    </w:p>
    <w:p w14:paraId="6792CABA" w14:textId="77777777" w:rsidR="00932A84" w:rsidRDefault="00932A84" w:rsidP="00C928B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235AEED" w14:textId="77777777" w:rsidR="00FE184E" w:rsidRDefault="00FE184E" w:rsidP="00C928B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C928B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10CC5711" w:rsidR="00AE6FF9" w:rsidRPr="00AE6FF9" w:rsidRDefault="00AE6FF9" w:rsidP="00C928B1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</w:t>
      </w:r>
      <w:r w:rsidR="003C139C">
        <w:rPr>
          <w:rFonts w:ascii="Times New Roman" w:hAnsi="Times New Roman" w:cs="Times New Roman"/>
          <w:iCs/>
          <w:sz w:val="24"/>
          <w:szCs w:val="24"/>
        </w:rPr>
        <w:t>:</w:t>
      </w:r>
      <w:r w:rsidRPr="00AE6FF9">
        <w:rPr>
          <w:rFonts w:ascii="Times New Roman" w:hAnsi="Times New Roman" w:cs="Times New Roman"/>
          <w:iCs/>
          <w:sz w:val="24"/>
          <w:szCs w:val="24"/>
        </w:rPr>
        <w:t>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C928B1">
      <w:pPr>
        <w:shd w:val="clear" w:color="auto" w:fill="FFFFFF"/>
        <w:spacing w:after="0"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C928B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C928B1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C928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C928B1">
      <w:pPr>
        <w:tabs>
          <w:tab w:val="left" w:pos="1356"/>
        </w:tabs>
        <w:spacing w:after="0" w:line="360" w:lineRule="auto"/>
        <w:ind w:firstLine="709"/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C9378" w14:textId="77777777" w:rsidR="0007604A" w:rsidRDefault="0007604A" w:rsidP="00457984">
      <w:pPr>
        <w:spacing w:after="0" w:line="240" w:lineRule="auto"/>
      </w:pPr>
      <w:r>
        <w:separator/>
      </w:r>
    </w:p>
  </w:endnote>
  <w:endnote w:type="continuationSeparator" w:id="0">
    <w:p w14:paraId="064E8780" w14:textId="77777777" w:rsidR="0007604A" w:rsidRDefault="0007604A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3647478A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3B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6D158" w14:textId="77777777" w:rsidR="0007604A" w:rsidRDefault="0007604A" w:rsidP="00457984">
      <w:pPr>
        <w:spacing w:after="0" w:line="240" w:lineRule="auto"/>
      </w:pPr>
      <w:r>
        <w:separator/>
      </w:r>
    </w:p>
  </w:footnote>
  <w:footnote w:type="continuationSeparator" w:id="0">
    <w:p w14:paraId="0857D7A6" w14:textId="77777777" w:rsidR="0007604A" w:rsidRDefault="0007604A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8439C" w14:textId="329EF551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 w:rsidR="002237DD">
      <w:rPr>
        <w:rFonts w:ascii="Times New Roman" w:hAnsi="Times New Roman" w:cs="Times New Roman"/>
        <w:i/>
        <w:sz w:val="24"/>
        <w:szCs w:val="24"/>
      </w:rPr>
      <w:t>Приложение 2б</w:t>
    </w:r>
    <w:r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7B6593"/>
    <w:multiLevelType w:val="hybridMultilevel"/>
    <w:tmpl w:val="F3DA9434"/>
    <w:lvl w:ilvl="0" w:tplc="0402000F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10EF579C"/>
    <w:multiLevelType w:val="multilevel"/>
    <w:tmpl w:val="9E3E4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985FE2"/>
    <w:multiLevelType w:val="hybridMultilevel"/>
    <w:tmpl w:val="556C7D42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5D34F08"/>
    <w:multiLevelType w:val="hybridMultilevel"/>
    <w:tmpl w:val="404E7826"/>
    <w:lvl w:ilvl="0" w:tplc="84F2B79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8C3375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B2E62"/>
    <w:multiLevelType w:val="multilevel"/>
    <w:tmpl w:val="04466050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2664EB"/>
    <w:multiLevelType w:val="multilevel"/>
    <w:tmpl w:val="8CF4E3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C506C1A"/>
    <w:multiLevelType w:val="hybridMultilevel"/>
    <w:tmpl w:val="4872CE3A"/>
    <w:lvl w:ilvl="0" w:tplc="7DC689A6">
      <w:start w:val="9"/>
      <w:numFmt w:val="decimal"/>
      <w:lvlText w:val="%1."/>
      <w:lvlJc w:val="left"/>
      <w:pPr>
        <w:ind w:left="1069" w:hanging="360"/>
      </w:pPr>
      <w:rPr>
        <w:rFonts w:eastAsia="SimSu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800FD"/>
    <w:multiLevelType w:val="hybridMultilevel"/>
    <w:tmpl w:val="291679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16E508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2"/>
  </w:num>
  <w:num w:numId="4">
    <w:abstractNumId w:val="18"/>
  </w:num>
  <w:num w:numId="5">
    <w:abstractNumId w:val="3"/>
  </w:num>
  <w:num w:numId="6">
    <w:abstractNumId w:val="21"/>
  </w:num>
  <w:num w:numId="7">
    <w:abstractNumId w:val="25"/>
  </w:num>
  <w:num w:numId="8">
    <w:abstractNumId w:val="28"/>
  </w:num>
  <w:num w:numId="9">
    <w:abstractNumId w:val="28"/>
  </w:num>
  <w:num w:numId="10">
    <w:abstractNumId w:val="29"/>
  </w:num>
  <w:num w:numId="11">
    <w:abstractNumId w:val="37"/>
  </w:num>
  <w:num w:numId="12">
    <w:abstractNumId w:val="4"/>
  </w:num>
  <w:num w:numId="13">
    <w:abstractNumId w:val="38"/>
  </w:num>
  <w:num w:numId="14">
    <w:abstractNumId w:val="9"/>
  </w:num>
  <w:num w:numId="15">
    <w:abstractNumId w:val="20"/>
  </w:num>
  <w:num w:numId="16">
    <w:abstractNumId w:val="11"/>
  </w:num>
  <w:num w:numId="17">
    <w:abstractNumId w:val="27"/>
  </w:num>
  <w:num w:numId="18">
    <w:abstractNumId w:val="30"/>
  </w:num>
  <w:num w:numId="19">
    <w:abstractNumId w:val="7"/>
  </w:num>
  <w:num w:numId="20">
    <w:abstractNumId w:val="24"/>
  </w:num>
  <w:num w:numId="21">
    <w:abstractNumId w:val="8"/>
  </w:num>
  <w:num w:numId="22">
    <w:abstractNumId w:val="16"/>
  </w:num>
  <w:num w:numId="23">
    <w:abstractNumId w:val="41"/>
  </w:num>
  <w:num w:numId="24">
    <w:abstractNumId w:val="6"/>
  </w:num>
  <w:num w:numId="25">
    <w:abstractNumId w:val="31"/>
  </w:num>
  <w:num w:numId="26">
    <w:abstractNumId w:val="13"/>
  </w:num>
  <w:num w:numId="27">
    <w:abstractNumId w:val="32"/>
  </w:num>
  <w:num w:numId="28">
    <w:abstractNumId w:val="40"/>
  </w:num>
  <w:num w:numId="29">
    <w:abstractNumId w:val="23"/>
  </w:num>
  <w:num w:numId="30">
    <w:abstractNumId w:val="10"/>
  </w:num>
  <w:num w:numId="31">
    <w:abstractNumId w:val="33"/>
  </w:num>
  <w:num w:numId="32">
    <w:abstractNumId w:val="17"/>
  </w:num>
  <w:num w:numId="33">
    <w:abstractNumId w:val="0"/>
  </w:num>
  <w:num w:numId="34">
    <w:abstractNumId w:val="19"/>
  </w:num>
  <w:num w:numId="35">
    <w:abstractNumId w:val="5"/>
  </w:num>
  <w:num w:numId="36">
    <w:abstractNumId w:val="36"/>
  </w:num>
  <w:num w:numId="37">
    <w:abstractNumId w:val="14"/>
  </w:num>
  <w:num w:numId="38">
    <w:abstractNumId w:val="34"/>
  </w:num>
  <w:num w:numId="39">
    <w:abstractNumId w:val="35"/>
  </w:num>
  <w:num w:numId="40">
    <w:abstractNumId w:val="12"/>
  </w:num>
  <w:num w:numId="41">
    <w:abstractNumId w:val="26"/>
  </w:num>
  <w:num w:numId="42">
    <w:abstractNumId w:val="1"/>
  </w:num>
  <w:num w:numId="43">
    <w:abstractNumId w:val="3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075C4"/>
    <w:rsid w:val="00014FE0"/>
    <w:rsid w:val="00021742"/>
    <w:rsid w:val="000508F8"/>
    <w:rsid w:val="00051F40"/>
    <w:rsid w:val="000563F9"/>
    <w:rsid w:val="00061D9B"/>
    <w:rsid w:val="00063CE2"/>
    <w:rsid w:val="0007167A"/>
    <w:rsid w:val="0007604A"/>
    <w:rsid w:val="00077266"/>
    <w:rsid w:val="0008009C"/>
    <w:rsid w:val="00090C2D"/>
    <w:rsid w:val="000A3244"/>
    <w:rsid w:val="000A7DCB"/>
    <w:rsid w:val="000B796B"/>
    <w:rsid w:val="000C3734"/>
    <w:rsid w:val="000C492C"/>
    <w:rsid w:val="000D2582"/>
    <w:rsid w:val="000D6E4C"/>
    <w:rsid w:val="000E6535"/>
    <w:rsid w:val="000F7635"/>
    <w:rsid w:val="0010385D"/>
    <w:rsid w:val="00113152"/>
    <w:rsid w:val="00154867"/>
    <w:rsid w:val="0016287B"/>
    <w:rsid w:val="00187772"/>
    <w:rsid w:val="00191F4A"/>
    <w:rsid w:val="0019476D"/>
    <w:rsid w:val="00194BFB"/>
    <w:rsid w:val="0019630D"/>
    <w:rsid w:val="00196EDC"/>
    <w:rsid w:val="001A5140"/>
    <w:rsid w:val="001C6F0B"/>
    <w:rsid w:val="001D1885"/>
    <w:rsid w:val="001D6033"/>
    <w:rsid w:val="001F591E"/>
    <w:rsid w:val="002106A5"/>
    <w:rsid w:val="00212F22"/>
    <w:rsid w:val="00215007"/>
    <w:rsid w:val="002237DD"/>
    <w:rsid w:val="00237F8C"/>
    <w:rsid w:val="00243BE1"/>
    <w:rsid w:val="00252D40"/>
    <w:rsid w:val="00257C0D"/>
    <w:rsid w:val="0026768D"/>
    <w:rsid w:val="0027058B"/>
    <w:rsid w:val="00295B73"/>
    <w:rsid w:val="002B370A"/>
    <w:rsid w:val="002C23B7"/>
    <w:rsid w:val="002E70CF"/>
    <w:rsid w:val="00306EA5"/>
    <w:rsid w:val="00317C5C"/>
    <w:rsid w:val="00327F1A"/>
    <w:rsid w:val="0033119E"/>
    <w:rsid w:val="00340C4B"/>
    <w:rsid w:val="00352E13"/>
    <w:rsid w:val="0035539B"/>
    <w:rsid w:val="00363B95"/>
    <w:rsid w:val="00363ED5"/>
    <w:rsid w:val="00377FA8"/>
    <w:rsid w:val="00386F8A"/>
    <w:rsid w:val="00395F93"/>
    <w:rsid w:val="00397D27"/>
    <w:rsid w:val="003B0055"/>
    <w:rsid w:val="003B4045"/>
    <w:rsid w:val="003B56AD"/>
    <w:rsid w:val="003C0BCA"/>
    <w:rsid w:val="003C139C"/>
    <w:rsid w:val="003C467B"/>
    <w:rsid w:val="003D1439"/>
    <w:rsid w:val="0040343C"/>
    <w:rsid w:val="004046BC"/>
    <w:rsid w:val="00406DEA"/>
    <w:rsid w:val="00437BAD"/>
    <w:rsid w:val="0044182F"/>
    <w:rsid w:val="004445A9"/>
    <w:rsid w:val="00447438"/>
    <w:rsid w:val="00454B23"/>
    <w:rsid w:val="00457984"/>
    <w:rsid w:val="00466AF4"/>
    <w:rsid w:val="00474144"/>
    <w:rsid w:val="00476582"/>
    <w:rsid w:val="004B1FBE"/>
    <w:rsid w:val="004D140D"/>
    <w:rsid w:val="004D63C1"/>
    <w:rsid w:val="004E3FBC"/>
    <w:rsid w:val="004F3B45"/>
    <w:rsid w:val="004F7F85"/>
    <w:rsid w:val="005164B3"/>
    <w:rsid w:val="00516CD3"/>
    <w:rsid w:val="00526AB9"/>
    <w:rsid w:val="00530E50"/>
    <w:rsid w:val="005419D6"/>
    <w:rsid w:val="00541A84"/>
    <w:rsid w:val="0054416E"/>
    <w:rsid w:val="005605CE"/>
    <w:rsid w:val="00564BF3"/>
    <w:rsid w:val="00574AC9"/>
    <w:rsid w:val="00575F94"/>
    <w:rsid w:val="00583EFD"/>
    <w:rsid w:val="0059470E"/>
    <w:rsid w:val="005C3B73"/>
    <w:rsid w:val="005D688E"/>
    <w:rsid w:val="005D699C"/>
    <w:rsid w:val="005E1BB8"/>
    <w:rsid w:val="005F68C0"/>
    <w:rsid w:val="00621C04"/>
    <w:rsid w:val="00623ECC"/>
    <w:rsid w:val="0063207A"/>
    <w:rsid w:val="006336FB"/>
    <w:rsid w:val="00634282"/>
    <w:rsid w:val="0065681C"/>
    <w:rsid w:val="00657086"/>
    <w:rsid w:val="0065769F"/>
    <w:rsid w:val="00660AEB"/>
    <w:rsid w:val="00661E20"/>
    <w:rsid w:val="00662F57"/>
    <w:rsid w:val="00662F5E"/>
    <w:rsid w:val="0067026D"/>
    <w:rsid w:val="0067077F"/>
    <w:rsid w:val="0067578A"/>
    <w:rsid w:val="00676835"/>
    <w:rsid w:val="00694A53"/>
    <w:rsid w:val="006A193C"/>
    <w:rsid w:val="006A2430"/>
    <w:rsid w:val="006A26B9"/>
    <w:rsid w:val="006A2BC3"/>
    <w:rsid w:val="006C05D9"/>
    <w:rsid w:val="006C1BA7"/>
    <w:rsid w:val="006C1ECA"/>
    <w:rsid w:val="006D09EA"/>
    <w:rsid w:val="006E6202"/>
    <w:rsid w:val="006E7700"/>
    <w:rsid w:val="006F13F7"/>
    <w:rsid w:val="006F792B"/>
    <w:rsid w:val="007032D2"/>
    <w:rsid w:val="00707D57"/>
    <w:rsid w:val="007211E8"/>
    <w:rsid w:val="00730B4E"/>
    <w:rsid w:val="00741A61"/>
    <w:rsid w:val="00755ECD"/>
    <w:rsid w:val="0076152B"/>
    <w:rsid w:val="007641ED"/>
    <w:rsid w:val="00764EF0"/>
    <w:rsid w:val="007654B8"/>
    <w:rsid w:val="0077402F"/>
    <w:rsid w:val="007873FD"/>
    <w:rsid w:val="007924BE"/>
    <w:rsid w:val="00795916"/>
    <w:rsid w:val="007A5064"/>
    <w:rsid w:val="007A7446"/>
    <w:rsid w:val="007D184D"/>
    <w:rsid w:val="007F7D27"/>
    <w:rsid w:val="008022F8"/>
    <w:rsid w:val="00805956"/>
    <w:rsid w:val="008118BC"/>
    <w:rsid w:val="00820088"/>
    <w:rsid w:val="00825FCF"/>
    <w:rsid w:val="00835CB4"/>
    <w:rsid w:val="008361B8"/>
    <w:rsid w:val="00836791"/>
    <w:rsid w:val="00844477"/>
    <w:rsid w:val="00860F92"/>
    <w:rsid w:val="00875DF3"/>
    <w:rsid w:val="00880812"/>
    <w:rsid w:val="008B6BE6"/>
    <w:rsid w:val="008C2A45"/>
    <w:rsid w:val="008C378E"/>
    <w:rsid w:val="008C5A12"/>
    <w:rsid w:val="008D51BE"/>
    <w:rsid w:val="008D5B0C"/>
    <w:rsid w:val="008E0704"/>
    <w:rsid w:val="008E1451"/>
    <w:rsid w:val="008E653B"/>
    <w:rsid w:val="008E6B6A"/>
    <w:rsid w:val="0090481F"/>
    <w:rsid w:val="0091320D"/>
    <w:rsid w:val="00915A79"/>
    <w:rsid w:val="00924836"/>
    <w:rsid w:val="00932A84"/>
    <w:rsid w:val="00946D30"/>
    <w:rsid w:val="00960DE4"/>
    <w:rsid w:val="009620C9"/>
    <w:rsid w:val="00973AD7"/>
    <w:rsid w:val="0098178B"/>
    <w:rsid w:val="00981F0E"/>
    <w:rsid w:val="00994BCF"/>
    <w:rsid w:val="00995DA6"/>
    <w:rsid w:val="0099793B"/>
    <w:rsid w:val="009B14D2"/>
    <w:rsid w:val="009B4776"/>
    <w:rsid w:val="009D4273"/>
    <w:rsid w:val="009D6A1A"/>
    <w:rsid w:val="009D73F6"/>
    <w:rsid w:val="009E26F6"/>
    <w:rsid w:val="00A042AA"/>
    <w:rsid w:val="00A24344"/>
    <w:rsid w:val="00A40369"/>
    <w:rsid w:val="00A44705"/>
    <w:rsid w:val="00A63032"/>
    <w:rsid w:val="00A6783A"/>
    <w:rsid w:val="00A75760"/>
    <w:rsid w:val="00A9091E"/>
    <w:rsid w:val="00AA25AE"/>
    <w:rsid w:val="00AC4A2F"/>
    <w:rsid w:val="00AC7234"/>
    <w:rsid w:val="00AD02BD"/>
    <w:rsid w:val="00AD041A"/>
    <w:rsid w:val="00AD377F"/>
    <w:rsid w:val="00AE6FF9"/>
    <w:rsid w:val="00B00768"/>
    <w:rsid w:val="00B059E2"/>
    <w:rsid w:val="00B110EC"/>
    <w:rsid w:val="00B1263E"/>
    <w:rsid w:val="00B157EC"/>
    <w:rsid w:val="00B36A48"/>
    <w:rsid w:val="00B41D25"/>
    <w:rsid w:val="00B471B8"/>
    <w:rsid w:val="00B472C3"/>
    <w:rsid w:val="00B52583"/>
    <w:rsid w:val="00B53212"/>
    <w:rsid w:val="00B547BA"/>
    <w:rsid w:val="00B54A15"/>
    <w:rsid w:val="00B67E4A"/>
    <w:rsid w:val="00B8216E"/>
    <w:rsid w:val="00B834B4"/>
    <w:rsid w:val="00B83E83"/>
    <w:rsid w:val="00B95E7D"/>
    <w:rsid w:val="00BA1B75"/>
    <w:rsid w:val="00BB02A0"/>
    <w:rsid w:val="00BB2390"/>
    <w:rsid w:val="00BC5FF2"/>
    <w:rsid w:val="00BD03FA"/>
    <w:rsid w:val="00BD122A"/>
    <w:rsid w:val="00BD2E9A"/>
    <w:rsid w:val="00BD7175"/>
    <w:rsid w:val="00BE2349"/>
    <w:rsid w:val="00C171B8"/>
    <w:rsid w:val="00C31464"/>
    <w:rsid w:val="00C41410"/>
    <w:rsid w:val="00C421F6"/>
    <w:rsid w:val="00C51FBC"/>
    <w:rsid w:val="00C5302B"/>
    <w:rsid w:val="00C622BD"/>
    <w:rsid w:val="00C67C6C"/>
    <w:rsid w:val="00C80B44"/>
    <w:rsid w:val="00C85348"/>
    <w:rsid w:val="00C9203B"/>
    <w:rsid w:val="00C928B1"/>
    <w:rsid w:val="00C9773D"/>
    <w:rsid w:val="00CB142E"/>
    <w:rsid w:val="00CB1DE0"/>
    <w:rsid w:val="00CD7610"/>
    <w:rsid w:val="00CE21E6"/>
    <w:rsid w:val="00CE43B2"/>
    <w:rsid w:val="00CF0F3A"/>
    <w:rsid w:val="00CF11FF"/>
    <w:rsid w:val="00D00954"/>
    <w:rsid w:val="00D25226"/>
    <w:rsid w:val="00D4225B"/>
    <w:rsid w:val="00D55685"/>
    <w:rsid w:val="00D66200"/>
    <w:rsid w:val="00D76A96"/>
    <w:rsid w:val="00D8779D"/>
    <w:rsid w:val="00D931EB"/>
    <w:rsid w:val="00D94022"/>
    <w:rsid w:val="00DC4731"/>
    <w:rsid w:val="00DF0075"/>
    <w:rsid w:val="00E029D2"/>
    <w:rsid w:val="00E12D38"/>
    <w:rsid w:val="00E17445"/>
    <w:rsid w:val="00E275D3"/>
    <w:rsid w:val="00E30E6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9773E"/>
    <w:rsid w:val="00EA244E"/>
    <w:rsid w:val="00EB25DD"/>
    <w:rsid w:val="00EB7DC7"/>
    <w:rsid w:val="00EC56ED"/>
    <w:rsid w:val="00ED3028"/>
    <w:rsid w:val="00ED7912"/>
    <w:rsid w:val="00EE5638"/>
    <w:rsid w:val="00F10E5A"/>
    <w:rsid w:val="00F41981"/>
    <w:rsid w:val="00F5030A"/>
    <w:rsid w:val="00F510FB"/>
    <w:rsid w:val="00F70845"/>
    <w:rsid w:val="00F83809"/>
    <w:rsid w:val="00F84802"/>
    <w:rsid w:val="00F90F63"/>
    <w:rsid w:val="00F94961"/>
    <w:rsid w:val="00F96004"/>
    <w:rsid w:val="00FA09C1"/>
    <w:rsid w:val="00FA3C55"/>
    <w:rsid w:val="00FB3C7D"/>
    <w:rsid w:val="00FC3D4D"/>
    <w:rsid w:val="00FE184E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AD78F2C7-C7AB-468E-B67D-6988E257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5605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60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3C7AC-515C-4396-A4EE-6EA571D1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Пламена Павлова</cp:lastModifiedBy>
  <cp:revision>76</cp:revision>
  <cp:lastPrinted>2016-08-19T07:49:00Z</cp:lastPrinted>
  <dcterms:created xsi:type="dcterms:W3CDTF">2017-04-18T14:35:00Z</dcterms:created>
  <dcterms:modified xsi:type="dcterms:W3CDTF">2020-02-19T14:29:00Z</dcterms:modified>
</cp:coreProperties>
</file>