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988" w:rsidRPr="008B3988" w:rsidRDefault="008B3988" w:rsidP="008B3988">
      <w:pPr>
        <w:tabs>
          <w:tab w:val="left" w:pos="0"/>
        </w:tabs>
        <w:spacing w:before="120"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>ПРИЛОЖЕНИЕ № 1</w:t>
      </w:r>
    </w:p>
    <w:p w:rsidR="008B3988" w:rsidRPr="008B3988" w:rsidRDefault="008B3988" w:rsidP="008B3988">
      <w:pPr>
        <w:keepNext/>
        <w:keepLines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  <w:t>ТЕХНИЧЕСКА СПЕЦИФИКАЦИЯ НА РЕНТГЕНОВ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val="en-US" w:eastAsia="bg-BG"/>
        </w:rPr>
        <w:t xml:space="preserve"> 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  <w:t xml:space="preserve">АПАРАТ 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  <w:t>СИСТЕМА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  <w:t xml:space="preserve"> ЗА ПРОВЕРКА НА БАГАЖ И ПРАТКИ</w:t>
      </w:r>
    </w:p>
    <w:p w:rsidR="008B3988" w:rsidRPr="008B3988" w:rsidRDefault="008B3988" w:rsidP="008B3988">
      <w:pPr>
        <w:keepNext/>
        <w:keepLines/>
        <w:spacing w:before="240" w:after="6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 w:eastAsia="bg-BG"/>
        </w:rPr>
      </w:pP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 w:eastAsia="bg-BG"/>
        </w:rPr>
        <w:t>I</w:t>
      </w: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bg-BG"/>
        </w:rPr>
        <w:t xml:space="preserve">. </w:t>
      </w: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bg-BG"/>
        </w:rPr>
        <w:t>ФИЗИЧЕСКИ ПАРАМЕТРИ НА СИСТЕМАТА: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Максимална обща ширина на системата (без евентуална клавиатура)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900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обща дължина на системата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включително с рамената за багаж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2 200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Минимална единична дължина на рамената за багаж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вход/изход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400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Максимална обща височина на системата (без евентуален монитор)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1 450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Вътрешни размери на тунела за проверка на багаж:</w:t>
      </w:r>
    </w:p>
    <w:p w:rsidR="008B3988" w:rsidRPr="008B3988" w:rsidRDefault="008B3988" w:rsidP="008B39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минимална ширина: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600 мм.</w:t>
      </w:r>
    </w:p>
    <w:p w:rsidR="008B3988" w:rsidRPr="008B3988" w:rsidRDefault="008B3988" w:rsidP="008B398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минимална височина: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400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височина на транспортната лента за багаж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пода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900 мм.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Движение на транспортната лента за багаж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двупосочно</w:t>
      </w:r>
    </w:p>
    <w:p w:rsidR="008B3988" w:rsidRPr="008B3988" w:rsidRDefault="008B3988" w:rsidP="008B3988">
      <w:pPr>
        <w:widowControl w:val="0"/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Максимална възможност за натоварване на транспортната лента за багаж</w:t>
      </w:r>
    </w:p>
    <w:p w:rsidR="008B3988" w:rsidRPr="008B3988" w:rsidRDefault="008B3988" w:rsidP="008B3988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не по-малко от 140 кг.</w:t>
      </w:r>
    </w:p>
    <w:p w:rsidR="008B3988" w:rsidRPr="008B3988" w:rsidRDefault="008B3988" w:rsidP="008B3988">
      <w:pPr>
        <w:keepNext/>
        <w:keepLines/>
        <w:spacing w:before="240" w:after="6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 w:eastAsia="bg-BG"/>
        </w:rPr>
      </w:pP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 w:eastAsia="bg-BG"/>
        </w:rPr>
        <w:t>II. ПАРАМЕТРИ НА ГЕНЕРАТОРА НА СИСТЕМАТА:</w:t>
      </w:r>
    </w:p>
    <w:p w:rsidR="008B3988" w:rsidRPr="008B3988" w:rsidRDefault="008B3988" w:rsidP="008B39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Минимална дълбочина на проникване през стоманен лист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35 мм.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B3988" w:rsidRPr="008B3988" w:rsidRDefault="008B3988" w:rsidP="008B39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Минимална резолюция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38 AWG</w:t>
      </w:r>
    </w:p>
    <w:p w:rsidR="008B3988" w:rsidRPr="008B3988" w:rsidRDefault="008B3988" w:rsidP="008B39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Сканиране на транспортната лента за багаж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двупосочно</w:t>
      </w:r>
    </w:p>
    <w:p w:rsidR="008B3988" w:rsidRPr="008B3988" w:rsidRDefault="008B3988" w:rsidP="008B398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Минимално анодно напрежение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160 kV</w:t>
      </w:r>
      <w:bookmarkStart w:id="0" w:name="_GoBack"/>
      <w:bookmarkEnd w:id="0"/>
    </w:p>
    <w:p w:rsidR="008B3988" w:rsidRPr="008B3988" w:rsidRDefault="008B3988" w:rsidP="008B3988">
      <w:pPr>
        <w:keepNext/>
        <w:keepLines/>
        <w:spacing w:before="240" w:after="6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val="en-US" w:eastAsia="bg-BG"/>
        </w:rPr>
        <w:t>III</w:t>
      </w: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val="ru-RU" w:eastAsia="bg-BG"/>
        </w:rPr>
        <w:t xml:space="preserve">. </w:t>
      </w:r>
      <w:r w:rsidRPr="008B3988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bg-BG"/>
        </w:rPr>
        <w:t>ТЕХНИЧЕСКИ ПАРАМЕТРИ НА СИСТЕМАТА:</w:t>
      </w:r>
    </w:p>
    <w:p w:rsidR="008B3988" w:rsidRPr="008B3988" w:rsidRDefault="008B3988" w:rsidP="008B3988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Тип на системата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един генератор</w:t>
      </w:r>
    </w:p>
    <w:p w:rsidR="008B3988" w:rsidRPr="008B3988" w:rsidRDefault="008B3988" w:rsidP="008B3988">
      <w:pPr>
        <w:widowControl w:val="0"/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before="60" w:after="60" w:line="240" w:lineRule="auto"/>
        <w:ind w:hanging="86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Захранващо напрежение на системата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230 VAC (+/-10%)/50Hz</w:t>
      </w:r>
    </w:p>
    <w:p w:rsidR="008B3988" w:rsidRPr="008B3988" w:rsidRDefault="008B3988" w:rsidP="008B39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Минимална скорост на транспортната лента за багаж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 двете посоки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0.20 м./сек.</w:t>
      </w:r>
    </w:p>
    <w:p w:rsidR="008B3988" w:rsidRPr="008B3988" w:rsidRDefault="008B3988" w:rsidP="008B39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Работна температура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0°C до +40°C</w:t>
      </w:r>
    </w:p>
    <w:p w:rsidR="008B3988" w:rsidRPr="008B3988" w:rsidRDefault="008B3988" w:rsidP="008B39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Относителна влажност без кондензация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10% до 95%</w:t>
      </w:r>
    </w:p>
    <w:p w:rsidR="008B3988" w:rsidRPr="008B3988" w:rsidRDefault="008B3988" w:rsidP="008B3988">
      <w:pPr>
        <w:keepNext/>
        <w:spacing w:before="120" w:after="60" w:line="36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IV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ФУНКЦИОНАЛНИ ВЪЗМОЖНОСТИ НА СИСТЕМАТА: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Минимален размер на монитора на системата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висока резолюция, цветен,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LCD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еквивалент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19”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Минимално увеличение на изображението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64 пъти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Минимален брой цветове за многоенергийно изображение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 цвята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Органично и неорганично различаване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Обработка на изображението в реално време и комбиниране на различни </w:t>
      </w:r>
    </w:p>
    <w:p w:rsidR="008B3988" w:rsidRPr="008B3988" w:rsidRDefault="008B3988" w:rsidP="008B3988">
      <w:pPr>
        <w:widowControl w:val="0"/>
        <w:tabs>
          <w:tab w:val="left" w:pos="284"/>
        </w:tabs>
        <w:autoSpaceDE w:val="0"/>
        <w:autoSpaceDN w:val="0"/>
        <w:adjustRightInd w:val="0"/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видове обработки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Автоматично архивиране на изображения с датата и часа на проверката </w:t>
      </w:r>
    </w:p>
    <w:p w:rsidR="008B3988" w:rsidRPr="008B3988" w:rsidRDefault="008B3988" w:rsidP="008B3988">
      <w:pPr>
        <w:widowControl w:val="0"/>
        <w:autoSpaceDE w:val="0"/>
        <w:autoSpaceDN w:val="0"/>
        <w:adjustRightInd w:val="0"/>
        <w:spacing w:before="60" w:after="6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минимално количество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100 000 изобр.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Възможност за търсене и преглед на архивирани изображения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Възможност за автоматична самодиагностика на системата</w:t>
      </w:r>
    </w:p>
    <w:p w:rsidR="008B3988" w:rsidRPr="008B3988" w:rsidRDefault="008B3988" w:rsidP="008B39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60" w:after="60" w:line="240" w:lineRule="auto"/>
        <w:ind w:left="284" w:hanging="426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Възможност за създаване на различни нива за достъп до системата с персонални пароли</w:t>
      </w:r>
    </w:p>
    <w:p w:rsidR="008B3988" w:rsidRPr="008B3988" w:rsidRDefault="008B3988" w:rsidP="008B3988">
      <w:pPr>
        <w:keepNext/>
        <w:spacing w:before="240" w:after="60" w:line="36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lastRenderedPageBreak/>
        <w:t>V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ЗДРАВЕ И БЕЗОПАСНОСТ НА СИСТЕМАТА</w:t>
      </w:r>
    </w:p>
    <w:p w:rsidR="008B3988" w:rsidRPr="008B3988" w:rsidRDefault="008B3988" w:rsidP="008B3988">
      <w:pPr>
        <w:widowControl w:val="0"/>
        <w:numPr>
          <w:ilvl w:val="0"/>
          <w:numId w:val="4"/>
        </w:numPr>
        <w:tabs>
          <w:tab w:val="num" w:pos="-142"/>
          <w:tab w:val="left" w:pos="284"/>
        </w:tabs>
        <w:autoSpaceDE w:val="0"/>
        <w:autoSpaceDN w:val="0"/>
        <w:adjustRightInd w:val="0"/>
        <w:spacing w:before="60" w:after="6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отговаря на изискванията за безопасност, опазване на здравето и на околната среда,</w:t>
      </w:r>
    </w:p>
    <w:p w:rsidR="008B3988" w:rsidRPr="008B3988" w:rsidRDefault="008B3988" w:rsidP="008B3988">
      <w:p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приложими в Европейския съюз 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или еквивалентни такива</w:t>
      </w:r>
      <w:r w:rsidRPr="008B398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8B3988" w:rsidRPr="008B3988" w:rsidRDefault="008B3988" w:rsidP="008B3988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предоставя възможност за бързо аварийно изключване.</w:t>
      </w:r>
    </w:p>
    <w:p w:rsidR="008B3988" w:rsidRPr="008B3988" w:rsidRDefault="008B3988" w:rsidP="008B3988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Безопасна за фотографски материали по  ISO 1600/33 DIN или</w:t>
      </w:r>
    </w:p>
    <w:p w:rsidR="008B3988" w:rsidRPr="008B3988" w:rsidRDefault="008B3988" w:rsidP="008B3988">
      <w:p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еквивалент.</w:t>
      </w:r>
    </w:p>
    <w:p w:rsidR="008B3988" w:rsidRPr="008B3988" w:rsidRDefault="008B3988" w:rsidP="008B3988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60" w:after="60" w:line="240" w:lineRule="auto"/>
        <w:ind w:hanging="72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притежава светлинни индикатори за състоянието и при включени рентгенови лъчи.</w:t>
      </w:r>
    </w:p>
    <w:p w:rsidR="008B3988" w:rsidRPr="008B3988" w:rsidRDefault="008B3988" w:rsidP="008B3988">
      <w:pPr>
        <w:keepNext/>
        <w:spacing w:before="240" w:after="60" w:line="36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VI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. 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ОБСЛУЖВАНЕ НА СИСТЕМАТА</w:t>
      </w:r>
    </w:p>
    <w:p w:rsidR="008B3988" w:rsidRPr="008B3988" w:rsidRDefault="008B3988" w:rsidP="008B3988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Минимален гаранционен срок </w:t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 години</w:t>
      </w:r>
    </w:p>
    <w:p w:rsidR="008B3988" w:rsidRPr="008B3988" w:rsidRDefault="008B3988" w:rsidP="008B3988">
      <w:pPr>
        <w:spacing w:before="120" w:after="0" w:line="3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214016" w:rsidRPr="00214016" w:rsidRDefault="008B3988" w:rsidP="00214016">
      <w:pPr>
        <w:spacing w:before="120"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1. </w:t>
      </w:r>
      <w:r w:rsidR="00214016" w:rsidRPr="00214016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Участникът трябва да е оторизиран от производителя и/или официалния представител на производителя на рентгеновия апарат да извършва продажба и гаранционно/сервизно поддържане на предлаганото оборудване на територията на Р България.</w:t>
      </w:r>
    </w:p>
    <w:p w:rsidR="00214016" w:rsidRPr="00214016" w:rsidRDefault="00214016" w:rsidP="00214016">
      <w:pPr>
        <w:spacing w:before="120" w:after="0" w:line="3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14016">
        <w:rPr>
          <w:rFonts w:ascii="Times New Roman" w:eastAsia="Times New Roman" w:hAnsi="Times New Roman" w:cs="Times New Roman"/>
          <w:sz w:val="24"/>
          <w:szCs w:val="24"/>
          <w:lang w:eastAsia="bg-BG"/>
        </w:rPr>
        <w:t>*В случаите на представяне от участника на оторизационно писмо от официален представител на производителя в офертата се прилага и оторизационно писмо от производителя, с което се упълномощава официалния представител на производителя на предлаганото оборудване.</w:t>
      </w:r>
    </w:p>
    <w:p w:rsidR="008B3988" w:rsidRPr="008B3988" w:rsidRDefault="008B3988" w:rsidP="00214016">
      <w:pPr>
        <w:spacing w:before="120" w:after="0" w:line="32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VIII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Обучение на персонала за работа на рентгеновия апарат:</w:t>
      </w:r>
    </w:p>
    <w:p w:rsidR="008B3988" w:rsidRPr="008B3988" w:rsidRDefault="008B3988" w:rsidP="008B3988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>1. Избраният за изпълнител участник трябва да осигури обучение на служителите, които ще работят с доставения рентгенов апарат.</w:t>
      </w:r>
    </w:p>
    <w:p w:rsidR="008B3988" w:rsidRPr="008B3988" w:rsidRDefault="008B3988" w:rsidP="008B3988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3988" w:rsidRPr="008B3988" w:rsidRDefault="008B3988" w:rsidP="008B3988">
      <w:pPr>
        <w:widowControl w:val="0"/>
        <w:tabs>
          <w:tab w:val="left" w:pos="28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8B398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Х. Доставка и въвеждане в експлоатация:</w:t>
      </w:r>
    </w:p>
    <w:p w:rsidR="008B3988" w:rsidRPr="008B3988" w:rsidRDefault="008B3988" w:rsidP="00206681">
      <w:pPr>
        <w:widowControl w:val="0"/>
        <w:tabs>
          <w:tab w:val="left" w:pos="0"/>
        </w:tabs>
        <w:autoSpaceDE w:val="0"/>
        <w:autoSpaceDN w:val="0"/>
        <w:adjustRightInd w:val="0"/>
        <w:spacing w:after="120" w:line="240" w:lineRule="auto"/>
        <w:ind w:hanging="360"/>
        <w:jc w:val="both"/>
        <w:rPr>
          <w:rFonts w:ascii="Times New Roman" w:eastAsia="Times New Roman" w:hAnsi="Times New Roman" w:cs="Times New Roman"/>
          <w:b/>
          <w:bCs/>
          <w:color w:val="1F497D"/>
          <w:sz w:val="24"/>
          <w:szCs w:val="24"/>
          <w:u w:val="single"/>
          <w:lang w:eastAsia="bg-BG"/>
        </w:rPr>
      </w:pPr>
      <w:r w:rsidRPr="008B398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1. Избраният за изпълнител участник </w:t>
      </w:r>
      <w:r w:rsidR="002066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трябва </w:t>
      </w:r>
      <w:r w:rsidR="00206681" w:rsidRPr="00206681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извърши монтаж  (пуск, настройки, единични изпитания и 72-часови проби) и въвеждане в експлоатация  на доставения рентгенов апарат в срок до 4 (четири) работни дни, съгласно условията на проекта на договор.</w:t>
      </w:r>
    </w:p>
    <w:p w:rsidR="008B3988" w:rsidRPr="008B3988" w:rsidRDefault="008B3988" w:rsidP="008B3988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8B39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Забележка!</w:t>
      </w:r>
      <w:r w:rsidRPr="008B39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988" w:rsidRPr="008B3988" w:rsidRDefault="008B3988" w:rsidP="008B3988">
      <w:pPr>
        <w:tabs>
          <w:tab w:val="left" w:pos="6521"/>
        </w:tabs>
        <w:spacing w:before="80"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:rsidR="008B3988" w:rsidRPr="008B3988" w:rsidRDefault="008B3988" w:rsidP="008B3988">
      <w:pPr>
        <w:tabs>
          <w:tab w:val="left" w:pos="6521"/>
        </w:tabs>
        <w:spacing w:before="80" w:after="0" w:line="240" w:lineRule="atLeast"/>
        <w:jc w:val="both"/>
        <w:rPr>
          <w:rFonts w:ascii="Times New Roman" w:eastAsia="Times New Roman" w:hAnsi="Times New Roman" w:cs="Times New Roman"/>
          <w:b/>
          <w:caps/>
          <w:sz w:val="24"/>
          <w:szCs w:val="20"/>
          <w:lang w:eastAsia="bg-BG"/>
        </w:rPr>
      </w:pPr>
      <w:r w:rsidRPr="008B3988">
        <w:rPr>
          <w:rFonts w:ascii="Times New Roman" w:eastAsia="Times New Roman" w:hAnsi="Times New Roman" w:cs="Times New Roman"/>
          <w:b/>
          <w:bCs/>
          <w:sz w:val="24"/>
          <w:szCs w:val="20"/>
          <w:lang w:eastAsia="bg-BG"/>
        </w:rPr>
        <w:t>Участникът следва да докаже, че предлаганите решения удовлетворяват по еквивалентен начин изискванията, определени от техническата спецификация.</w:t>
      </w:r>
    </w:p>
    <w:p w:rsidR="008B3988" w:rsidRPr="008B3988" w:rsidRDefault="008B3988" w:rsidP="008B3988">
      <w:pPr>
        <w:tabs>
          <w:tab w:val="left" w:pos="0"/>
          <w:tab w:val="left" w:pos="3240"/>
          <w:tab w:val="left" w:pos="8789"/>
          <w:tab w:val="left" w:pos="8931"/>
          <w:tab w:val="left" w:pos="93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8B3988" w:rsidRPr="008B3988" w:rsidRDefault="008B3988" w:rsidP="008B3988">
      <w:pPr>
        <w:spacing w:after="200" w:line="240" w:lineRule="auto"/>
        <w:rPr>
          <w:rFonts w:ascii="Calibri" w:eastAsia="Times New Roman" w:hAnsi="Calibri" w:cs="Times New Roman"/>
          <w:lang w:val="en-US"/>
        </w:rPr>
      </w:pPr>
    </w:p>
    <w:p w:rsidR="008B3988" w:rsidRPr="008B3988" w:rsidRDefault="008B3988" w:rsidP="008B3988">
      <w:pPr>
        <w:spacing w:after="200" w:line="276" w:lineRule="auto"/>
        <w:rPr>
          <w:rFonts w:ascii="Calibri" w:eastAsia="Times New Roman" w:hAnsi="Calibri" w:cs="Times New Roman"/>
          <w:lang w:val="en-US"/>
        </w:rPr>
      </w:pPr>
    </w:p>
    <w:p w:rsidR="008B3988" w:rsidRPr="008B3988" w:rsidRDefault="008B3988" w:rsidP="008B3988">
      <w:pPr>
        <w:tabs>
          <w:tab w:val="left" w:pos="0"/>
        </w:tabs>
        <w:spacing w:before="120"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</w:pPr>
    </w:p>
    <w:p w:rsidR="008962E2" w:rsidRDefault="008962E2"/>
    <w:sectPr w:rsidR="008962E2" w:rsidSect="004363B3">
      <w:footerReference w:type="default" r:id="rId7"/>
      <w:pgSz w:w="11906" w:h="16838"/>
      <w:pgMar w:top="709" w:right="1133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51D" w:rsidRDefault="00C8651D">
      <w:pPr>
        <w:spacing w:after="0" w:line="240" w:lineRule="auto"/>
      </w:pPr>
      <w:r>
        <w:separator/>
      </w:r>
    </w:p>
  </w:endnote>
  <w:endnote w:type="continuationSeparator" w:id="0">
    <w:p w:rsidR="00C8651D" w:rsidRDefault="00C8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6953702"/>
      <w:docPartObj>
        <w:docPartGallery w:val="Page Numbers (Bottom of Page)"/>
        <w:docPartUnique/>
      </w:docPartObj>
    </w:sdtPr>
    <w:sdtEndPr/>
    <w:sdtContent>
      <w:p w:rsidR="00943E96" w:rsidRDefault="008B398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AA9">
          <w:rPr>
            <w:noProof/>
          </w:rPr>
          <w:t>2</w:t>
        </w:r>
        <w:r>
          <w:fldChar w:fldCharType="end"/>
        </w:r>
      </w:p>
    </w:sdtContent>
  </w:sdt>
  <w:p w:rsidR="003B3617" w:rsidRDefault="00C865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51D" w:rsidRDefault="00C8651D">
      <w:pPr>
        <w:spacing w:after="0" w:line="240" w:lineRule="auto"/>
      </w:pPr>
      <w:r>
        <w:separator/>
      </w:r>
    </w:p>
  </w:footnote>
  <w:footnote w:type="continuationSeparator" w:id="0">
    <w:p w:rsidR="00C8651D" w:rsidRDefault="00C86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2EED"/>
    <w:multiLevelType w:val="hybridMultilevel"/>
    <w:tmpl w:val="50D445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84195"/>
    <w:multiLevelType w:val="hybridMultilevel"/>
    <w:tmpl w:val="88801788"/>
    <w:lvl w:ilvl="0" w:tplc="C4CEA886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299B52A9"/>
    <w:multiLevelType w:val="hybridMultilevel"/>
    <w:tmpl w:val="719A9D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AF5CC7"/>
    <w:multiLevelType w:val="hybridMultilevel"/>
    <w:tmpl w:val="C3B46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493BFC"/>
    <w:multiLevelType w:val="hybridMultilevel"/>
    <w:tmpl w:val="FFEA8292"/>
    <w:lvl w:ilvl="0" w:tplc="0402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" w15:restartNumberingAfterBreak="0">
    <w:nsid w:val="54C83C28"/>
    <w:multiLevelType w:val="hybridMultilevel"/>
    <w:tmpl w:val="213676F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988"/>
    <w:rsid w:val="001545F8"/>
    <w:rsid w:val="00206681"/>
    <w:rsid w:val="00214016"/>
    <w:rsid w:val="00281606"/>
    <w:rsid w:val="005E4C9E"/>
    <w:rsid w:val="00607182"/>
    <w:rsid w:val="006D5617"/>
    <w:rsid w:val="00786B1A"/>
    <w:rsid w:val="00873C4D"/>
    <w:rsid w:val="008962E2"/>
    <w:rsid w:val="008A63A1"/>
    <w:rsid w:val="008B3988"/>
    <w:rsid w:val="008C6AA9"/>
    <w:rsid w:val="00936DBB"/>
    <w:rsid w:val="00C8651D"/>
    <w:rsid w:val="00CB1460"/>
    <w:rsid w:val="00DD454F"/>
    <w:rsid w:val="00E328C0"/>
    <w:rsid w:val="00E601F4"/>
    <w:rsid w:val="00F43835"/>
    <w:rsid w:val="00FE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CC781-D764-4482-920A-DA9C35DD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B398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8B398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Виолина Стойнева</cp:lastModifiedBy>
  <cp:revision>14</cp:revision>
  <cp:lastPrinted>2019-10-08T06:46:00Z</cp:lastPrinted>
  <dcterms:created xsi:type="dcterms:W3CDTF">2019-09-11T07:44:00Z</dcterms:created>
  <dcterms:modified xsi:type="dcterms:W3CDTF">2019-10-08T06:46:00Z</dcterms:modified>
</cp:coreProperties>
</file>