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32"/>
          <w:szCs w:val="32"/>
        </w:rPr>
      </w:pPr>
      <w:r w:rsidRPr="00AD0964">
        <w:rPr>
          <w:b/>
          <w:i/>
          <w:color w:val="000000"/>
          <w:sz w:val="32"/>
          <w:szCs w:val="32"/>
        </w:rPr>
        <w:t>ТЕХНИЧЕСКО ПРЕДЛОЖЕНИЕ</w:t>
      </w:r>
    </w:p>
    <w:p w:rsidR="00035DB1" w:rsidRPr="00824D04" w:rsidRDefault="00035DB1" w:rsidP="00570BB3">
      <w:pPr>
        <w:jc w:val="center"/>
        <w:rPr>
          <w:b/>
        </w:rPr>
      </w:pPr>
      <w:r w:rsidRPr="00824D04">
        <w:rPr>
          <w:b/>
        </w:rPr>
        <w:t>ЗА ИЗПЪЛНЕНИЕ НА ОБЩЕСТВЕНАТА ПОРЪЧКА</w:t>
      </w:r>
    </w:p>
    <w:p w:rsidR="00B52769" w:rsidRDefault="00035DB1" w:rsidP="00B52769">
      <w:pPr>
        <w:jc w:val="center"/>
        <w:rPr>
          <w:b/>
        </w:rPr>
      </w:pPr>
      <w:r w:rsidRPr="00824D04">
        <w:rPr>
          <w:b/>
        </w:rPr>
        <w:t>С ПРЕДМЕТ</w:t>
      </w:r>
      <w:r w:rsidR="00B52769" w:rsidRPr="00824D04">
        <w:rPr>
          <w:b/>
        </w:rPr>
        <w:t xml:space="preserve"> </w:t>
      </w:r>
      <w:r w:rsidR="0077070C">
        <w:rPr>
          <w:b/>
        </w:rPr>
        <w:t>,,ДОСТАВКА НА СКЛАДОВО ОБОРУДВАНЕ ЗА ТРЕЗОРНИ ПОМЕЩЕНИЯ В „КАСОВ ЦЕНТЪР НА БНБ“, ГР. ПЛОВДИВ, ПО ОБОСОБЕНИ ПОЗИЦИИ“</w:t>
      </w:r>
    </w:p>
    <w:p w:rsidR="00035DB1" w:rsidRPr="00824D04" w:rsidRDefault="00035DB1" w:rsidP="00B52769">
      <w:pPr>
        <w:jc w:val="center"/>
        <w:rPr>
          <w:sz w:val="16"/>
          <w:szCs w:val="16"/>
        </w:rPr>
      </w:pPr>
      <w:r w:rsidRPr="00824D04">
        <w:rPr>
          <w:b/>
        </w:rPr>
        <w:t xml:space="preserve">ПО ОБОСОБЕНА ПОЗИЦИЯ № </w:t>
      </w:r>
      <w:r w:rsidR="00EC13AA">
        <w:rPr>
          <w:b/>
        </w:rPr>
        <w:t>2</w:t>
      </w:r>
      <w:r w:rsidRPr="00824D04">
        <w:rPr>
          <w:b/>
        </w:rPr>
        <w:t xml:space="preserve"> </w:t>
      </w:r>
      <w:r w:rsidR="00EC13AA" w:rsidRPr="00EC13AA">
        <w:rPr>
          <w:b/>
        </w:rPr>
        <w:t>„ДОСТАВКА НА СКЛАДОВА ТЕХНИКА ЗА ОБСЛУЖВАНЕ НА ТРЕЗОР“</w:t>
      </w:r>
    </w:p>
    <w:p w:rsidR="00035DB1" w:rsidRPr="00824D04" w:rsidRDefault="00035DB1" w:rsidP="00777849">
      <w:pPr>
        <w:pStyle w:val="BodyText2"/>
        <w:tabs>
          <w:tab w:val="left" w:pos="709"/>
        </w:tabs>
        <w:ind w:firstLine="709"/>
        <w:rPr>
          <w:b/>
          <w:sz w:val="16"/>
          <w:szCs w:val="16"/>
        </w:rPr>
      </w:pPr>
    </w:p>
    <w:p w:rsidR="00035DB1" w:rsidRDefault="00035DB1" w:rsidP="00505F1D">
      <w:pPr>
        <w:pStyle w:val="BodyText2"/>
        <w:tabs>
          <w:tab w:val="left" w:pos="0"/>
        </w:tabs>
      </w:pPr>
      <w:r w:rsidRPr="00824D04">
        <w:tab/>
        <w:t>До Българската народна банка – гр. София, пл. „Княз Александър І” № 1</w:t>
      </w:r>
    </w:p>
    <w:p w:rsidR="00F163E9" w:rsidRPr="00824D04" w:rsidRDefault="00F163E9" w:rsidP="00505F1D">
      <w:pPr>
        <w:pStyle w:val="BodyText2"/>
        <w:tabs>
          <w:tab w:val="left" w:pos="0"/>
        </w:tabs>
        <w:rPr>
          <w:b/>
        </w:rPr>
      </w:pPr>
    </w:p>
    <w:p w:rsidR="00035DB1" w:rsidRPr="00824D04" w:rsidRDefault="00035DB1" w:rsidP="00C002A4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t>От: …………………………………………………………………………………….............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rPr>
          <w:i/>
        </w:rPr>
      </w:pPr>
      <w:r w:rsidRPr="00824D04">
        <w:rPr>
          <w:i/>
        </w:rPr>
        <w:t>(наименование на участника)</w:t>
      </w:r>
    </w:p>
    <w:p w:rsidR="00035DB1" w:rsidRPr="00824D04" w:rsidRDefault="00035DB1" w:rsidP="00505F1D">
      <w:pPr>
        <w:pStyle w:val="BodyText"/>
        <w:tabs>
          <w:tab w:val="left" w:pos="0"/>
        </w:tabs>
        <w:jc w:val="both"/>
        <w:rPr>
          <w:i/>
        </w:rPr>
      </w:pPr>
      <w:r w:rsidRPr="00824D04">
        <w:t xml:space="preserve">С адрес: гр. ................................., ул. ....................................................................................., тел.: ..........................................., факс: ............................................, </w:t>
      </w:r>
      <w:proofErr w:type="spellStart"/>
      <w:r w:rsidRPr="00824D04">
        <w:t>email</w:t>
      </w:r>
      <w:proofErr w:type="spellEnd"/>
      <w:r w:rsidRPr="00824D04">
        <w:t>: .........................., ЕИК: ...................................................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AD0964">
        <w:rPr>
          <w:b/>
          <w:spacing w:val="30"/>
        </w:rPr>
        <w:t>УВАЖАЕМИ ГОСПОЖИ И ГОСПОДА,</w:t>
      </w:r>
    </w:p>
    <w:p w:rsidR="00AD0964" w:rsidRPr="00A1403D" w:rsidRDefault="00AD0964" w:rsidP="00AD0964">
      <w:pPr>
        <w:widowControl w:val="0"/>
        <w:autoSpaceDE w:val="0"/>
        <w:autoSpaceDN w:val="0"/>
        <w:adjustRightInd w:val="0"/>
        <w:spacing w:after="120" w:line="360" w:lineRule="auto"/>
        <w:ind w:firstLine="709"/>
        <w:jc w:val="both"/>
        <w:rPr>
          <w:lang w:val="en-US"/>
        </w:rPr>
      </w:pPr>
      <w:r w:rsidRPr="00AD0964">
        <w:t>С настоящото Ви представяме нашето техническо предложение за участие в</w:t>
      </w:r>
      <w:r w:rsidRPr="00AD0964">
        <w:rPr>
          <w:rFonts w:eastAsia="Calibri"/>
        </w:rPr>
        <w:t xml:space="preserve"> открита процедура за възлагане на обществена поръчка с предмет </w:t>
      </w:r>
      <w:r w:rsidR="00A1403D" w:rsidRPr="00A1403D">
        <w:t xml:space="preserve"> </w:t>
      </w:r>
      <w:r w:rsidR="0077070C">
        <w:t xml:space="preserve">,,Доставка на складово оборудване за </w:t>
      </w:r>
      <w:proofErr w:type="spellStart"/>
      <w:r w:rsidR="0077070C">
        <w:t>трезорни</w:t>
      </w:r>
      <w:proofErr w:type="spellEnd"/>
      <w:r w:rsidR="0077070C">
        <w:t xml:space="preserve"> помещения в „Касов център на БНБ“, гр. Пловдив, по обособени позиции“</w:t>
      </w:r>
      <w:r>
        <w:t xml:space="preserve">. </w:t>
      </w:r>
      <w:r w:rsidRPr="00AD0964">
        <w:rPr>
          <w:rFonts w:eastAsia="Calibri"/>
        </w:rPr>
        <w:t xml:space="preserve">Предлаганата от нас оферта е за </w:t>
      </w:r>
      <w:r w:rsidRPr="00AD0964">
        <w:rPr>
          <w:b/>
          <w:iCs/>
          <w:noProof/>
        </w:rPr>
        <w:t xml:space="preserve">Обособена позиция № </w:t>
      </w:r>
      <w:r w:rsidR="00EC13AA">
        <w:rPr>
          <w:b/>
          <w:iCs/>
          <w:noProof/>
        </w:rPr>
        <w:t>2</w:t>
      </w:r>
      <w:r w:rsidRPr="00AD0964">
        <w:rPr>
          <w:iCs/>
          <w:noProof/>
        </w:rPr>
        <w:t xml:space="preserve"> </w:t>
      </w:r>
      <w:r w:rsidR="00561D2A" w:rsidRPr="00561D2A">
        <w:rPr>
          <w:iCs/>
          <w:noProof/>
        </w:rPr>
        <w:t>„</w:t>
      </w:r>
      <w:r w:rsidR="00EC13AA" w:rsidRPr="00EC13AA">
        <w:rPr>
          <w:iCs/>
          <w:noProof/>
        </w:rPr>
        <w:t>Доставка на складова техника за обслужване на трезор“</w:t>
      </w:r>
      <w:r w:rsidR="00EC13AA">
        <w:rPr>
          <w:iCs/>
          <w:noProof/>
          <w:lang w:val="en-US"/>
        </w:rPr>
        <w:t>.</w:t>
      </w:r>
    </w:p>
    <w:p w:rsidR="00AD0964" w:rsidRDefault="00AD0964" w:rsidP="00AD0964">
      <w:pPr>
        <w:pStyle w:val="BodyText"/>
        <w:jc w:val="both"/>
      </w:pPr>
    </w:p>
    <w:p w:rsidR="00AD0964" w:rsidRPr="00F163E9" w:rsidRDefault="00AD0964" w:rsidP="00D14942">
      <w:pPr>
        <w:pStyle w:val="BodyText"/>
        <w:numPr>
          <w:ilvl w:val="0"/>
          <w:numId w:val="9"/>
        </w:numPr>
        <w:ind w:left="709" w:hanging="283"/>
        <w:jc w:val="both"/>
        <w:rPr>
          <w:b/>
        </w:rPr>
      </w:pPr>
      <w:r w:rsidRPr="00F163E9">
        <w:rPr>
          <w:b/>
        </w:rPr>
        <w:t xml:space="preserve">ПРЕДЛОЖЕНИЕ ЗА ИЗПЪЛНЕНИЕ НА ПОРЪЧКАТА </w:t>
      </w:r>
    </w:p>
    <w:p w:rsidR="00AD0964" w:rsidRDefault="00AD0964" w:rsidP="00AD0964">
      <w:pPr>
        <w:pStyle w:val="BodyText"/>
        <w:ind w:left="1004"/>
        <w:jc w:val="both"/>
      </w:pPr>
    </w:p>
    <w:p w:rsidR="00035DB1" w:rsidRDefault="00AD0964" w:rsidP="00D14942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</w:pPr>
      <w:r>
        <w:t xml:space="preserve">Декларирам, че представляваният от мен участник ще изпълни поръчката по отношение на обособена позиция № </w:t>
      </w:r>
      <w:r w:rsidR="00EC13AA">
        <w:t>2</w:t>
      </w:r>
      <w:r>
        <w:t>, съобразявайки се с условията по изпълнение, посочени от Възложителя в документацията за обществената поръчка.</w:t>
      </w:r>
    </w:p>
    <w:p w:rsidR="00A04905" w:rsidRDefault="00AD0964" w:rsidP="00D14942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</w:pPr>
      <w:r>
        <w:t xml:space="preserve">В случай че бъдем избрани за изпълнител по обособена позиция № </w:t>
      </w:r>
      <w:r w:rsidR="00EC13AA">
        <w:t>2</w:t>
      </w:r>
      <w:r>
        <w:t xml:space="preserve"> се задължаваме да достав</w:t>
      </w:r>
      <w:r w:rsidR="00A1403D">
        <w:t>им</w:t>
      </w:r>
      <w:r w:rsidR="000872DE">
        <w:t xml:space="preserve"> и</w:t>
      </w:r>
      <w:r w:rsidR="00EC13AA">
        <w:t xml:space="preserve"> въведем в експлоатация </w:t>
      </w:r>
      <w:r w:rsidR="00EC13AA" w:rsidRPr="00EC13AA">
        <w:t xml:space="preserve">складова </w:t>
      </w:r>
      <w:r w:rsidR="00EC13AA">
        <w:t>техника за обслужване на трезор</w:t>
      </w:r>
      <w:r>
        <w:t>, посочен</w:t>
      </w:r>
      <w:r w:rsidR="00DD7861">
        <w:t>а</w:t>
      </w:r>
      <w:r>
        <w:t xml:space="preserve"> в Приложение № 1</w:t>
      </w:r>
      <w:r w:rsidR="00DE1BEE">
        <w:t>б</w:t>
      </w:r>
      <w:r>
        <w:t xml:space="preserve"> – „Техническа спецификация</w:t>
      </w:r>
      <w:r w:rsidR="00A1403D">
        <w:t xml:space="preserve"> по обособена позиция № </w:t>
      </w:r>
      <w:r w:rsidR="00DE1BEE">
        <w:t>2</w:t>
      </w:r>
      <w:r w:rsidR="00A04905">
        <w:t xml:space="preserve"> - </w:t>
      </w:r>
      <w:r w:rsidR="00A04905" w:rsidRPr="00EC13AA">
        <w:rPr>
          <w:iCs/>
          <w:noProof/>
        </w:rPr>
        <w:t>Доставка на складова техника за обслужване на трезор</w:t>
      </w:r>
      <w:r w:rsidR="00A04905">
        <w:rPr>
          <w:iCs/>
          <w:noProof/>
        </w:rPr>
        <w:t>“</w:t>
      </w:r>
      <w:r w:rsidR="00DD7861">
        <w:t xml:space="preserve">, </w:t>
      </w:r>
      <w:r w:rsidR="0016269B" w:rsidRPr="0016269B">
        <w:t xml:space="preserve">както и </w:t>
      </w:r>
      <w:r w:rsidR="0016269B">
        <w:t>да</w:t>
      </w:r>
      <w:r w:rsidR="0016269B" w:rsidRPr="0016269B">
        <w:t xml:space="preserve"> осигурим безплат</w:t>
      </w:r>
      <w:r w:rsidR="000872DE">
        <w:t>но</w:t>
      </w:r>
      <w:r w:rsidR="0016269B" w:rsidRPr="0016269B">
        <w:t xml:space="preserve"> гаранционн</w:t>
      </w:r>
      <w:r w:rsidR="000872DE">
        <w:t>о</w:t>
      </w:r>
      <w:r w:rsidR="0016269B" w:rsidRPr="0016269B">
        <w:t xml:space="preserve"> </w:t>
      </w:r>
      <w:r w:rsidR="000872DE">
        <w:t>обслужване</w:t>
      </w:r>
      <w:r w:rsidR="0016269B" w:rsidRPr="0016269B">
        <w:t xml:space="preserve"> през гаранционния срок и </w:t>
      </w:r>
      <w:r w:rsidR="0016269B">
        <w:t>да</w:t>
      </w:r>
      <w:r w:rsidR="0016269B" w:rsidRPr="0016269B">
        <w:t xml:space="preserve"> обучим персонал на възложителя за работа с тях</w:t>
      </w:r>
      <w:r w:rsidR="00BA3769">
        <w:t>, съгласно следните изисквания</w:t>
      </w:r>
      <w:r>
        <w:t>:</w:t>
      </w:r>
    </w:p>
    <w:p w:rsidR="00DD7861" w:rsidRPr="00D14942" w:rsidRDefault="00BA3769" w:rsidP="00D14942">
      <w:pPr>
        <w:pStyle w:val="BodyText"/>
        <w:numPr>
          <w:ilvl w:val="1"/>
          <w:numId w:val="10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</w:pPr>
      <w:r w:rsidRPr="00BA3769">
        <w:t>Технически изисквания към складовата техника</w:t>
      </w:r>
      <w:r w:rsidR="00845112" w:rsidRPr="00BA3769">
        <w:rPr>
          <w:color w:val="000000"/>
          <w:kern w:val="1"/>
          <w:lang w:eastAsia="zh-CN"/>
        </w:rPr>
        <w:t>:</w:t>
      </w:r>
    </w:p>
    <w:p w:rsidR="00A04905" w:rsidRDefault="00A04905" w:rsidP="00D14942">
      <w:pPr>
        <w:pStyle w:val="BodyText"/>
        <w:spacing w:line="360" w:lineRule="auto"/>
        <w:jc w:val="both"/>
        <w:rPr>
          <w:color w:val="000000"/>
          <w:kern w:val="1"/>
          <w:lang w:eastAsia="zh-CN"/>
        </w:rPr>
      </w:pPr>
    </w:p>
    <w:p w:rsidR="00A04905" w:rsidRDefault="00A04905" w:rsidP="00D14942">
      <w:pPr>
        <w:pStyle w:val="BodyText"/>
        <w:spacing w:line="360" w:lineRule="auto"/>
        <w:jc w:val="both"/>
        <w:rPr>
          <w:color w:val="000000"/>
          <w:kern w:val="1"/>
          <w:lang w:eastAsia="zh-CN"/>
        </w:rPr>
      </w:pPr>
    </w:p>
    <w:p w:rsidR="00A04905" w:rsidRPr="00BA3769" w:rsidRDefault="00A04905" w:rsidP="00D14942">
      <w:pPr>
        <w:pStyle w:val="BodyText"/>
        <w:spacing w:line="360" w:lineRule="auto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308"/>
        <w:gridCol w:w="4098"/>
      </w:tblGrid>
      <w:tr w:rsidR="00BA3769" w:rsidRPr="005A6AA9" w:rsidTr="00F43B8C">
        <w:trPr>
          <w:trHeight w:val="585"/>
          <w:jc w:val="center"/>
        </w:trPr>
        <w:tc>
          <w:tcPr>
            <w:tcW w:w="27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BA3769" w:rsidRPr="005A6AA9" w:rsidRDefault="00BA3769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lastRenderedPageBreak/>
              <w:t xml:space="preserve">Изискване </w:t>
            </w:r>
            <w:r>
              <w:rPr>
                <w:b/>
                <w:lang w:eastAsia="en-US"/>
              </w:rPr>
              <w:t>на</w:t>
            </w:r>
            <w:r w:rsidRPr="005A6AA9">
              <w:rPr>
                <w:b/>
                <w:lang w:eastAsia="en-US"/>
              </w:rPr>
              <w:t xml:space="preserve"> Възложителя</w:t>
            </w:r>
          </w:p>
        </w:tc>
        <w:tc>
          <w:tcPr>
            <w:tcW w:w="22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BA3769" w:rsidRPr="005A6AA9" w:rsidRDefault="00F43B8C" w:rsidP="005A6AA9">
            <w:pPr>
              <w:jc w:val="center"/>
              <w:rPr>
                <w:b/>
                <w:lang w:eastAsia="en-US"/>
              </w:rPr>
            </w:pPr>
            <w:r w:rsidRPr="00F43B8C">
              <w:rPr>
                <w:b/>
                <w:lang w:eastAsia="en-US"/>
              </w:rPr>
              <w:t>Предложение от участника</w:t>
            </w: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BA3769" w:rsidRPr="005A6AA9" w:rsidRDefault="00BA3769" w:rsidP="005A6AA9">
            <w:pPr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№</w:t>
            </w:r>
          </w:p>
        </w:tc>
        <w:tc>
          <w:tcPr>
            <w:tcW w:w="238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BA3769" w:rsidRPr="005A6AA9" w:rsidRDefault="00BA3769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1</w:t>
            </w:r>
          </w:p>
        </w:tc>
        <w:tc>
          <w:tcPr>
            <w:tcW w:w="227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BA3769" w:rsidRPr="005A6AA9" w:rsidRDefault="00F43B8C" w:rsidP="005A6AA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F43B8C" w:rsidRPr="005A6AA9" w:rsidTr="00F43B8C">
        <w:trPr>
          <w:jc w:val="center"/>
        </w:trPr>
        <w:tc>
          <w:tcPr>
            <w:tcW w:w="34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43B8C" w:rsidRPr="005A6AA9" w:rsidRDefault="00F43B8C" w:rsidP="00264352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1.</w:t>
            </w:r>
          </w:p>
        </w:tc>
        <w:tc>
          <w:tcPr>
            <w:tcW w:w="4658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43B8C" w:rsidRPr="00D8467B" w:rsidRDefault="00F43B8C" w:rsidP="00D14942">
            <w:pPr>
              <w:spacing w:line="276" w:lineRule="auto"/>
              <w:jc w:val="both"/>
              <w:rPr>
                <w:b/>
                <w:i/>
                <w:color w:val="000000"/>
                <w:kern w:val="1"/>
                <w:lang w:eastAsia="zh-CN"/>
              </w:rPr>
            </w:pPr>
            <w:r w:rsidRPr="00BA3769">
              <w:rPr>
                <w:b/>
                <w:i/>
                <w:color w:val="000000"/>
                <w:kern w:val="1"/>
                <w:lang w:eastAsia="zh-CN"/>
              </w:rPr>
              <w:t xml:space="preserve">Технически изисквания за </w:t>
            </w:r>
            <w:proofErr w:type="spellStart"/>
            <w:r w:rsidRPr="00BA3769">
              <w:rPr>
                <w:b/>
                <w:i/>
                <w:color w:val="000000"/>
                <w:kern w:val="1"/>
                <w:lang w:eastAsia="zh-CN"/>
              </w:rPr>
              <w:t>стакер</w:t>
            </w:r>
            <w:proofErr w:type="spellEnd"/>
            <w:r w:rsidRPr="00BA3769">
              <w:rPr>
                <w:b/>
                <w:i/>
                <w:color w:val="000000"/>
                <w:kern w:val="1"/>
                <w:lang w:eastAsia="zh-CN"/>
              </w:rPr>
              <w:t xml:space="preserve"> (</w:t>
            </w:r>
            <w:proofErr w:type="spellStart"/>
            <w:r w:rsidRPr="00BA3769">
              <w:rPr>
                <w:b/>
                <w:i/>
                <w:color w:val="000000"/>
                <w:kern w:val="1"/>
                <w:lang w:eastAsia="zh-CN"/>
              </w:rPr>
              <w:t>ръчноводим</w:t>
            </w:r>
            <w:proofErr w:type="spellEnd"/>
            <w:r w:rsidRPr="00BA3769">
              <w:rPr>
                <w:b/>
                <w:i/>
                <w:color w:val="000000"/>
                <w:kern w:val="1"/>
                <w:lang w:eastAsia="zh-CN"/>
              </w:rPr>
              <w:t xml:space="preserve"> електрически високоповдигач)</w:t>
            </w: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3769" w:rsidRPr="005A6AA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A6AA9">
              <w:rPr>
                <w:lang w:eastAsia="en-US"/>
              </w:rPr>
              <w:t>.</w:t>
            </w:r>
            <w:r>
              <w:rPr>
                <w:lang w:eastAsia="en-US"/>
              </w:rPr>
              <w:t>1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A3769" w:rsidRPr="002A7CAE" w:rsidRDefault="00BA3769" w:rsidP="00BA3769">
            <w:r w:rsidRPr="002A7CAE">
              <w:t>Количество</w:t>
            </w:r>
            <w:r>
              <w:t xml:space="preserve"> – </w:t>
            </w:r>
            <w:r w:rsidRPr="00BA3769">
              <w:t>2</w:t>
            </w:r>
            <w:r>
              <w:t xml:space="preserve"> </w:t>
            </w:r>
            <w:r w:rsidRPr="00BA3769">
              <w:t>броя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3769" w:rsidRPr="005A6AA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A6AA9">
              <w:rPr>
                <w:lang w:eastAsia="en-US"/>
              </w:rPr>
              <w:t>.</w:t>
            </w:r>
            <w:r>
              <w:rPr>
                <w:lang w:eastAsia="en-US"/>
              </w:rPr>
              <w:t>2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A3769" w:rsidRPr="002A7CAE" w:rsidRDefault="00BA3769" w:rsidP="00BA3769">
            <w:r>
              <w:t xml:space="preserve">Задвижване – </w:t>
            </w:r>
            <w:r>
              <w:rPr>
                <w:color w:val="000000"/>
                <w:kern w:val="1"/>
                <w:lang w:eastAsia="zh-CN"/>
              </w:rPr>
              <w:t>изцяло електрическо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A3769" w:rsidRPr="005A6AA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A6AA9">
              <w:rPr>
                <w:lang w:eastAsia="en-US"/>
              </w:rPr>
              <w:t>.</w:t>
            </w:r>
            <w:r>
              <w:rPr>
                <w:lang w:eastAsia="en-US"/>
              </w:rPr>
              <w:t>3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A3769" w:rsidRPr="002A7CAE" w:rsidRDefault="00BA3769" w:rsidP="00BA3769">
            <w:r w:rsidRPr="002A7CAE">
              <w:t xml:space="preserve">Височина на </w:t>
            </w:r>
            <w:proofErr w:type="spellStart"/>
            <w:r w:rsidRPr="002A7CAE">
              <w:t>стакера</w:t>
            </w:r>
            <w:proofErr w:type="spellEnd"/>
            <w:r w:rsidRPr="002A7CAE">
              <w:t xml:space="preserve"> със свалена мачта</w:t>
            </w:r>
            <w:r>
              <w:t xml:space="preserve"> – </w:t>
            </w:r>
            <w:r>
              <w:rPr>
                <w:color w:val="000000"/>
                <w:kern w:val="1"/>
                <w:lang w:eastAsia="zh-CN"/>
              </w:rPr>
              <w:t>не по-голямо от 2.10 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Pr="005A6AA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 xml:space="preserve">Височина на </w:t>
            </w:r>
            <w:proofErr w:type="spellStart"/>
            <w:r w:rsidRPr="002A7CAE">
              <w:t>стакера</w:t>
            </w:r>
            <w:proofErr w:type="spellEnd"/>
            <w:r w:rsidRPr="002A7CAE">
              <w:t xml:space="preserve"> с повдигната мачта</w:t>
            </w:r>
            <w:r>
              <w:t xml:space="preserve"> – </w:t>
            </w:r>
            <w:r>
              <w:rPr>
                <w:color w:val="000000"/>
                <w:kern w:val="1"/>
                <w:lang w:eastAsia="zh-CN"/>
              </w:rPr>
              <w:t>не по-голямо от 4.00 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Pr="005A6AA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 xml:space="preserve">Обща дължина на </w:t>
            </w:r>
            <w:proofErr w:type="spellStart"/>
            <w:r w:rsidRPr="002A7CAE">
              <w:t>стакера</w:t>
            </w:r>
            <w:proofErr w:type="spellEnd"/>
            <w:r>
              <w:t xml:space="preserve"> – </w:t>
            </w:r>
            <w:r>
              <w:rPr>
                <w:color w:val="000000"/>
                <w:kern w:val="1"/>
                <w:lang w:eastAsia="zh-CN"/>
              </w:rPr>
              <w:t>не по-голямо от 2.00 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Pr="005A6AA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>Височина на повдигане</w:t>
            </w:r>
            <w:r>
              <w:t xml:space="preserve"> – </w:t>
            </w:r>
            <w:r>
              <w:rPr>
                <w:color w:val="000000"/>
                <w:kern w:val="1"/>
                <w:lang w:eastAsia="zh-CN"/>
              </w:rPr>
              <w:t xml:space="preserve">не по-голямо от 3.50 м 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1.7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>Товароподемност</w:t>
            </w:r>
            <w:r>
              <w:t xml:space="preserve"> –  </w:t>
            </w:r>
            <w:r>
              <w:rPr>
                <w:color w:val="000000"/>
                <w:kern w:val="1"/>
                <w:lang w:eastAsia="zh-CN"/>
              </w:rPr>
              <w:t>не по-малко от 1.4 т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>Долно ниво на вилиците</w:t>
            </w:r>
            <w:r>
              <w:t xml:space="preserve"> – </w:t>
            </w:r>
            <w:r>
              <w:rPr>
                <w:color w:val="000000"/>
                <w:kern w:val="1"/>
                <w:lang w:eastAsia="zh-CN"/>
              </w:rPr>
              <w:t>не по-голямо от 90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1.9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>Дължина на вилиците</w:t>
            </w:r>
            <w:r>
              <w:t xml:space="preserve"> – </w:t>
            </w:r>
            <w:r>
              <w:rPr>
                <w:color w:val="000000"/>
                <w:kern w:val="1"/>
                <w:lang w:eastAsia="zh-CN"/>
              </w:rPr>
              <w:t>от 1000 мм до 1200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1.10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>Широчина на вилиците</w:t>
            </w:r>
            <w:r>
              <w:t xml:space="preserve"> – </w:t>
            </w:r>
            <w:r>
              <w:rPr>
                <w:color w:val="000000"/>
                <w:kern w:val="1"/>
                <w:lang w:eastAsia="zh-CN"/>
              </w:rPr>
              <w:t>от 450 мм до 560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1.11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>Дебелина на вилиците</w:t>
            </w:r>
            <w:r>
              <w:t xml:space="preserve"> – </w:t>
            </w:r>
            <w:r>
              <w:rPr>
                <w:color w:val="000000"/>
                <w:kern w:val="1"/>
                <w:lang w:eastAsia="zh-CN"/>
              </w:rPr>
              <w:t>от 40 мм до 60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1.12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>Скорост на движение</w:t>
            </w:r>
            <w:r>
              <w:t xml:space="preserve"> – </w:t>
            </w:r>
            <w:r>
              <w:rPr>
                <w:color w:val="000000"/>
                <w:kern w:val="1"/>
                <w:lang w:eastAsia="zh-CN"/>
              </w:rPr>
              <w:t>не по-малко от 4 км/ч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1.13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>Радиус на завой</w:t>
            </w:r>
            <w:r>
              <w:t xml:space="preserve"> – </w:t>
            </w:r>
            <w:r w:rsidRPr="00BA3769">
              <w:t>не по-голям от 2.10 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1.14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 xml:space="preserve">Зарядно устройство </w:t>
            </w:r>
            <w:r>
              <w:t xml:space="preserve"> – </w:t>
            </w:r>
            <w:proofErr w:type="spellStart"/>
            <w:r w:rsidRPr="00BA3769">
              <w:t>монофазно</w:t>
            </w:r>
            <w:proofErr w:type="spellEnd"/>
            <w:r w:rsidRPr="00BA3769">
              <w:t xml:space="preserve"> 220V/50Hz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BA3769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3769" w:rsidRDefault="00BA3769" w:rsidP="00BA3769">
            <w:pPr>
              <w:rPr>
                <w:lang w:eastAsia="en-US"/>
              </w:rPr>
            </w:pPr>
            <w:r>
              <w:rPr>
                <w:lang w:eastAsia="en-US"/>
              </w:rPr>
              <w:t>1.15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2A7CAE" w:rsidRDefault="00BA3769" w:rsidP="00BA3769">
            <w:r w:rsidRPr="002A7CAE">
              <w:t>Акумулаторна батерия</w:t>
            </w:r>
            <w:r>
              <w:t xml:space="preserve"> – </w:t>
            </w:r>
            <w:proofErr w:type="spellStart"/>
            <w:r w:rsidRPr="00BA3769">
              <w:t>гелова</w:t>
            </w:r>
            <w:proofErr w:type="spellEnd"/>
            <w:r w:rsidRPr="00BA3769">
              <w:t xml:space="preserve">, </w:t>
            </w:r>
            <w:proofErr w:type="spellStart"/>
            <w:r w:rsidRPr="00BA3769">
              <w:t>необсулжваема</w:t>
            </w:r>
            <w:proofErr w:type="spellEnd"/>
            <w:r w:rsidRPr="00BA3769">
              <w:t xml:space="preserve"> с капацитет не по-малък   от 150 </w:t>
            </w:r>
            <w:proofErr w:type="spellStart"/>
            <w:r w:rsidRPr="00BA3769">
              <w:t>Аh</w:t>
            </w:r>
            <w:proofErr w:type="spellEnd"/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3769" w:rsidRPr="00D8467B" w:rsidRDefault="00BA3769" w:rsidP="00BA3769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F43B8C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43B8C" w:rsidRPr="005A6AA9" w:rsidRDefault="00F43B8C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658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43B8C" w:rsidRPr="00D8467B" w:rsidRDefault="00F43B8C" w:rsidP="00D14942">
            <w:pPr>
              <w:spacing w:line="276" w:lineRule="auto"/>
              <w:jc w:val="both"/>
              <w:rPr>
                <w:b/>
                <w:i/>
                <w:color w:val="000000"/>
                <w:kern w:val="1"/>
                <w:lang w:eastAsia="zh-CN"/>
              </w:rPr>
            </w:pPr>
            <w:r w:rsidRPr="001B3A7B">
              <w:rPr>
                <w:b/>
                <w:i/>
                <w:color w:val="000000"/>
                <w:kern w:val="1"/>
                <w:lang w:eastAsia="zh-CN"/>
              </w:rPr>
              <w:t xml:space="preserve">Технически изисквания за ръчно </w:t>
            </w:r>
            <w:proofErr w:type="spellStart"/>
            <w:r w:rsidRPr="001B3A7B">
              <w:rPr>
                <w:b/>
                <w:i/>
                <w:color w:val="000000"/>
                <w:kern w:val="1"/>
                <w:lang w:eastAsia="zh-CN"/>
              </w:rPr>
              <w:t>водима</w:t>
            </w:r>
            <w:proofErr w:type="spellEnd"/>
            <w:r w:rsidRPr="001B3A7B">
              <w:rPr>
                <w:b/>
                <w:i/>
                <w:color w:val="000000"/>
                <w:kern w:val="1"/>
                <w:lang w:eastAsia="zh-CN"/>
              </w:rPr>
              <w:t xml:space="preserve"> електрическа количка с къси вилици</w:t>
            </w: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Pr="005A6AA9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1B3A7B" w:rsidRDefault="001B3A7B" w:rsidP="001B3A7B">
            <w:pPr>
              <w:pStyle w:val="ListParagraph"/>
              <w:suppressAutoHyphens/>
              <w:spacing w:line="360" w:lineRule="auto"/>
              <w:ind w:left="0"/>
              <w:jc w:val="both"/>
              <w:rPr>
                <w:b/>
                <w:lang w:val="bg-BG"/>
              </w:rPr>
            </w:pPr>
            <w:r w:rsidRPr="000B20ED">
              <w:rPr>
                <w:lang w:val="bg-BG"/>
              </w:rPr>
              <w:t>Количество</w:t>
            </w:r>
            <w:r>
              <w:rPr>
                <w:lang w:val="bg-BG"/>
              </w:rPr>
              <w:t xml:space="preserve"> </w:t>
            </w:r>
            <w:r>
              <w:t>–</w:t>
            </w:r>
            <w:r>
              <w:rPr>
                <w:lang w:val="bg-BG"/>
              </w:rPr>
              <w:t xml:space="preserve"> </w:t>
            </w:r>
            <w:r w:rsidRPr="001B3A7B">
              <w:rPr>
                <w:color w:val="000000"/>
                <w:kern w:val="1"/>
                <w:lang w:val="bg-BG" w:eastAsia="zh-CN"/>
              </w:rPr>
              <w:t>2 броя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Pr="005A6AA9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Задвижване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>–</w:t>
            </w:r>
            <w:r w:rsidRPr="000B20ED">
              <w:rPr>
                <w:color w:val="000000"/>
                <w:kern w:val="1"/>
                <w:lang w:eastAsia="zh-CN"/>
              </w:rPr>
              <w:t xml:space="preserve"> </w:t>
            </w:r>
            <w:r w:rsidRPr="001B3A7B">
              <w:rPr>
                <w:color w:val="000000"/>
                <w:kern w:val="1"/>
                <w:lang w:eastAsia="zh-CN"/>
              </w:rPr>
              <w:t>изцяло електрическо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Pr="005A6AA9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Височина на машината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B3A7B">
              <w:t>не по-голямо от 1.60 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Pr="005A6AA9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Обща дължина на машината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B3A7B">
              <w:t>не по-голямо от 2.00 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Pr="005A6AA9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Товароподемност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B3A7B">
              <w:t>не по-малко от 1.4 т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Pr="005A6AA9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Височина на повдигане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B3A7B">
              <w:t>от 100 мм до 220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2.7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Долно ниво на вилиците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B3A7B">
              <w:t>не по-голямо от 90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Дължина на вилиците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B3A7B">
              <w:t>от 700 мм до 900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2.9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Широчина на вилиците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B3A7B">
              <w:t>от 450 мм до 560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2.10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Дебелина на вилиците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B3A7B">
              <w:t>от 40 мм до 60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2.11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Скорост на движение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B3A7B">
              <w:t>не по-малък от 4 км/ч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2.12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Радиус на завой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B3A7B">
              <w:t>не по-голям от 2.10 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Зарядно устройство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>–</w:t>
            </w:r>
            <w:r w:rsidRPr="000B20ED">
              <w:rPr>
                <w:color w:val="000000"/>
                <w:kern w:val="1"/>
                <w:lang w:eastAsia="zh-CN"/>
              </w:rPr>
              <w:t xml:space="preserve"> </w:t>
            </w:r>
            <w:proofErr w:type="spellStart"/>
            <w:r w:rsidRPr="001B3A7B">
              <w:rPr>
                <w:color w:val="000000"/>
                <w:kern w:val="1"/>
                <w:lang w:eastAsia="zh-CN"/>
              </w:rPr>
              <w:t>монофазно</w:t>
            </w:r>
            <w:proofErr w:type="spellEnd"/>
            <w:r w:rsidRPr="001B3A7B">
              <w:rPr>
                <w:color w:val="000000"/>
                <w:kern w:val="1"/>
                <w:lang w:eastAsia="zh-CN"/>
              </w:rPr>
              <w:t xml:space="preserve"> 220V/50Hz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2.14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0B20ED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0B20ED">
              <w:rPr>
                <w:color w:val="000000"/>
                <w:kern w:val="1"/>
                <w:lang w:eastAsia="zh-CN"/>
              </w:rPr>
              <w:t>Акумулаторна батерия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proofErr w:type="spellStart"/>
            <w:r w:rsidRPr="001B3A7B">
              <w:t>гелова</w:t>
            </w:r>
            <w:proofErr w:type="spellEnd"/>
            <w:r w:rsidRPr="001B3A7B">
              <w:t xml:space="preserve">, </w:t>
            </w:r>
            <w:proofErr w:type="spellStart"/>
            <w:r w:rsidRPr="001B3A7B">
              <w:t>необслужваема</w:t>
            </w:r>
            <w:proofErr w:type="spellEnd"/>
            <w:r w:rsidRPr="001B3A7B">
              <w:t xml:space="preserve"> с капацитет не по-малък   от 150 </w:t>
            </w:r>
            <w:proofErr w:type="spellStart"/>
            <w:r w:rsidRPr="001B3A7B">
              <w:t>Аh</w:t>
            </w:r>
            <w:proofErr w:type="spellEnd"/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F43B8C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43B8C" w:rsidRDefault="00F43B8C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658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43B8C" w:rsidRPr="00D8467B" w:rsidRDefault="00F43B8C" w:rsidP="00D14942">
            <w:pPr>
              <w:spacing w:line="276" w:lineRule="auto"/>
              <w:jc w:val="both"/>
              <w:rPr>
                <w:b/>
                <w:i/>
                <w:color w:val="000000"/>
                <w:kern w:val="1"/>
                <w:lang w:eastAsia="zh-CN"/>
              </w:rPr>
            </w:pPr>
            <w:r w:rsidRPr="001B3A7B">
              <w:rPr>
                <w:b/>
                <w:i/>
                <w:color w:val="000000"/>
                <w:kern w:val="1"/>
                <w:lang w:eastAsia="zh-CN"/>
              </w:rPr>
              <w:t>Технически изисквания за палетна количка с къси вилици</w:t>
            </w: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1B3A7B" w:rsidRDefault="001B3A7B" w:rsidP="001B3A7B">
            <w:pPr>
              <w:pStyle w:val="ListParagraph"/>
              <w:suppressAutoHyphens/>
              <w:spacing w:line="360" w:lineRule="auto"/>
              <w:ind w:left="0"/>
              <w:jc w:val="both"/>
              <w:rPr>
                <w:b/>
                <w:lang w:val="bg-BG"/>
              </w:rPr>
            </w:pPr>
            <w:r w:rsidRPr="00474F64">
              <w:rPr>
                <w:lang w:val="bg-BG"/>
              </w:rPr>
              <w:t>Количество</w:t>
            </w:r>
            <w:r>
              <w:rPr>
                <w:lang w:val="bg-BG"/>
              </w:rPr>
              <w:t xml:space="preserve"> </w:t>
            </w:r>
            <w:r>
              <w:t>–</w:t>
            </w:r>
            <w:r>
              <w:rPr>
                <w:lang w:val="bg-BG"/>
              </w:rPr>
              <w:t xml:space="preserve"> </w:t>
            </w:r>
            <w:r>
              <w:rPr>
                <w:color w:val="000000"/>
                <w:kern w:val="1"/>
                <w:lang w:val="bg-BG" w:eastAsia="zh-CN"/>
              </w:rPr>
              <w:t>6 броя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474F64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474F64">
              <w:rPr>
                <w:color w:val="000000"/>
                <w:kern w:val="1"/>
                <w:lang w:eastAsia="zh-CN"/>
              </w:rPr>
              <w:t>Товароподемност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>
              <w:rPr>
                <w:color w:val="000000"/>
                <w:kern w:val="1"/>
                <w:lang w:eastAsia="zh-CN"/>
              </w:rPr>
              <w:t xml:space="preserve">не по-малко от </w:t>
            </w:r>
            <w:r w:rsidRPr="00112E1B">
              <w:rPr>
                <w:color w:val="000000"/>
                <w:kern w:val="1"/>
                <w:lang w:eastAsia="zh-CN"/>
              </w:rPr>
              <w:t>1</w:t>
            </w:r>
            <w:r>
              <w:rPr>
                <w:color w:val="000000"/>
                <w:kern w:val="1"/>
                <w:lang w:eastAsia="zh-CN"/>
              </w:rPr>
              <w:t>.</w:t>
            </w:r>
            <w:r w:rsidRPr="00112E1B">
              <w:rPr>
                <w:color w:val="000000"/>
                <w:kern w:val="1"/>
                <w:lang w:eastAsia="zh-CN"/>
              </w:rPr>
              <w:t>4 т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474F64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474F64">
              <w:rPr>
                <w:color w:val="000000"/>
                <w:kern w:val="1"/>
                <w:lang w:eastAsia="zh-CN"/>
              </w:rPr>
              <w:t>Долно ниво на вилиците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>
              <w:rPr>
                <w:color w:val="000000"/>
                <w:kern w:val="1"/>
                <w:lang w:eastAsia="zh-CN"/>
              </w:rPr>
              <w:t>не по-голямо от 90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3.4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474F64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474F64">
              <w:rPr>
                <w:color w:val="000000"/>
                <w:kern w:val="1"/>
                <w:lang w:eastAsia="zh-CN"/>
              </w:rPr>
              <w:t>Дължина на вилиците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12E1B">
              <w:rPr>
                <w:color w:val="000000"/>
                <w:kern w:val="1"/>
                <w:lang w:eastAsia="zh-CN"/>
              </w:rPr>
              <w:t xml:space="preserve">от </w:t>
            </w:r>
            <w:r>
              <w:rPr>
                <w:color w:val="000000"/>
                <w:kern w:val="1"/>
                <w:lang w:eastAsia="zh-CN"/>
              </w:rPr>
              <w:t>7</w:t>
            </w:r>
            <w:r w:rsidRPr="00112E1B">
              <w:rPr>
                <w:color w:val="000000"/>
                <w:kern w:val="1"/>
                <w:lang w:eastAsia="zh-CN"/>
              </w:rPr>
              <w:t>0</w:t>
            </w:r>
            <w:r>
              <w:rPr>
                <w:color w:val="000000"/>
                <w:kern w:val="1"/>
                <w:lang w:eastAsia="zh-CN"/>
              </w:rPr>
              <w:t>0</w:t>
            </w:r>
            <w:r w:rsidRPr="00112E1B">
              <w:rPr>
                <w:color w:val="000000"/>
                <w:kern w:val="1"/>
                <w:lang w:eastAsia="zh-CN"/>
              </w:rPr>
              <w:t xml:space="preserve"> мм до </w:t>
            </w:r>
            <w:r>
              <w:rPr>
                <w:color w:val="000000"/>
                <w:kern w:val="1"/>
                <w:lang w:eastAsia="zh-CN"/>
              </w:rPr>
              <w:t>900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474F64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474F64">
              <w:rPr>
                <w:color w:val="000000"/>
                <w:kern w:val="1"/>
                <w:lang w:eastAsia="zh-CN"/>
              </w:rPr>
              <w:t>Широчина на вилиците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12E1B">
              <w:rPr>
                <w:color w:val="000000"/>
                <w:kern w:val="1"/>
                <w:lang w:eastAsia="zh-CN"/>
              </w:rPr>
              <w:t>от 450 мм до 560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3.6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474F64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474F64">
              <w:rPr>
                <w:color w:val="000000"/>
                <w:kern w:val="1"/>
                <w:lang w:eastAsia="zh-CN"/>
              </w:rPr>
              <w:t>Височина на повдигане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>
              <w:rPr>
                <w:color w:val="000000"/>
                <w:kern w:val="1"/>
                <w:lang w:eastAsia="zh-CN"/>
              </w:rPr>
              <w:t xml:space="preserve">от 100 мм </w:t>
            </w:r>
            <w:r w:rsidRPr="0055514E">
              <w:rPr>
                <w:color w:val="000000"/>
                <w:kern w:val="1"/>
                <w:lang w:eastAsia="zh-CN"/>
              </w:rPr>
              <w:t>до 220 мм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  <w:tr w:rsidR="001B3A7B" w:rsidRPr="005A6AA9" w:rsidTr="00F43B8C">
        <w:trPr>
          <w:jc w:val="center"/>
        </w:trPr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3A7B" w:rsidRDefault="001B3A7B" w:rsidP="001B3A7B">
            <w:pPr>
              <w:rPr>
                <w:lang w:eastAsia="en-US"/>
              </w:rPr>
            </w:pPr>
            <w:r>
              <w:rPr>
                <w:lang w:eastAsia="en-US"/>
              </w:rPr>
              <w:t>3.7</w:t>
            </w:r>
          </w:p>
        </w:tc>
        <w:tc>
          <w:tcPr>
            <w:tcW w:w="238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474F64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474F64">
              <w:rPr>
                <w:color w:val="000000"/>
                <w:kern w:val="1"/>
                <w:lang w:eastAsia="zh-CN"/>
              </w:rPr>
              <w:t>Спирачка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t xml:space="preserve">– </w:t>
            </w:r>
            <w:r w:rsidRPr="001B3A7B">
              <w:t>ръчна</w:t>
            </w:r>
            <w:r>
              <w:t xml:space="preserve"> </w:t>
            </w:r>
          </w:p>
        </w:tc>
        <w:tc>
          <w:tcPr>
            <w:tcW w:w="22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3A7B" w:rsidRPr="00D8467B" w:rsidRDefault="001B3A7B" w:rsidP="001B3A7B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</w:p>
        </w:tc>
      </w:tr>
    </w:tbl>
    <w:p w:rsidR="00937371" w:rsidRDefault="00937371" w:rsidP="00937371">
      <w:pPr>
        <w:spacing w:line="360" w:lineRule="auto"/>
        <w:ind w:firstLine="709"/>
        <w:jc w:val="both"/>
        <w:rPr>
          <w:i/>
          <w:lang w:eastAsia="en-US"/>
        </w:rPr>
      </w:pPr>
    </w:p>
    <w:p w:rsidR="00035DB1" w:rsidRDefault="00937371" w:rsidP="001B3A7B">
      <w:pPr>
        <w:spacing w:line="360" w:lineRule="auto"/>
        <w:ind w:firstLine="709"/>
        <w:jc w:val="both"/>
        <w:rPr>
          <w:i/>
          <w:lang w:eastAsia="en-US"/>
        </w:rPr>
      </w:pPr>
      <w:r w:rsidRPr="00937371">
        <w:rPr>
          <w:i/>
          <w:lang w:eastAsia="en-US"/>
        </w:rPr>
        <w:t>Навсякъде в техническата спецификация, където се съдържа посочване на конкретен модел, източник, процес, търговска марка, патент, тип, произход, стандарт или производство, да се чете и разбира или ЕКВИВАЛЕНТНО/И.</w:t>
      </w:r>
    </w:p>
    <w:p w:rsidR="00A04905" w:rsidRDefault="00A04905" w:rsidP="001B3A7B">
      <w:pPr>
        <w:spacing w:line="360" w:lineRule="auto"/>
        <w:ind w:firstLine="709"/>
        <w:jc w:val="both"/>
        <w:rPr>
          <w:i/>
          <w:lang w:eastAsia="en-US"/>
        </w:rPr>
      </w:pPr>
    </w:p>
    <w:p w:rsidR="00A04905" w:rsidRPr="001B3A7B" w:rsidRDefault="00A04905" w:rsidP="001B3A7B">
      <w:pPr>
        <w:spacing w:line="360" w:lineRule="auto"/>
        <w:ind w:firstLine="709"/>
        <w:jc w:val="both"/>
        <w:rPr>
          <w:i/>
          <w:lang w:eastAsia="en-US"/>
        </w:rPr>
      </w:pPr>
    </w:p>
    <w:p w:rsidR="00035DB1" w:rsidRPr="001A0521" w:rsidRDefault="00035DB1" w:rsidP="00D14942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</w:pPr>
      <w:r w:rsidRPr="00824D04">
        <w:lastRenderedPageBreak/>
        <w:t xml:space="preserve">Декларираме, че </w:t>
      </w:r>
      <w:r w:rsidR="001F5B5A">
        <w:t xml:space="preserve">ще </w:t>
      </w:r>
      <w:r w:rsidR="001F5B5A" w:rsidRPr="001F5B5A">
        <w:t>достави</w:t>
      </w:r>
      <w:r w:rsidR="001F5B5A">
        <w:t>м и</w:t>
      </w:r>
      <w:r w:rsidR="001F5B5A" w:rsidRPr="001F5B5A">
        <w:t xml:space="preserve"> въведе</w:t>
      </w:r>
      <w:r w:rsidR="001F5B5A">
        <w:t>м</w:t>
      </w:r>
      <w:r w:rsidR="001F5B5A" w:rsidRPr="001F5B5A">
        <w:t xml:space="preserve"> в експлоатация </w:t>
      </w:r>
      <w:r w:rsidR="00E554C3" w:rsidRPr="00E554C3">
        <w:t>доставен</w:t>
      </w:r>
      <w:r w:rsidR="003F56E7">
        <w:t>ата</w:t>
      </w:r>
      <w:r w:rsidR="00E554C3">
        <w:t xml:space="preserve"> </w:t>
      </w:r>
      <w:r w:rsidR="00401C83" w:rsidRPr="00401C83">
        <w:t>складова техника за обслужване на трезор</w:t>
      </w:r>
      <w:r w:rsidR="001F5B5A" w:rsidRPr="001F5B5A">
        <w:t xml:space="preserve"> (наричани за краткост „</w:t>
      </w:r>
      <w:r w:rsidR="00FA0CC6">
        <w:t>складова техника</w:t>
      </w:r>
      <w:r w:rsidR="001F5B5A" w:rsidRPr="001F5B5A">
        <w:t xml:space="preserve">“), както и </w:t>
      </w:r>
      <w:r w:rsidR="001F5B5A">
        <w:t>ще</w:t>
      </w:r>
      <w:r w:rsidR="001F5B5A" w:rsidRPr="001F5B5A">
        <w:t xml:space="preserve"> осиг</w:t>
      </w:r>
      <w:r w:rsidR="001F5B5A" w:rsidRPr="001A0521">
        <w:t>урим безплатн</w:t>
      </w:r>
      <w:r w:rsidR="000872DE">
        <w:t>о</w:t>
      </w:r>
      <w:r w:rsidR="001F5B5A" w:rsidRPr="001A0521">
        <w:t xml:space="preserve"> гаранционн</w:t>
      </w:r>
      <w:r w:rsidR="00541D2E" w:rsidRPr="001A0521">
        <w:t>о</w:t>
      </w:r>
      <w:r w:rsidR="001F5B5A" w:rsidRPr="001A0521">
        <w:t xml:space="preserve"> </w:t>
      </w:r>
      <w:r w:rsidR="00C954EA" w:rsidRPr="001A0521">
        <w:t>обслужване</w:t>
      </w:r>
      <w:r w:rsidR="001F5B5A" w:rsidRPr="001A0521">
        <w:t xml:space="preserve"> през гаранционния срок и ще обучим персонал на възложителя за работа с тях.</w:t>
      </w:r>
    </w:p>
    <w:p w:rsidR="00890911" w:rsidRDefault="00366874" w:rsidP="00D14942">
      <w:pPr>
        <w:pStyle w:val="ListParagraph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890911">
        <w:rPr>
          <w:lang w:val="bg-BG"/>
        </w:rPr>
        <w:t xml:space="preserve">Предлагаме </w:t>
      </w:r>
      <w:r w:rsidR="00FA0CC6" w:rsidRPr="00890911">
        <w:rPr>
          <w:lang w:val="bg-BG"/>
        </w:rPr>
        <w:t>складовата техника</w:t>
      </w:r>
      <w:r w:rsidRPr="00890911">
        <w:rPr>
          <w:lang w:val="bg-BG"/>
        </w:rPr>
        <w:t xml:space="preserve"> да бъд</w:t>
      </w:r>
      <w:r w:rsidR="007D0150" w:rsidRPr="00890911">
        <w:rPr>
          <w:lang w:val="bg-BG"/>
        </w:rPr>
        <w:t>е</w:t>
      </w:r>
      <w:r w:rsidRPr="00890911">
        <w:rPr>
          <w:lang w:val="bg-BG"/>
        </w:rPr>
        <w:t xml:space="preserve"> доставен</w:t>
      </w:r>
      <w:r w:rsidR="007D0150" w:rsidRPr="00890911">
        <w:rPr>
          <w:lang w:val="bg-BG"/>
        </w:rPr>
        <w:t>а</w:t>
      </w:r>
      <w:r w:rsidRPr="00890911">
        <w:rPr>
          <w:lang w:val="bg-BG"/>
        </w:rPr>
        <w:t xml:space="preserve"> в срок до ………………</w:t>
      </w:r>
      <w:r w:rsidR="003F56E7" w:rsidRPr="00890911">
        <w:rPr>
          <w:lang w:val="bg-BG"/>
        </w:rPr>
        <w:t>работни</w:t>
      </w:r>
      <w:r w:rsidRPr="00890911">
        <w:rPr>
          <w:lang w:val="bg-BG"/>
        </w:rPr>
        <w:t xml:space="preserve"> дни </w:t>
      </w:r>
      <w:r w:rsidRPr="00890911">
        <w:rPr>
          <w:i/>
          <w:lang w:val="bg-BG"/>
        </w:rPr>
        <w:t xml:space="preserve">(не </w:t>
      </w:r>
      <w:r w:rsidR="003F56E7" w:rsidRPr="00890911">
        <w:rPr>
          <w:i/>
          <w:lang w:val="bg-BG"/>
        </w:rPr>
        <w:t>по-дълъг от 90 работни дни</w:t>
      </w:r>
      <w:r w:rsidRPr="00890911">
        <w:rPr>
          <w:i/>
          <w:lang w:val="bg-BG"/>
        </w:rPr>
        <w:t>)</w:t>
      </w:r>
      <w:r w:rsidRPr="00890911">
        <w:rPr>
          <w:lang w:val="bg-BG"/>
        </w:rPr>
        <w:t xml:space="preserve">, </w:t>
      </w:r>
      <w:r w:rsidR="003F56E7" w:rsidRPr="00890911">
        <w:rPr>
          <w:lang w:val="bg-BG"/>
        </w:rPr>
        <w:t xml:space="preserve">считано от датата на получаване на </w:t>
      </w:r>
      <w:r w:rsidR="00890911" w:rsidRPr="00890911">
        <w:rPr>
          <w:lang w:val="bg-BG"/>
        </w:rPr>
        <w:t>писмена заявка от страна на Възложителя.</w:t>
      </w:r>
    </w:p>
    <w:p w:rsidR="00890911" w:rsidRDefault="003F56E7" w:rsidP="00D14942">
      <w:pPr>
        <w:pStyle w:val="ListParagraph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890911">
        <w:rPr>
          <w:lang w:val="bg-BG"/>
        </w:rPr>
        <w:t xml:space="preserve">Предлагаме </w:t>
      </w:r>
      <w:r w:rsidR="00B30727" w:rsidRPr="00890911">
        <w:rPr>
          <w:lang w:val="bg-BG"/>
        </w:rPr>
        <w:t>складовата техника</w:t>
      </w:r>
      <w:r w:rsidRPr="00890911">
        <w:rPr>
          <w:lang w:val="bg-BG"/>
        </w:rPr>
        <w:t xml:space="preserve"> да бъде въведена в експлоатация в срок до ………… работни дни</w:t>
      </w:r>
      <w:r w:rsidR="00312214">
        <w:t xml:space="preserve"> </w:t>
      </w:r>
      <w:r w:rsidR="00A04905" w:rsidRPr="00D14942">
        <w:rPr>
          <w:i/>
          <w:lang w:val="bg-BG"/>
        </w:rPr>
        <w:t>(не по-дълъг от 30 работни дни)</w:t>
      </w:r>
      <w:r w:rsidR="00312214" w:rsidRPr="00D14942">
        <w:rPr>
          <w:i/>
          <w:lang w:val="bg-BG"/>
        </w:rPr>
        <w:t>,</w:t>
      </w:r>
      <w:r w:rsidRPr="00890911">
        <w:rPr>
          <w:lang w:val="bg-BG"/>
        </w:rPr>
        <w:t xml:space="preserve"> </w:t>
      </w:r>
      <w:r w:rsidR="00890911" w:rsidRPr="00890911">
        <w:rPr>
          <w:lang w:val="bg-BG"/>
        </w:rPr>
        <w:t>считано от датата на получаване на писмена заявка от страна на В</w:t>
      </w:r>
      <w:r w:rsidR="00DE1BEE" w:rsidRPr="00890911">
        <w:rPr>
          <w:lang w:val="bg-BG"/>
        </w:rPr>
        <w:t>ъзложителя</w:t>
      </w:r>
      <w:r w:rsidR="00890911" w:rsidRPr="00890911">
        <w:rPr>
          <w:lang w:val="bg-BG"/>
        </w:rPr>
        <w:t xml:space="preserve"> за готовност на помещенията, в които ще се </w:t>
      </w:r>
      <w:r w:rsidR="001D1B95">
        <w:rPr>
          <w:lang w:val="bg-BG"/>
        </w:rPr>
        <w:t>въведе в експлоатация складовата техника</w:t>
      </w:r>
      <w:r w:rsidR="00890911" w:rsidRPr="00890911">
        <w:rPr>
          <w:lang w:val="bg-BG"/>
        </w:rPr>
        <w:t>.</w:t>
      </w:r>
    </w:p>
    <w:p w:rsidR="00035DB1" w:rsidRPr="00890911" w:rsidRDefault="00C25E8B" w:rsidP="00D14942">
      <w:pPr>
        <w:pStyle w:val="ListParagraph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890911">
        <w:rPr>
          <w:lang w:val="bg-BG"/>
        </w:rPr>
        <w:t>Декларираме, че доставката, товаро-разтоварните дейности,</w:t>
      </w:r>
      <w:r w:rsidR="003F56E7" w:rsidRPr="00890911">
        <w:rPr>
          <w:lang w:val="bg-BG"/>
        </w:rPr>
        <w:t xml:space="preserve"> </w:t>
      </w:r>
      <w:r w:rsidRPr="00890911">
        <w:rPr>
          <w:lang w:val="bg-BG"/>
        </w:rPr>
        <w:t xml:space="preserve">въвеждането в експлоатация </w:t>
      </w:r>
      <w:r w:rsidR="003F56E7" w:rsidRPr="00890911">
        <w:rPr>
          <w:lang w:val="bg-BG"/>
        </w:rPr>
        <w:t>на доставен</w:t>
      </w:r>
      <w:r w:rsidR="00B30727" w:rsidRPr="00890911">
        <w:rPr>
          <w:lang w:val="bg-BG"/>
        </w:rPr>
        <w:t>ата</w:t>
      </w:r>
      <w:r w:rsidR="003F56E7" w:rsidRPr="00890911">
        <w:rPr>
          <w:lang w:val="bg-BG"/>
        </w:rPr>
        <w:t xml:space="preserve"> </w:t>
      </w:r>
      <w:r w:rsidR="00B30727" w:rsidRPr="00890911">
        <w:rPr>
          <w:lang w:val="bg-BG"/>
        </w:rPr>
        <w:t>складова техника</w:t>
      </w:r>
      <w:r w:rsidRPr="00890911">
        <w:rPr>
          <w:lang w:val="bg-BG"/>
        </w:rPr>
        <w:t xml:space="preserve"> </w:t>
      </w:r>
      <w:r w:rsidR="00890911">
        <w:rPr>
          <w:lang w:val="bg-BG"/>
        </w:rPr>
        <w:t xml:space="preserve">и обучението на служителите за работа с нея </w:t>
      </w:r>
      <w:r w:rsidRPr="00890911">
        <w:rPr>
          <w:lang w:val="bg-BG"/>
        </w:rPr>
        <w:t xml:space="preserve">ще бъде за наша сметка и ще се извършва до и в </w:t>
      </w:r>
      <w:r w:rsidR="003F56E7" w:rsidRPr="00890911">
        <w:rPr>
          <w:lang w:val="bg-BG"/>
        </w:rPr>
        <w:t>сградата на Касов център на БНБ - гр. Пловдив на адрес: гр. Пловдив, ул. „</w:t>
      </w:r>
      <w:proofErr w:type="spellStart"/>
      <w:r w:rsidR="003F56E7" w:rsidRPr="00890911">
        <w:rPr>
          <w:lang w:val="bg-BG"/>
        </w:rPr>
        <w:t>Ягодовско</w:t>
      </w:r>
      <w:proofErr w:type="spellEnd"/>
      <w:r w:rsidR="003F56E7" w:rsidRPr="00890911">
        <w:rPr>
          <w:lang w:val="bg-BG"/>
        </w:rPr>
        <w:t xml:space="preserve"> шосе“ № 2, съгласно условията за доставка DAP (</w:t>
      </w:r>
      <w:proofErr w:type="spellStart"/>
      <w:r w:rsidR="003F56E7" w:rsidRPr="00890911">
        <w:rPr>
          <w:lang w:val="bg-BG"/>
        </w:rPr>
        <w:t>Incoterms</w:t>
      </w:r>
      <w:proofErr w:type="spellEnd"/>
      <w:r w:rsidR="003F56E7" w:rsidRPr="00890911">
        <w:rPr>
          <w:lang w:val="bg-BG"/>
        </w:rPr>
        <w:t xml:space="preserve"> 2010 с включени транспортни разходи).</w:t>
      </w:r>
    </w:p>
    <w:p w:rsidR="00545898" w:rsidRDefault="00426215" w:rsidP="00D14942">
      <w:pPr>
        <w:pStyle w:val="ListParagraph"/>
        <w:numPr>
          <w:ilvl w:val="0"/>
          <w:numId w:val="10"/>
        </w:numPr>
        <w:tabs>
          <w:tab w:val="left" w:pos="360"/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545898">
        <w:rPr>
          <w:lang w:val="bg-BG"/>
        </w:rPr>
        <w:t xml:space="preserve">Декларираме, че при доставка, </w:t>
      </w:r>
      <w:r w:rsidR="00B30727" w:rsidRPr="00545898">
        <w:rPr>
          <w:lang w:val="bg-BG"/>
        </w:rPr>
        <w:t>складовата техника</w:t>
      </w:r>
      <w:r w:rsidRPr="00545898">
        <w:rPr>
          <w:lang w:val="bg-BG"/>
        </w:rPr>
        <w:t xml:space="preserve"> ще бъде придружен</w:t>
      </w:r>
      <w:r w:rsidR="00B30727" w:rsidRPr="00545898">
        <w:rPr>
          <w:lang w:val="bg-BG"/>
        </w:rPr>
        <w:t>а</w:t>
      </w:r>
      <w:r w:rsidR="00545898">
        <w:rPr>
          <w:lang w:val="bg-BG"/>
        </w:rPr>
        <w:t xml:space="preserve"> от</w:t>
      </w:r>
      <w:r w:rsidR="00545898" w:rsidRPr="00545898">
        <w:rPr>
          <w:lang w:val="bg-BG"/>
        </w:rPr>
        <w:t xml:space="preserve"> факт</w:t>
      </w:r>
      <w:r w:rsidR="00545898">
        <w:rPr>
          <w:lang w:val="bg-BG"/>
        </w:rPr>
        <w:t xml:space="preserve">ура в един оригинален екземпляр, </w:t>
      </w:r>
      <w:r w:rsidR="00545898" w:rsidRPr="00545898">
        <w:rPr>
          <w:lang w:val="bg-BG"/>
        </w:rPr>
        <w:t xml:space="preserve">съответен документ за превоз (товарителница, </w:t>
      </w:r>
      <w:proofErr w:type="spellStart"/>
      <w:r w:rsidR="00545898" w:rsidRPr="00545898">
        <w:rPr>
          <w:lang w:val="bg-BG"/>
        </w:rPr>
        <w:t>товарит</w:t>
      </w:r>
      <w:r w:rsidR="00545898">
        <w:rPr>
          <w:lang w:val="bg-BG"/>
        </w:rPr>
        <w:t>елен</w:t>
      </w:r>
      <w:proofErr w:type="spellEnd"/>
      <w:r w:rsidR="00545898">
        <w:rPr>
          <w:lang w:val="bg-BG"/>
        </w:rPr>
        <w:t xml:space="preserve"> запис, </w:t>
      </w:r>
      <w:proofErr w:type="spellStart"/>
      <w:r w:rsidR="00545898">
        <w:rPr>
          <w:lang w:val="bg-BG"/>
        </w:rPr>
        <w:t>коносамент</w:t>
      </w:r>
      <w:proofErr w:type="spellEnd"/>
      <w:r w:rsidR="00545898">
        <w:rPr>
          <w:lang w:val="bg-BG"/>
        </w:rPr>
        <w:t xml:space="preserve"> или др.), </w:t>
      </w:r>
      <w:r w:rsidR="00545898" w:rsidRPr="00545898">
        <w:rPr>
          <w:lang w:val="bg-BG"/>
        </w:rPr>
        <w:t>ръков</w:t>
      </w:r>
      <w:r w:rsidR="001D1B95">
        <w:rPr>
          <w:lang w:val="bg-BG"/>
        </w:rPr>
        <w:t xml:space="preserve">одство за работа със складовата техника </w:t>
      </w:r>
      <w:r w:rsidR="00545898">
        <w:rPr>
          <w:lang w:val="bg-BG"/>
        </w:rPr>
        <w:t xml:space="preserve">и </w:t>
      </w:r>
      <w:r w:rsidR="00545898" w:rsidRPr="00545898">
        <w:rPr>
          <w:lang w:val="bg-BG"/>
        </w:rPr>
        <w:t>сертификат за произход (за държавите-членки на Европейския съюз (ЕС) съответен документ, доказващ произход от ЕС).</w:t>
      </w:r>
    </w:p>
    <w:p w:rsidR="00035DB1" w:rsidRPr="00545898" w:rsidRDefault="00035DB1" w:rsidP="00D14942">
      <w:pPr>
        <w:pStyle w:val="ListParagraph"/>
        <w:numPr>
          <w:ilvl w:val="0"/>
          <w:numId w:val="10"/>
        </w:numPr>
        <w:tabs>
          <w:tab w:val="left" w:pos="360"/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545898">
        <w:rPr>
          <w:lang w:val="bg-BG"/>
        </w:rPr>
        <w:t xml:space="preserve">Приемаме изискванията на Възложителя относно </w:t>
      </w:r>
      <w:r w:rsidR="00C25E8B" w:rsidRPr="00545898">
        <w:rPr>
          <w:lang w:val="bg-BG"/>
        </w:rPr>
        <w:t xml:space="preserve">гаранционния срок и </w:t>
      </w:r>
      <w:r w:rsidRPr="00545898">
        <w:rPr>
          <w:lang w:val="bg-BG"/>
        </w:rPr>
        <w:t xml:space="preserve"> </w:t>
      </w:r>
      <w:r w:rsidR="00C25E8B" w:rsidRPr="00545898">
        <w:rPr>
          <w:lang w:val="bg-BG"/>
        </w:rPr>
        <w:t>гаранционн</w:t>
      </w:r>
      <w:r w:rsidR="00892A5C" w:rsidRPr="00545898">
        <w:rPr>
          <w:lang w:val="bg-BG"/>
        </w:rPr>
        <w:t>о обслужване</w:t>
      </w:r>
      <w:r w:rsidRPr="00545898">
        <w:rPr>
          <w:lang w:val="bg-BG"/>
        </w:rPr>
        <w:t>:</w:t>
      </w:r>
    </w:p>
    <w:p w:rsidR="00C61092" w:rsidRPr="001A0521" w:rsidRDefault="00B2616D" w:rsidP="00D14942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 xml:space="preserve">В рамките на целия гаранционен срок се задължаваме да осигурим, за наша сметка, пълна гаранция на </w:t>
      </w:r>
      <w:r w:rsidR="001D1B95">
        <w:rPr>
          <w:lang w:val="bg-BG"/>
        </w:rPr>
        <w:t>складовата техника</w:t>
      </w:r>
      <w:r w:rsidRPr="001A0521">
        <w:rPr>
          <w:lang w:val="bg-BG"/>
        </w:rPr>
        <w:t>, в това число ремонт и/или подмяна на дефектни и/или повредени части.</w:t>
      </w:r>
    </w:p>
    <w:p w:rsidR="00626855" w:rsidRDefault="005D7659" w:rsidP="00D14942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 xml:space="preserve">Предлагаме </w:t>
      </w:r>
      <w:r w:rsidR="004C4227" w:rsidRPr="004C4227">
        <w:rPr>
          <w:lang w:val="bg-BG"/>
        </w:rPr>
        <w:t xml:space="preserve">срока за гаранционно обслужване на </w:t>
      </w:r>
      <w:r w:rsidR="00626855">
        <w:rPr>
          <w:lang w:val="bg-BG"/>
        </w:rPr>
        <w:t>складовата техника</w:t>
      </w:r>
      <w:r w:rsidR="00B2616D" w:rsidRPr="001A0521">
        <w:rPr>
          <w:lang w:val="bg-BG"/>
        </w:rPr>
        <w:t xml:space="preserve"> </w:t>
      </w:r>
      <w:r w:rsidRPr="001A0521">
        <w:rPr>
          <w:lang w:val="bg-BG"/>
        </w:rPr>
        <w:t xml:space="preserve">да </w:t>
      </w:r>
      <w:r w:rsidR="00626855">
        <w:rPr>
          <w:lang w:val="bg-BG"/>
        </w:rPr>
        <w:t xml:space="preserve">бъде: </w:t>
      </w:r>
      <w:r w:rsidR="00B2616D" w:rsidRPr="001A0521">
        <w:rPr>
          <w:lang w:val="bg-BG"/>
        </w:rPr>
        <w:t xml:space="preserve"> </w:t>
      </w:r>
    </w:p>
    <w:p w:rsidR="007255E2" w:rsidRPr="00626855" w:rsidRDefault="007255E2" w:rsidP="00D14942">
      <w:pPr>
        <w:pStyle w:val="ListParagraph"/>
        <w:tabs>
          <w:tab w:val="left" w:pos="709"/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7255E2">
        <w:rPr>
          <w:lang w:val="bg-BG"/>
        </w:rPr>
        <w:t xml:space="preserve">- за всеки </w:t>
      </w:r>
      <w:proofErr w:type="spellStart"/>
      <w:r w:rsidRPr="007255E2">
        <w:rPr>
          <w:lang w:val="bg-BG"/>
        </w:rPr>
        <w:t>стакер</w:t>
      </w:r>
      <w:proofErr w:type="spellEnd"/>
      <w:r w:rsidRPr="007255E2">
        <w:rPr>
          <w:lang w:val="bg-BG"/>
        </w:rPr>
        <w:t xml:space="preserve"> (</w:t>
      </w:r>
      <w:proofErr w:type="spellStart"/>
      <w:r w:rsidRPr="007255E2">
        <w:rPr>
          <w:lang w:val="bg-BG"/>
        </w:rPr>
        <w:t>ръчноводим</w:t>
      </w:r>
      <w:proofErr w:type="spellEnd"/>
      <w:r w:rsidRPr="007255E2">
        <w:rPr>
          <w:lang w:val="bg-BG"/>
        </w:rPr>
        <w:t xml:space="preserve"> електрически високоповдигач) марка ...............,  модел ............... - .................... (................) месеца</w:t>
      </w:r>
      <w:r w:rsidR="00160544">
        <w:rPr>
          <w:lang w:val="bg-BG"/>
        </w:rPr>
        <w:t xml:space="preserve"> </w:t>
      </w:r>
      <w:r w:rsidR="00160544" w:rsidRPr="001D1B95">
        <w:rPr>
          <w:i/>
          <w:lang w:val="bg-BG"/>
        </w:rPr>
        <w:t>(не по-малко от 24 месеца)</w:t>
      </w:r>
      <w:bookmarkStart w:id="0" w:name="_GoBack"/>
      <w:bookmarkEnd w:id="0"/>
      <w:r w:rsidRPr="007255E2">
        <w:rPr>
          <w:lang w:val="bg-BG"/>
        </w:rPr>
        <w:t xml:space="preserve">, считано от датата на протокола </w:t>
      </w:r>
      <w:r w:rsidR="00626855">
        <w:rPr>
          <w:lang w:val="bg-BG"/>
        </w:rPr>
        <w:t xml:space="preserve">за </w:t>
      </w:r>
      <w:proofErr w:type="spellStart"/>
      <w:r w:rsidR="00626855">
        <w:rPr>
          <w:color w:val="000000"/>
        </w:rPr>
        <w:t>въвеждане</w:t>
      </w:r>
      <w:proofErr w:type="spellEnd"/>
      <w:r w:rsidR="00626855">
        <w:rPr>
          <w:color w:val="000000"/>
        </w:rPr>
        <w:t xml:space="preserve"> в </w:t>
      </w:r>
      <w:proofErr w:type="spellStart"/>
      <w:r w:rsidR="00626855">
        <w:rPr>
          <w:color w:val="000000"/>
        </w:rPr>
        <w:t>експлоатация</w:t>
      </w:r>
      <w:proofErr w:type="spellEnd"/>
      <w:r w:rsidR="00626855">
        <w:rPr>
          <w:color w:val="000000"/>
        </w:rPr>
        <w:t xml:space="preserve"> на </w:t>
      </w:r>
      <w:proofErr w:type="spellStart"/>
      <w:r w:rsidR="00626855">
        <w:rPr>
          <w:color w:val="000000"/>
        </w:rPr>
        <w:t>доставената</w:t>
      </w:r>
      <w:proofErr w:type="spellEnd"/>
      <w:r w:rsidR="00626855">
        <w:rPr>
          <w:color w:val="000000"/>
        </w:rPr>
        <w:t xml:space="preserve"> </w:t>
      </w:r>
      <w:proofErr w:type="spellStart"/>
      <w:r w:rsidR="00626855">
        <w:rPr>
          <w:color w:val="000000"/>
        </w:rPr>
        <w:t>складова</w:t>
      </w:r>
      <w:proofErr w:type="spellEnd"/>
      <w:r w:rsidR="00626855">
        <w:rPr>
          <w:color w:val="000000"/>
        </w:rPr>
        <w:t xml:space="preserve"> </w:t>
      </w:r>
      <w:proofErr w:type="spellStart"/>
      <w:r w:rsidR="00626855">
        <w:rPr>
          <w:color w:val="000000"/>
        </w:rPr>
        <w:t>техника</w:t>
      </w:r>
      <w:proofErr w:type="spellEnd"/>
      <w:r w:rsidR="00626855">
        <w:rPr>
          <w:color w:val="000000"/>
          <w:lang w:val="bg-BG"/>
        </w:rPr>
        <w:t>;</w:t>
      </w:r>
    </w:p>
    <w:p w:rsidR="007255E2" w:rsidRPr="007255E2" w:rsidRDefault="007255E2" w:rsidP="00D14942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lang w:val="bg-BG"/>
        </w:rPr>
      </w:pPr>
      <w:r w:rsidRPr="007255E2">
        <w:rPr>
          <w:lang w:val="bg-BG"/>
        </w:rPr>
        <w:t xml:space="preserve">- за всяка </w:t>
      </w:r>
      <w:proofErr w:type="spellStart"/>
      <w:r w:rsidRPr="007255E2">
        <w:rPr>
          <w:lang w:val="bg-BG"/>
        </w:rPr>
        <w:t>ръчноводима</w:t>
      </w:r>
      <w:proofErr w:type="spellEnd"/>
      <w:r w:rsidRPr="007255E2">
        <w:rPr>
          <w:lang w:val="bg-BG"/>
        </w:rPr>
        <w:t xml:space="preserve"> електрическа количка с къси вилици марка ...............,  модел ............... - .................... (................) месеца</w:t>
      </w:r>
      <w:r w:rsidR="00160544">
        <w:rPr>
          <w:lang w:val="bg-BG"/>
        </w:rPr>
        <w:t xml:space="preserve"> </w:t>
      </w:r>
      <w:r w:rsidR="00160544" w:rsidRPr="001D1B95">
        <w:rPr>
          <w:i/>
          <w:lang w:val="bg-BG"/>
        </w:rPr>
        <w:t>(не по-малко от 24 месеца)</w:t>
      </w:r>
      <w:r w:rsidRPr="007255E2">
        <w:rPr>
          <w:lang w:val="bg-BG"/>
        </w:rPr>
        <w:t xml:space="preserve">, считано от датата на протокола </w:t>
      </w:r>
      <w:r w:rsidR="00626855" w:rsidRPr="00626855">
        <w:rPr>
          <w:lang w:val="bg-BG"/>
        </w:rPr>
        <w:t>въвеждане в експлоатация на доставената складова техника</w:t>
      </w:r>
      <w:r w:rsidRPr="007255E2">
        <w:rPr>
          <w:lang w:val="bg-BG"/>
        </w:rPr>
        <w:t>;</w:t>
      </w:r>
    </w:p>
    <w:p w:rsidR="007255E2" w:rsidRPr="001A0521" w:rsidRDefault="007255E2" w:rsidP="00D14942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lang w:val="bg-BG"/>
        </w:rPr>
      </w:pPr>
      <w:r w:rsidRPr="007255E2">
        <w:rPr>
          <w:lang w:val="bg-BG"/>
        </w:rPr>
        <w:lastRenderedPageBreak/>
        <w:t>- за всяка палетна количка с къси вилици марка ...............,  модел ............... - .................... (................) месеца</w:t>
      </w:r>
      <w:r w:rsidR="001D1B95">
        <w:rPr>
          <w:lang w:val="bg-BG"/>
        </w:rPr>
        <w:t xml:space="preserve"> </w:t>
      </w:r>
      <w:r w:rsidR="001D1B95" w:rsidRPr="001D1B95">
        <w:rPr>
          <w:i/>
          <w:lang w:val="bg-BG"/>
        </w:rPr>
        <w:t>(не по-малко от 24 месеца)</w:t>
      </w:r>
      <w:r w:rsidRPr="001D1B95">
        <w:rPr>
          <w:i/>
          <w:lang w:val="bg-BG"/>
        </w:rPr>
        <w:t>,</w:t>
      </w:r>
      <w:r w:rsidRPr="007255E2">
        <w:rPr>
          <w:lang w:val="bg-BG"/>
        </w:rPr>
        <w:t xml:space="preserve"> считано от датата на протокола </w:t>
      </w:r>
      <w:r w:rsidR="00626855" w:rsidRPr="00626855">
        <w:rPr>
          <w:lang w:val="bg-BG"/>
        </w:rPr>
        <w:t>въвеждане в експлоатация на доставената складова техника</w:t>
      </w:r>
      <w:r w:rsidRPr="007255E2">
        <w:rPr>
          <w:lang w:val="bg-BG"/>
        </w:rPr>
        <w:t>.</w:t>
      </w:r>
    </w:p>
    <w:p w:rsidR="00C61092" w:rsidRPr="001A0521" w:rsidRDefault="00B2616D" w:rsidP="00D14942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 xml:space="preserve">При възникнали дефекти и/или повреди на </w:t>
      </w:r>
      <w:r w:rsidR="00B30727" w:rsidRPr="00B30727">
        <w:rPr>
          <w:lang w:val="bg-BG"/>
        </w:rPr>
        <w:t>складова</w:t>
      </w:r>
      <w:r w:rsidR="00B30727">
        <w:rPr>
          <w:lang w:val="bg-BG"/>
        </w:rPr>
        <w:t>та</w:t>
      </w:r>
      <w:r w:rsidR="00B30727" w:rsidRPr="00B30727">
        <w:rPr>
          <w:lang w:val="bg-BG"/>
        </w:rPr>
        <w:t xml:space="preserve"> техника</w:t>
      </w:r>
      <w:r w:rsidRPr="001A0521">
        <w:rPr>
          <w:lang w:val="bg-BG"/>
        </w:rPr>
        <w:t xml:space="preserve"> по време на гаранционн</w:t>
      </w:r>
      <w:r w:rsidR="00C70CCB">
        <w:rPr>
          <w:lang w:val="bg-BG"/>
        </w:rPr>
        <w:t>ото обслужване</w:t>
      </w:r>
      <w:r w:rsidRPr="001A0521">
        <w:rPr>
          <w:lang w:val="bg-BG"/>
        </w:rPr>
        <w:t xml:space="preserve"> се задължава</w:t>
      </w:r>
      <w:r w:rsidR="00C61092" w:rsidRPr="001A0521">
        <w:rPr>
          <w:lang w:val="bg-BG"/>
        </w:rPr>
        <w:t>ме</w:t>
      </w:r>
      <w:r w:rsidRPr="001A0521">
        <w:rPr>
          <w:lang w:val="bg-BG"/>
        </w:rPr>
        <w:t xml:space="preserve"> да ги отстрани</w:t>
      </w:r>
      <w:r w:rsidR="00C61092" w:rsidRPr="001A0521">
        <w:rPr>
          <w:lang w:val="bg-BG"/>
        </w:rPr>
        <w:t>м</w:t>
      </w:r>
      <w:r w:rsidRPr="001A0521">
        <w:rPr>
          <w:lang w:val="bg-BG"/>
        </w:rPr>
        <w:t xml:space="preserve"> за </w:t>
      </w:r>
      <w:r w:rsidR="00C61092" w:rsidRPr="001A0521">
        <w:rPr>
          <w:lang w:val="bg-BG"/>
        </w:rPr>
        <w:t xml:space="preserve">наша </w:t>
      </w:r>
      <w:r w:rsidRPr="001A0521">
        <w:rPr>
          <w:lang w:val="bg-BG"/>
        </w:rPr>
        <w:t>сметка в срок от ……… календарни дни, счи</w:t>
      </w:r>
      <w:r w:rsidR="00C61092" w:rsidRPr="001A0521">
        <w:rPr>
          <w:lang w:val="bg-BG"/>
        </w:rPr>
        <w:t xml:space="preserve">тано от датата на писменото </w:t>
      </w:r>
      <w:r w:rsidRPr="001A0521">
        <w:rPr>
          <w:lang w:val="bg-BG"/>
        </w:rPr>
        <w:t xml:space="preserve">уведомяване </w:t>
      </w:r>
      <w:r w:rsidR="00C61092" w:rsidRPr="001A0521">
        <w:rPr>
          <w:lang w:val="bg-BG"/>
        </w:rPr>
        <w:t>от страна на В</w:t>
      </w:r>
      <w:r w:rsidR="00626855" w:rsidRPr="001A0521">
        <w:rPr>
          <w:lang w:val="bg-BG"/>
        </w:rPr>
        <w:t>ъзложителя</w:t>
      </w:r>
      <w:r w:rsidR="00C61092" w:rsidRPr="001A0521">
        <w:rPr>
          <w:lang w:val="bg-BG"/>
        </w:rPr>
        <w:t>,  което се изпраща на електронната поща</w:t>
      </w:r>
      <w:r w:rsidR="00626855">
        <w:rPr>
          <w:lang w:val="bg-BG"/>
        </w:rPr>
        <w:t>.</w:t>
      </w:r>
      <w:r w:rsidR="00C61092" w:rsidRPr="001A0521">
        <w:rPr>
          <w:lang w:val="bg-BG"/>
        </w:rPr>
        <w:t xml:space="preserve"> </w:t>
      </w:r>
    </w:p>
    <w:p w:rsidR="001A0521" w:rsidRPr="001A0521" w:rsidRDefault="00B2616D" w:rsidP="00D14942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>Когато отстраняването на дефектите/повредите се окаже невъзможно, то се задължава</w:t>
      </w:r>
      <w:r w:rsidR="00C61092" w:rsidRPr="001A0521">
        <w:rPr>
          <w:lang w:val="bg-BG"/>
        </w:rPr>
        <w:t>ме</w:t>
      </w:r>
      <w:r w:rsidRPr="001A0521">
        <w:rPr>
          <w:lang w:val="bg-BG"/>
        </w:rPr>
        <w:t xml:space="preserve"> за </w:t>
      </w:r>
      <w:r w:rsidR="00C61092" w:rsidRPr="001A0521">
        <w:rPr>
          <w:lang w:val="bg-BG"/>
        </w:rPr>
        <w:t>наша</w:t>
      </w:r>
      <w:r w:rsidRPr="001A0521">
        <w:rPr>
          <w:lang w:val="bg-BG"/>
        </w:rPr>
        <w:t xml:space="preserve"> сметка да замени</w:t>
      </w:r>
      <w:r w:rsidR="00C61092" w:rsidRPr="001A0521">
        <w:rPr>
          <w:lang w:val="bg-BG"/>
        </w:rPr>
        <w:t>м</w:t>
      </w:r>
      <w:r w:rsidRPr="001A0521">
        <w:rPr>
          <w:lang w:val="bg-BG"/>
        </w:rPr>
        <w:t xml:space="preserve"> дефектните/повредени части на </w:t>
      </w:r>
      <w:r w:rsidR="00B30727" w:rsidRPr="00B30727">
        <w:rPr>
          <w:lang w:val="bg-BG"/>
        </w:rPr>
        <w:t>складова</w:t>
      </w:r>
      <w:r w:rsidR="00B30727">
        <w:rPr>
          <w:lang w:val="bg-BG"/>
        </w:rPr>
        <w:t>та</w:t>
      </w:r>
      <w:r w:rsidR="00B30727" w:rsidRPr="00B30727">
        <w:rPr>
          <w:lang w:val="bg-BG"/>
        </w:rPr>
        <w:t xml:space="preserve"> техника</w:t>
      </w:r>
      <w:r w:rsidRPr="001A0521">
        <w:rPr>
          <w:lang w:val="bg-BG"/>
        </w:rPr>
        <w:t xml:space="preserve"> с нови в същия срок.</w:t>
      </w:r>
    </w:p>
    <w:p w:rsidR="001A0521" w:rsidRPr="001A0521" w:rsidRDefault="001A0521" w:rsidP="00D14942">
      <w:pPr>
        <w:pStyle w:val="ListParagraph"/>
        <w:numPr>
          <w:ilvl w:val="0"/>
          <w:numId w:val="10"/>
        </w:numPr>
        <w:tabs>
          <w:tab w:val="left" w:pos="360"/>
          <w:tab w:val="left" w:pos="993"/>
        </w:tabs>
        <w:spacing w:line="360" w:lineRule="auto"/>
        <w:ind w:left="0" w:firstLine="709"/>
        <w:jc w:val="both"/>
        <w:rPr>
          <w:b/>
          <w:lang w:val="bg-BG"/>
        </w:rPr>
      </w:pPr>
      <w:r w:rsidRPr="001A0521">
        <w:rPr>
          <w:lang w:val="bg-BG"/>
        </w:rPr>
        <w:t xml:space="preserve">Представяме заверено копие на документ (оторизационно писмо, сертификат, договор, споразумение или друг еквивалентен документ) с актуална дата, издаден от ……………………… на </w:t>
      </w:r>
      <w:r w:rsidR="000872DE">
        <w:rPr>
          <w:lang w:val="bg-BG"/>
        </w:rPr>
        <w:t>складовата техника</w:t>
      </w:r>
      <w:r w:rsidRPr="001A0521">
        <w:rPr>
          <w:lang w:val="bg-BG"/>
        </w:rPr>
        <w:t xml:space="preserve">, от който е видно, че сме упълномощени да извършваме доставка и гаранционно обслужване на </w:t>
      </w:r>
      <w:r w:rsidR="00B30727" w:rsidRPr="00B30727">
        <w:rPr>
          <w:lang w:val="bg-BG"/>
        </w:rPr>
        <w:t>складова техника</w:t>
      </w:r>
      <w:r w:rsidRPr="001A0521">
        <w:rPr>
          <w:lang w:val="bg-BG"/>
        </w:rPr>
        <w:t xml:space="preserve">. </w:t>
      </w:r>
      <w:r w:rsidRPr="001A0521">
        <w:rPr>
          <w:b/>
          <w:lang w:val="bg-BG"/>
        </w:rPr>
        <w:t xml:space="preserve">(попълва се в случай, че участникът не е производител на </w:t>
      </w:r>
      <w:r w:rsidR="002421ED">
        <w:rPr>
          <w:b/>
          <w:lang w:val="bg-BG"/>
        </w:rPr>
        <w:t>складовата техника</w:t>
      </w:r>
      <w:r w:rsidRPr="001A0521">
        <w:rPr>
          <w:b/>
          <w:lang w:val="bg-BG"/>
        </w:rPr>
        <w:t>).</w:t>
      </w:r>
    </w:p>
    <w:p w:rsidR="001A0521" w:rsidRPr="001A0521" w:rsidRDefault="001A0521" w:rsidP="00D14942">
      <w:pPr>
        <w:pStyle w:val="BodyText"/>
        <w:tabs>
          <w:tab w:val="left" w:pos="709"/>
        </w:tabs>
        <w:spacing w:line="360" w:lineRule="auto"/>
        <w:ind w:firstLine="709"/>
        <w:jc w:val="both"/>
        <w:rPr>
          <w:i/>
          <w:lang w:eastAsia="en-US"/>
        </w:rPr>
      </w:pPr>
      <w:r w:rsidRPr="001A0521">
        <w:rPr>
          <w:b/>
          <w:i/>
          <w:lang w:eastAsia="en-US"/>
        </w:rPr>
        <w:t>ВАЖНО:</w:t>
      </w:r>
      <w:r w:rsidRPr="001A0521">
        <w:rPr>
          <w:i/>
          <w:lang w:eastAsia="en-US"/>
        </w:rPr>
        <w:t xml:space="preserve"> В случай, че участникът не е производител на </w:t>
      </w:r>
      <w:r w:rsidR="008B7F12">
        <w:rPr>
          <w:i/>
          <w:lang w:eastAsia="en-US"/>
        </w:rPr>
        <w:t>складовата техника</w:t>
      </w:r>
      <w:r w:rsidRPr="001A0521">
        <w:rPr>
          <w:i/>
          <w:lang w:eastAsia="en-US"/>
        </w:rPr>
        <w:t xml:space="preserve">, то в офертата си представя актуален документ (оторизационно писмо, сертификат, договор, споразумение или друг еквивалентен документ), който да доказва, че същия е оторизиран от </w:t>
      </w:r>
      <w:r w:rsidR="002E00E4">
        <w:rPr>
          <w:i/>
          <w:lang w:eastAsia="en-US"/>
        </w:rPr>
        <w:t>п</w:t>
      </w:r>
      <w:r w:rsidRPr="001A0521">
        <w:rPr>
          <w:i/>
          <w:lang w:eastAsia="en-US"/>
        </w:rPr>
        <w:t xml:space="preserve">роизводителя и/или официалния представител* на производителя на </w:t>
      </w:r>
      <w:r w:rsidR="00B30727" w:rsidRPr="00B30727">
        <w:rPr>
          <w:i/>
          <w:lang w:eastAsia="en-US"/>
        </w:rPr>
        <w:t>складова техника</w:t>
      </w:r>
      <w:r w:rsidRPr="001A0521">
        <w:rPr>
          <w:i/>
          <w:lang w:eastAsia="en-US"/>
        </w:rPr>
        <w:t xml:space="preserve"> да извършва доставка и гаранционно обслужване на </w:t>
      </w:r>
      <w:r w:rsidR="00B30727" w:rsidRPr="00B30727">
        <w:rPr>
          <w:i/>
          <w:lang w:eastAsia="en-US"/>
        </w:rPr>
        <w:t>складова техника</w:t>
      </w:r>
      <w:r w:rsidRPr="001A0521">
        <w:rPr>
          <w:i/>
          <w:lang w:eastAsia="en-US"/>
        </w:rPr>
        <w:t>.</w:t>
      </w:r>
    </w:p>
    <w:p w:rsidR="001A0521" w:rsidRPr="000221E4" w:rsidRDefault="001A0521" w:rsidP="00D14942">
      <w:pPr>
        <w:pStyle w:val="BodyText"/>
        <w:tabs>
          <w:tab w:val="left" w:pos="709"/>
        </w:tabs>
        <w:spacing w:line="360" w:lineRule="auto"/>
        <w:ind w:firstLine="709"/>
        <w:jc w:val="both"/>
        <w:rPr>
          <w:i/>
          <w:lang w:eastAsia="en-US"/>
        </w:rPr>
      </w:pPr>
      <w:r w:rsidRPr="000221E4">
        <w:rPr>
          <w:i/>
          <w:lang w:eastAsia="en-US"/>
        </w:rPr>
        <w:t xml:space="preserve">* В случаите на представяне от участника на оторизационно писмо от официален представител на производителя, в офертата се прилага и </w:t>
      </w:r>
      <w:proofErr w:type="spellStart"/>
      <w:r w:rsidRPr="000221E4">
        <w:rPr>
          <w:i/>
          <w:lang w:eastAsia="en-US"/>
        </w:rPr>
        <w:t>оторизационното</w:t>
      </w:r>
      <w:proofErr w:type="spellEnd"/>
      <w:r w:rsidRPr="000221E4">
        <w:rPr>
          <w:i/>
          <w:lang w:eastAsia="en-US"/>
        </w:rPr>
        <w:t xml:space="preserve"> писмо, издадено от производителя, с  което се упълномощава официалния представител на производителя на съответното </w:t>
      </w:r>
      <w:r w:rsidR="00B30727" w:rsidRPr="00B30727">
        <w:rPr>
          <w:i/>
          <w:lang w:eastAsia="en-US"/>
        </w:rPr>
        <w:t>складова техника</w:t>
      </w:r>
      <w:r w:rsidRPr="000221E4">
        <w:rPr>
          <w:i/>
          <w:lang w:eastAsia="en-US"/>
        </w:rPr>
        <w:t xml:space="preserve"> с посочени права, от които да е видно, че е оторизиран да предоставя оторизация на трети лица за извършване на доставка и гаранционно обслужване на </w:t>
      </w:r>
      <w:r w:rsidR="00B30727" w:rsidRPr="00B30727">
        <w:rPr>
          <w:i/>
          <w:lang w:eastAsia="en-US"/>
        </w:rPr>
        <w:t>складова техника</w:t>
      </w:r>
      <w:r w:rsidRPr="000221E4">
        <w:rPr>
          <w:i/>
          <w:lang w:eastAsia="en-US"/>
        </w:rPr>
        <w:t>.</w:t>
      </w:r>
    </w:p>
    <w:p w:rsidR="00035DB1" w:rsidRDefault="005D7659" w:rsidP="00D14942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 xml:space="preserve">10. </w:t>
      </w:r>
      <w:r w:rsidR="009B2B34" w:rsidRPr="001E50C1">
        <w:t xml:space="preserve">Декларираме, че ще </w:t>
      </w:r>
      <w:r w:rsidRPr="005D7659">
        <w:t>осигури</w:t>
      </w:r>
      <w:r>
        <w:t>м</w:t>
      </w:r>
      <w:r w:rsidR="00160544">
        <w:t xml:space="preserve"> ръководство за работа със складовата техника </w:t>
      </w:r>
      <w:r w:rsidRPr="005D7659">
        <w:t>на български език.</w:t>
      </w:r>
    </w:p>
    <w:p w:rsidR="00A7142D" w:rsidRPr="001E50C1" w:rsidRDefault="00A7142D" w:rsidP="00D14942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 xml:space="preserve">11. </w:t>
      </w:r>
      <w:r w:rsidR="003715C0">
        <w:t>З</w:t>
      </w:r>
      <w:r w:rsidRPr="00A7142D">
        <w:t>адължава</w:t>
      </w:r>
      <w:r w:rsidR="000A505D">
        <w:t>ме се</w:t>
      </w:r>
      <w:r w:rsidRPr="00A7142D">
        <w:t xml:space="preserve"> да извърши</w:t>
      </w:r>
      <w:r w:rsidR="000A505D">
        <w:t>м</w:t>
      </w:r>
      <w:r w:rsidRPr="00A7142D">
        <w:t xml:space="preserve"> еднократно обучение на служители на В</w:t>
      </w:r>
      <w:r w:rsidR="000A505D" w:rsidRPr="00A7142D">
        <w:t>ъзложителя</w:t>
      </w:r>
      <w:r w:rsidRPr="00A7142D">
        <w:t xml:space="preserve"> за работа с доставената складова техника в срок от ................. (.....................) работни дни, считано от датата на получаване на писмена заявка от страна на В</w:t>
      </w:r>
      <w:r w:rsidR="000A505D" w:rsidRPr="00A7142D">
        <w:t>ъзложителя</w:t>
      </w:r>
      <w:r w:rsidRPr="00A7142D">
        <w:t xml:space="preserve"> за готовност на персонала за работа. Обучението </w:t>
      </w:r>
      <w:r w:rsidR="000A505D">
        <w:t>ще бъд</w:t>
      </w:r>
      <w:r w:rsidRPr="00A7142D">
        <w:t xml:space="preserve">е с продължителност ……….. часа. </w:t>
      </w:r>
    </w:p>
    <w:p w:rsidR="00035DB1" w:rsidRDefault="00035DB1" w:rsidP="00A23830">
      <w:pPr>
        <w:jc w:val="both"/>
        <w:rPr>
          <w:lang w:eastAsia="en-US"/>
        </w:rPr>
      </w:pPr>
    </w:p>
    <w:p w:rsidR="001A0521" w:rsidRPr="00824D04" w:rsidRDefault="001A0521" w:rsidP="00A23830">
      <w:pPr>
        <w:jc w:val="both"/>
        <w:rPr>
          <w:lang w:eastAsia="en-US"/>
        </w:rPr>
      </w:pPr>
    </w:p>
    <w:p w:rsidR="00AD0964" w:rsidRPr="006D6EEE" w:rsidRDefault="00AD0964" w:rsidP="00D14942">
      <w:pPr>
        <w:pStyle w:val="BodyText"/>
        <w:tabs>
          <w:tab w:val="left" w:pos="709"/>
        </w:tabs>
        <w:ind w:firstLine="709"/>
        <w:jc w:val="both"/>
        <w:rPr>
          <w:b/>
        </w:rPr>
      </w:pPr>
      <w:r w:rsidRPr="006D6EEE">
        <w:rPr>
          <w:b/>
        </w:rPr>
        <w:t>II.</w:t>
      </w:r>
      <w:r w:rsidRPr="006D6EEE">
        <w:rPr>
          <w:b/>
        </w:rPr>
        <w:tab/>
        <w:t>СЪГЛАСИЕ С ПРОЕКТА НА ДОГОВОР И СРОК ЗА ВАЛИДНОСТ НА ОФЕРТАТА</w:t>
      </w:r>
    </w:p>
    <w:p w:rsidR="00AD0964" w:rsidRDefault="00AD0964" w:rsidP="00AD0964">
      <w:pPr>
        <w:pStyle w:val="BodyText"/>
        <w:tabs>
          <w:tab w:val="left" w:pos="709"/>
        </w:tabs>
        <w:ind w:firstLine="284"/>
        <w:jc w:val="both"/>
      </w:pPr>
    </w:p>
    <w:p w:rsidR="00AD0964" w:rsidRDefault="00A04905" w:rsidP="006D6EEE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AD0964"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 по обособена позиция № 1, неразделна част от документацията за обществената поръчка.</w:t>
      </w:r>
    </w:p>
    <w:p w:rsidR="00AD0964" w:rsidRDefault="00AD0964" w:rsidP="006D6EEE">
      <w:pPr>
        <w:pStyle w:val="BodyText"/>
        <w:tabs>
          <w:tab w:val="left" w:pos="709"/>
        </w:tabs>
        <w:spacing w:line="360" w:lineRule="auto"/>
        <w:jc w:val="both"/>
      </w:pPr>
    </w:p>
    <w:p w:rsidR="00AD0964" w:rsidRDefault="00A04905" w:rsidP="006D6EEE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AD0964">
        <w:t>Представяме всички изискуеми от възложителя документи - подписани и подпечатани.</w:t>
      </w:r>
    </w:p>
    <w:p w:rsidR="00AD0964" w:rsidRDefault="00AD0964" w:rsidP="00AD0964">
      <w:pPr>
        <w:pStyle w:val="BodyText"/>
        <w:tabs>
          <w:tab w:val="left" w:pos="709"/>
        </w:tabs>
        <w:jc w:val="both"/>
      </w:pPr>
    </w:p>
    <w:p w:rsidR="00035DB1" w:rsidRPr="006D6EEE" w:rsidRDefault="00A04905" w:rsidP="006D6EEE">
      <w:pPr>
        <w:pStyle w:val="BodyText"/>
        <w:tabs>
          <w:tab w:val="left" w:pos="709"/>
        </w:tabs>
        <w:spacing w:line="360" w:lineRule="auto"/>
        <w:jc w:val="both"/>
        <w:rPr>
          <w:i/>
        </w:rPr>
      </w:pPr>
      <w:r>
        <w:rPr>
          <w:b/>
          <w:i/>
        </w:rPr>
        <w:tab/>
      </w:r>
      <w:r w:rsidR="00AD0964" w:rsidRPr="006D6EEE">
        <w:rPr>
          <w:b/>
          <w:i/>
        </w:rPr>
        <w:t>Забележка:</w:t>
      </w:r>
      <w:r w:rsidR="00AD0964" w:rsidRPr="006D6EEE">
        <w:rPr>
          <w:i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035DB1" w:rsidRDefault="00035DB1" w:rsidP="00EF22A3">
      <w:pPr>
        <w:pStyle w:val="BodyText"/>
        <w:tabs>
          <w:tab w:val="left" w:pos="709"/>
        </w:tabs>
        <w:jc w:val="both"/>
      </w:pPr>
    </w:p>
    <w:p w:rsidR="006D6EEE" w:rsidRPr="00824D04" w:rsidRDefault="006D6EEE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>Дата: .................................г.                           ПОДПИС И ПЕЧАТ: 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  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(име и фамилия)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         .................................................................................</w:t>
      </w:r>
    </w:p>
    <w:p w:rsidR="00035DB1" w:rsidRDefault="00035DB1" w:rsidP="00B80D70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(длъжност на представляващия участника)</w:t>
      </w: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B80D70" w:rsidRPr="00824D04" w:rsidRDefault="00B80D70" w:rsidP="00D14942">
      <w:pPr>
        <w:pStyle w:val="BodyText"/>
        <w:spacing w:line="320" w:lineRule="exact"/>
        <w:ind w:firstLine="720"/>
        <w:jc w:val="both"/>
      </w:pPr>
    </w:p>
    <w:sectPr w:rsidR="00B80D70" w:rsidRPr="00824D04" w:rsidSect="001E50C1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8F9" w:rsidRDefault="00FC38F9">
      <w:r>
        <w:separator/>
      </w:r>
    </w:p>
  </w:endnote>
  <w:endnote w:type="continuationSeparator" w:id="0">
    <w:p w:rsidR="00FC38F9" w:rsidRDefault="00FC3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60544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8F9" w:rsidRDefault="00FC38F9">
      <w:r>
        <w:separator/>
      </w:r>
    </w:p>
  </w:footnote>
  <w:footnote w:type="continuationSeparator" w:id="0">
    <w:p w:rsidR="00FC38F9" w:rsidRDefault="00FC3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Header"/>
    </w:pPr>
    <w:r>
      <w:tab/>
    </w:r>
    <w:r>
      <w:tab/>
    </w:r>
    <w:r w:rsidR="00F163E9">
      <w:t>Приложение 2</w:t>
    </w:r>
    <w:r w:rsidR="00EC13AA">
      <w:t>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65793"/>
    <w:multiLevelType w:val="multilevel"/>
    <w:tmpl w:val="389E7E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266B14"/>
    <w:multiLevelType w:val="hybridMultilevel"/>
    <w:tmpl w:val="11CE4FEA"/>
    <w:lvl w:ilvl="0" w:tplc="13C0F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D46F4"/>
    <w:multiLevelType w:val="hybridMultilevel"/>
    <w:tmpl w:val="0B366B9C"/>
    <w:lvl w:ilvl="0" w:tplc="FE7448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4A8754C"/>
    <w:multiLevelType w:val="hybridMultilevel"/>
    <w:tmpl w:val="1F00C362"/>
    <w:lvl w:ilvl="0" w:tplc="059EC41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06946"/>
    <w:multiLevelType w:val="multilevel"/>
    <w:tmpl w:val="BF026B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DAC4A0F"/>
    <w:multiLevelType w:val="hybridMultilevel"/>
    <w:tmpl w:val="B57624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32E5A"/>
    <w:multiLevelType w:val="hybridMultilevel"/>
    <w:tmpl w:val="FE2A28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8C4896"/>
    <w:multiLevelType w:val="hybridMultilevel"/>
    <w:tmpl w:val="B6F457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422CE4"/>
    <w:multiLevelType w:val="hybridMultilevel"/>
    <w:tmpl w:val="2354C880"/>
    <w:lvl w:ilvl="0" w:tplc="059EC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82026"/>
    <w:multiLevelType w:val="multilevel"/>
    <w:tmpl w:val="661CC3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640B64"/>
    <w:multiLevelType w:val="multilevel"/>
    <w:tmpl w:val="71D210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E383872"/>
    <w:multiLevelType w:val="multilevel"/>
    <w:tmpl w:val="5AE213D4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E414E0"/>
    <w:multiLevelType w:val="hybridMultilevel"/>
    <w:tmpl w:val="BD82B1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4"/>
  </w:num>
  <w:num w:numId="8">
    <w:abstractNumId w:val="1"/>
  </w:num>
  <w:num w:numId="9">
    <w:abstractNumId w:val="2"/>
  </w:num>
  <w:num w:numId="10">
    <w:abstractNumId w:val="11"/>
  </w:num>
  <w:num w:numId="11">
    <w:abstractNumId w:val="5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B3"/>
    <w:rsid w:val="00000A13"/>
    <w:rsid w:val="000022EF"/>
    <w:rsid w:val="00007B81"/>
    <w:rsid w:val="00012A7F"/>
    <w:rsid w:val="000151A8"/>
    <w:rsid w:val="00015259"/>
    <w:rsid w:val="000221E4"/>
    <w:rsid w:val="00030965"/>
    <w:rsid w:val="00032A21"/>
    <w:rsid w:val="00035DB1"/>
    <w:rsid w:val="00041F7D"/>
    <w:rsid w:val="00046905"/>
    <w:rsid w:val="000518D9"/>
    <w:rsid w:val="00051DA0"/>
    <w:rsid w:val="00051E3E"/>
    <w:rsid w:val="000525C2"/>
    <w:rsid w:val="000529CF"/>
    <w:rsid w:val="00053CAA"/>
    <w:rsid w:val="00053E74"/>
    <w:rsid w:val="000555F7"/>
    <w:rsid w:val="0005793C"/>
    <w:rsid w:val="000607A6"/>
    <w:rsid w:val="000641DB"/>
    <w:rsid w:val="00064D2E"/>
    <w:rsid w:val="00070DA5"/>
    <w:rsid w:val="00070E2D"/>
    <w:rsid w:val="0007184F"/>
    <w:rsid w:val="000737E1"/>
    <w:rsid w:val="00073CB0"/>
    <w:rsid w:val="00073D69"/>
    <w:rsid w:val="000801AA"/>
    <w:rsid w:val="00080C3F"/>
    <w:rsid w:val="000872DE"/>
    <w:rsid w:val="00097CAC"/>
    <w:rsid w:val="000A0B56"/>
    <w:rsid w:val="000A330A"/>
    <w:rsid w:val="000A3A0B"/>
    <w:rsid w:val="000A505D"/>
    <w:rsid w:val="000B1B62"/>
    <w:rsid w:val="000C1359"/>
    <w:rsid w:val="000C3C4D"/>
    <w:rsid w:val="000D2E5E"/>
    <w:rsid w:val="000D41F8"/>
    <w:rsid w:val="000E1B7B"/>
    <w:rsid w:val="000E5533"/>
    <w:rsid w:val="000E68E1"/>
    <w:rsid w:val="000F2C0A"/>
    <w:rsid w:val="000F524E"/>
    <w:rsid w:val="000F6075"/>
    <w:rsid w:val="000F7C43"/>
    <w:rsid w:val="0010088D"/>
    <w:rsid w:val="00102789"/>
    <w:rsid w:val="00110072"/>
    <w:rsid w:val="001102E5"/>
    <w:rsid w:val="00111A7C"/>
    <w:rsid w:val="001122FA"/>
    <w:rsid w:val="00112786"/>
    <w:rsid w:val="001140D8"/>
    <w:rsid w:val="001173E0"/>
    <w:rsid w:val="00120182"/>
    <w:rsid w:val="00124642"/>
    <w:rsid w:val="00127564"/>
    <w:rsid w:val="00127E2D"/>
    <w:rsid w:val="00130D41"/>
    <w:rsid w:val="00140217"/>
    <w:rsid w:val="00146F65"/>
    <w:rsid w:val="001503D4"/>
    <w:rsid w:val="001533DD"/>
    <w:rsid w:val="00156B3A"/>
    <w:rsid w:val="00160544"/>
    <w:rsid w:val="001619A2"/>
    <w:rsid w:val="0016269B"/>
    <w:rsid w:val="001672EE"/>
    <w:rsid w:val="00167B9A"/>
    <w:rsid w:val="001712F6"/>
    <w:rsid w:val="001744D0"/>
    <w:rsid w:val="0017735D"/>
    <w:rsid w:val="00183021"/>
    <w:rsid w:val="001854C8"/>
    <w:rsid w:val="0018769E"/>
    <w:rsid w:val="00192192"/>
    <w:rsid w:val="001933DD"/>
    <w:rsid w:val="001947B7"/>
    <w:rsid w:val="00196F1F"/>
    <w:rsid w:val="001A0521"/>
    <w:rsid w:val="001A0D3D"/>
    <w:rsid w:val="001A1277"/>
    <w:rsid w:val="001A27D1"/>
    <w:rsid w:val="001A721F"/>
    <w:rsid w:val="001B0805"/>
    <w:rsid w:val="001B2242"/>
    <w:rsid w:val="001B3A7B"/>
    <w:rsid w:val="001B702A"/>
    <w:rsid w:val="001C0EEA"/>
    <w:rsid w:val="001C122C"/>
    <w:rsid w:val="001C23E1"/>
    <w:rsid w:val="001C4AD0"/>
    <w:rsid w:val="001C4E93"/>
    <w:rsid w:val="001D1B95"/>
    <w:rsid w:val="001D4134"/>
    <w:rsid w:val="001D4E9E"/>
    <w:rsid w:val="001D5A34"/>
    <w:rsid w:val="001D6D65"/>
    <w:rsid w:val="001D72D0"/>
    <w:rsid w:val="001D7B5A"/>
    <w:rsid w:val="001E0B56"/>
    <w:rsid w:val="001E4009"/>
    <w:rsid w:val="001E50C1"/>
    <w:rsid w:val="001E6983"/>
    <w:rsid w:val="001F10D3"/>
    <w:rsid w:val="001F2B0F"/>
    <w:rsid w:val="001F4343"/>
    <w:rsid w:val="001F5B5A"/>
    <w:rsid w:val="001F6040"/>
    <w:rsid w:val="00200D83"/>
    <w:rsid w:val="00203441"/>
    <w:rsid w:val="00207DE9"/>
    <w:rsid w:val="0021206C"/>
    <w:rsid w:val="00213A59"/>
    <w:rsid w:val="00214B5B"/>
    <w:rsid w:val="00215FD9"/>
    <w:rsid w:val="002200B5"/>
    <w:rsid w:val="002312F6"/>
    <w:rsid w:val="00232BDD"/>
    <w:rsid w:val="002336C7"/>
    <w:rsid w:val="00235E9E"/>
    <w:rsid w:val="002360D6"/>
    <w:rsid w:val="002372BC"/>
    <w:rsid w:val="002421ED"/>
    <w:rsid w:val="002437A3"/>
    <w:rsid w:val="002443B8"/>
    <w:rsid w:val="002469E5"/>
    <w:rsid w:val="002474ED"/>
    <w:rsid w:val="00247BEE"/>
    <w:rsid w:val="00251DB9"/>
    <w:rsid w:val="002527EE"/>
    <w:rsid w:val="00254FE7"/>
    <w:rsid w:val="00264352"/>
    <w:rsid w:val="00264BB4"/>
    <w:rsid w:val="0026557C"/>
    <w:rsid w:val="002755F6"/>
    <w:rsid w:val="00283B3D"/>
    <w:rsid w:val="002946B3"/>
    <w:rsid w:val="00295E5B"/>
    <w:rsid w:val="00296C3C"/>
    <w:rsid w:val="002A16F7"/>
    <w:rsid w:val="002A5268"/>
    <w:rsid w:val="002A5DAD"/>
    <w:rsid w:val="002B3814"/>
    <w:rsid w:val="002B7814"/>
    <w:rsid w:val="002C5D84"/>
    <w:rsid w:val="002D209D"/>
    <w:rsid w:val="002D4EDF"/>
    <w:rsid w:val="002D6094"/>
    <w:rsid w:val="002E00E4"/>
    <w:rsid w:val="002E1E5C"/>
    <w:rsid w:val="002E3FF2"/>
    <w:rsid w:val="002E4699"/>
    <w:rsid w:val="002E518B"/>
    <w:rsid w:val="002E58C1"/>
    <w:rsid w:val="002E6A90"/>
    <w:rsid w:val="002E70F7"/>
    <w:rsid w:val="002E7707"/>
    <w:rsid w:val="002F4EDA"/>
    <w:rsid w:val="00300A7E"/>
    <w:rsid w:val="003048A0"/>
    <w:rsid w:val="003065EF"/>
    <w:rsid w:val="00312214"/>
    <w:rsid w:val="0031293D"/>
    <w:rsid w:val="00314911"/>
    <w:rsid w:val="0032176F"/>
    <w:rsid w:val="00323F41"/>
    <w:rsid w:val="0033055E"/>
    <w:rsid w:val="00330B7F"/>
    <w:rsid w:val="00330DD3"/>
    <w:rsid w:val="003315E7"/>
    <w:rsid w:val="003369BF"/>
    <w:rsid w:val="003370D7"/>
    <w:rsid w:val="00337A6C"/>
    <w:rsid w:val="0034365A"/>
    <w:rsid w:val="00343851"/>
    <w:rsid w:val="003443C2"/>
    <w:rsid w:val="00346C07"/>
    <w:rsid w:val="0035005C"/>
    <w:rsid w:val="00353445"/>
    <w:rsid w:val="00355337"/>
    <w:rsid w:val="00355938"/>
    <w:rsid w:val="003577B6"/>
    <w:rsid w:val="00361574"/>
    <w:rsid w:val="00366874"/>
    <w:rsid w:val="00370937"/>
    <w:rsid w:val="003715C0"/>
    <w:rsid w:val="0037483F"/>
    <w:rsid w:val="00382B42"/>
    <w:rsid w:val="00385B7D"/>
    <w:rsid w:val="00386338"/>
    <w:rsid w:val="003873AE"/>
    <w:rsid w:val="00387A66"/>
    <w:rsid w:val="00397F53"/>
    <w:rsid w:val="003A07E8"/>
    <w:rsid w:val="003A1369"/>
    <w:rsid w:val="003A2FB2"/>
    <w:rsid w:val="003A6D70"/>
    <w:rsid w:val="003B78EE"/>
    <w:rsid w:val="003B7CC2"/>
    <w:rsid w:val="003C4F96"/>
    <w:rsid w:val="003D46CE"/>
    <w:rsid w:val="003D6FCA"/>
    <w:rsid w:val="003F3247"/>
    <w:rsid w:val="003F3ECD"/>
    <w:rsid w:val="003F56E7"/>
    <w:rsid w:val="003F62C8"/>
    <w:rsid w:val="00401C83"/>
    <w:rsid w:val="00402339"/>
    <w:rsid w:val="00402D33"/>
    <w:rsid w:val="00403A0C"/>
    <w:rsid w:val="004040AB"/>
    <w:rsid w:val="00405EFD"/>
    <w:rsid w:val="004229AB"/>
    <w:rsid w:val="00426215"/>
    <w:rsid w:val="00452B97"/>
    <w:rsid w:val="004630B5"/>
    <w:rsid w:val="00475C28"/>
    <w:rsid w:val="004778B5"/>
    <w:rsid w:val="00495D94"/>
    <w:rsid w:val="004A115F"/>
    <w:rsid w:val="004A1BB9"/>
    <w:rsid w:val="004A213A"/>
    <w:rsid w:val="004A3EDD"/>
    <w:rsid w:val="004B5D62"/>
    <w:rsid w:val="004B5FF3"/>
    <w:rsid w:val="004B71E4"/>
    <w:rsid w:val="004C05B9"/>
    <w:rsid w:val="004C4227"/>
    <w:rsid w:val="004C7109"/>
    <w:rsid w:val="004D2FA5"/>
    <w:rsid w:val="004E244C"/>
    <w:rsid w:val="004E3641"/>
    <w:rsid w:val="004E6F21"/>
    <w:rsid w:val="004F2D04"/>
    <w:rsid w:val="004F469C"/>
    <w:rsid w:val="005036EA"/>
    <w:rsid w:val="00505F1D"/>
    <w:rsid w:val="00507FC3"/>
    <w:rsid w:val="00511C1E"/>
    <w:rsid w:val="00514B7F"/>
    <w:rsid w:val="005153F1"/>
    <w:rsid w:val="00523A30"/>
    <w:rsid w:val="0053152F"/>
    <w:rsid w:val="00534D1E"/>
    <w:rsid w:val="005355D8"/>
    <w:rsid w:val="005358CE"/>
    <w:rsid w:val="005411BF"/>
    <w:rsid w:val="00541B0B"/>
    <w:rsid w:val="00541D2E"/>
    <w:rsid w:val="00544E7B"/>
    <w:rsid w:val="00545898"/>
    <w:rsid w:val="00545974"/>
    <w:rsid w:val="00547676"/>
    <w:rsid w:val="00552AFA"/>
    <w:rsid w:val="00554D25"/>
    <w:rsid w:val="00554E1E"/>
    <w:rsid w:val="00560542"/>
    <w:rsid w:val="00561D2A"/>
    <w:rsid w:val="005660C0"/>
    <w:rsid w:val="00567F63"/>
    <w:rsid w:val="00570146"/>
    <w:rsid w:val="00570BB3"/>
    <w:rsid w:val="005720D4"/>
    <w:rsid w:val="005740E8"/>
    <w:rsid w:val="00574C9E"/>
    <w:rsid w:val="00580DF8"/>
    <w:rsid w:val="005849F5"/>
    <w:rsid w:val="00584B03"/>
    <w:rsid w:val="00586B4B"/>
    <w:rsid w:val="005900F0"/>
    <w:rsid w:val="00592458"/>
    <w:rsid w:val="00593A6B"/>
    <w:rsid w:val="00594C89"/>
    <w:rsid w:val="005A207A"/>
    <w:rsid w:val="005A48D8"/>
    <w:rsid w:val="005A54CB"/>
    <w:rsid w:val="005A6AA9"/>
    <w:rsid w:val="005A73F0"/>
    <w:rsid w:val="005C3790"/>
    <w:rsid w:val="005D0477"/>
    <w:rsid w:val="005D0A55"/>
    <w:rsid w:val="005D1F12"/>
    <w:rsid w:val="005D2A53"/>
    <w:rsid w:val="005D3F8E"/>
    <w:rsid w:val="005D4FA3"/>
    <w:rsid w:val="005D5329"/>
    <w:rsid w:val="005D7659"/>
    <w:rsid w:val="005E0577"/>
    <w:rsid w:val="005E541F"/>
    <w:rsid w:val="005E569B"/>
    <w:rsid w:val="005F0783"/>
    <w:rsid w:val="005F7BBB"/>
    <w:rsid w:val="005F7E0A"/>
    <w:rsid w:val="006017F7"/>
    <w:rsid w:val="00603886"/>
    <w:rsid w:val="00604B46"/>
    <w:rsid w:val="006141E4"/>
    <w:rsid w:val="00622EDB"/>
    <w:rsid w:val="00626855"/>
    <w:rsid w:val="00630FFE"/>
    <w:rsid w:val="006338A6"/>
    <w:rsid w:val="00634C64"/>
    <w:rsid w:val="0064027D"/>
    <w:rsid w:val="00640502"/>
    <w:rsid w:val="00641781"/>
    <w:rsid w:val="006422C4"/>
    <w:rsid w:val="006469BF"/>
    <w:rsid w:val="00651288"/>
    <w:rsid w:val="00653C82"/>
    <w:rsid w:val="00666BA1"/>
    <w:rsid w:val="0067475A"/>
    <w:rsid w:val="006747D4"/>
    <w:rsid w:val="006800A6"/>
    <w:rsid w:val="00683DEF"/>
    <w:rsid w:val="00685699"/>
    <w:rsid w:val="006A7368"/>
    <w:rsid w:val="006B1B41"/>
    <w:rsid w:val="006C3233"/>
    <w:rsid w:val="006C578B"/>
    <w:rsid w:val="006C7005"/>
    <w:rsid w:val="006D08AF"/>
    <w:rsid w:val="006D0FCB"/>
    <w:rsid w:val="006D3499"/>
    <w:rsid w:val="006D34DF"/>
    <w:rsid w:val="006D4D14"/>
    <w:rsid w:val="006D510D"/>
    <w:rsid w:val="006D6EEE"/>
    <w:rsid w:val="006E0215"/>
    <w:rsid w:val="006E10A2"/>
    <w:rsid w:val="006E65CC"/>
    <w:rsid w:val="006E6C54"/>
    <w:rsid w:val="006F1521"/>
    <w:rsid w:val="006F40F3"/>
    <w:rsid w:val="006F7A84"/>
    <w:rsid w:val="00703D24"/>
    <w:rsid w:val="00704909"/>
    <w:rsid w:val="0071046B"/>
    <w:rsid w:val="007152C2"/>
    <w:rsid w:val="00716707"/>
    <w:rsid w:val="00721200"/>
    <w:rsid w:val="00722BD2"/>
    <w:rsid w:val="007255E2"/>
    <w:rsid w:val="00726A0F"/>
    <w:rsid w:val="0073097E"/>
    <w:rsid w:val="007321EA"/>
    <w:rsid w:val="00734313"/>
    <w:rsid w:val="00734F8D"/>
    <w:rsid w:val="0073664A"/>
    <w:rsid w:val="00736881"/>
    <w:rsid w:val="00752B9F"/>
    <w:rsid w:val="007530EC"/>
    <w:rsid w:val="007560C0"/>
    <w:rsid w:val="007609FE"/>
    <w:rsid w:val="007660CF"/>
    <w:rsid w:val="0077070C"/>
    <w:rsid w:val="007758FB"/>
    <w:rsid w:val="00777849"/>
    <w:rsid w:val="00795DA3"/>
    <w:rsid w:val="007A7060"/>
    <w:rsid w:val="007B2E18"/>
    <w:rsid w:val="007C0D42"/>
    <w:rsid w:val="007C1BEF"/>
    <w:rsid w:val="007C3388"/>
    <w:rsid w:val="007D0150"/>
    <w:rsid w:val="007D1AC7"/>
    <w:rsid w:val="007D258B"/>
    <w:rsid w:val="007D27FF"/>
    <w:rsid w:val="007D30C4"/>
    <w:rsid w:val="007D3889"/>
    <w:rsid w:val="007D5ED4"/>
    <w:rsid w:val="007E0D01"/>
    <w:rsid w:val="007E1807"/>
    <w:rsid w:val="007E1FD8"/>
    <w:rsid w:val="007F2737"/>
    <w:rsid w:val="00801C52"/>
    <w:rsid w:val="00815797"/>
    <w:rsid w:val="00822D53"/>
    <w:rsid w:val="008233D1"/>
    <w:rsid w:val="00824399"/>
    <w:rsid w:val="00824D04"/>
    <w:rsid w:val="00826B11"/>
    <w:rsid w:val="00834104"/>
    <w:rsid w:val="00836BDC"/>
    <w:rsid w:val="00840D3B"/>
    <w:rsid w:val="0084166D"/>
    <w:rsid w:val="00842D34"/>
    <w:rsid w:val="0084381E"/>
    <w:rsid w:val="00845112"/>
    <w:rsid w:val="00851708"/>
    <w:rsid w:val="00851CBD"/>
    <w:rsid w:val="008542BD"/>
    <w:rsid w:val="00861C74"/>
    <w:rsid w:val="00862BE5"/>
    <w:rsid w:val="008678B5"/>
    <w:rsid w:val="00871299"/>
    <w:rsid w:val="008764F8"/>
    <w:rsid w:val="00884FD3"/>
    <w:rsid w:val="00886718"/>
    <w:rsid w:val="00890911"/>
    <w:rsid w:val="00892A5C"/>
    <w:rsid w:val="0089738C"/>
    <w:rsid w:val="008A0CD1"/>
    <w:rsid w:val="008A1B7A"/>
    <w:rsid w:val="008A21E4"/>
    <w:rsid w:val="008A3C10"/>
    <w:rsid w:val="008B0B0F"/>
    <w:rsid w:val="008B7F12"/>
    <w:rsid w:val="008C4AD9"/>
    <w:rsid w:val="008D10E3"/>
    <w:rsid w:val="008E16A5"/>
    <w:rsid w:val="008E70F9"/>
    <w:rsid w:val="008F5C04"/>
    <w:rsid w:val="008F5EB9"/>
    <w:rsid w:val="008F7A3F"/>
    <w:rsid w:val="00900C0C"/>
    <w:rsid w:val="00904959"/>
    <w:rsid w:val="0090595A"/>
    <w:rsid w:val="0091364A"/>
    <w:rsid w:val="009139D6"/>
    <w:rsid w:val="0091781E"/>
    <w:rsid w:val="00921857"/>
    <w:rsid w:val="0093074C"/>
    <w:rsid w:val="00930D3C"/>
    <w:rsid w:val="00933A07"/>
    <w:rsid w:val="00934865"/>
    <w:rsid w:val="00935D76"/>
    <w:rsid w:val="00937371"/>
    <w:rsid w:val="00942233"/>
    <w:rsid w:val="00944180"/>
    <w:rsid w:val="00945E76"/>
    <w:rsid w:val="00952B74"/>
    <w:rsid w:val="009569CD"/>
    <w:rsid w:val="009632B5"/>
    <w:rsid w:val="00963D2A"/>
    <w:rsid w:val="00964670"/>
    <w:rsid w:val="00973913"/>
    <w:rsid w:val="009A1FE7"/>
    <w:rsid w:val="009A4BB1"/>
    <w:rsid w:val="009B2B34"/>
    <w:rsid w:val="009B30AD"/>
    <w:rsid w:val="009B316D"/>
    <w:rsid w:val="009B3433"/>
    <w:rsid w:val="009C6EE5"/>
    <w:rsid w:val="009D2033"/>
    <w:rsid w:val="009D3E9F"/>
    <w:rsid w:val="009D5617"/>
    <w:rsid w:val="009D577C"/>
    <w:rsid w:val="009E3ECA"/>
    <w:rsid w:val="009E71A5"/>
    <w:rsid w:val="009E7604"/>
    <w:rsid w:val="009F0A64"/>
    <w:rsid w:val="009F3332"/>
    <w:rsid w:val="009F602A"/>
    <w:rsid w:val="00A00BE0"/>
    <w:rsid w:val="00A02323"/>
    <w:rsid w:val="00A045FF"/>
    <w:rsid w:val="00A04905"/>
    <w:rsid w:val="00A05084"/>
    <w:rsid w:val="00A07D5D"/>
    <w:rsid w:val="00A1403D"/>
    <w:rsid w:val="00A21F3C"/>
    <w:rsid w:val="00A23830"/>
    <w:rsid w:val="00A25EAC"/>
    <w:rsid w:val="00A360AE"/>
    <w:rsid w:val="00A419B0"/>
    <w:rsid w:val="00A52C19"/>
    <w:rsid w:val="00A54321"/>
    <w:rsid w:val="00A5493A"/>
    <w:rsid w:val="00A618A8"/>
    <w:rsid w:val="00A64E8B"/>
    <w:rsid w:val="00A6684F"/>
    <w:rsid w:val="00A7142D"/>
    <w:rsid w:val="00A71CB2"/>
    <w:rsid w:val="00A73F2D"/>
    <w:rsid w:val="00A75120"/>
    <w:rsid w:val="00A819F1"/>
    <w:rsid w:val="00A838F2"/>
    <w:rsid w:val="00AA2DD9"/>
    <w:rsid w:val="00AA416C"/>
    <w:rsid w:val="00AA7159"/>
    <w:rsid w:val="00AA7793"/>
    <w:rsid w:val="00AB2C23"/>
    <w:rsid w:val="00AB5BB5"/>
    <w:rsid w:val="00AB5E5C"/>
    <w:rsid w:val="00AC0C06"/>
    <w:rsid w:val="00AC2549"/>
    <w:rsid w:val="00AD0964"/>
    <w:rsid w:val="00AD1CFE"/>
    <w:rsid w:val="00AD3433"/>
    <w:rsid w:val="00AD7A06"/>
    <w:rsid w:val="00AE72E4"/>
    <w:rsid w:val="00AF022A"/>
    <w:rsid w:val="00AF36B2"/>
    <w:rsid w:val="00AF6472"/>
    <w:rsid w:val="00AF7654"/>
    <w:rsid w:val="00B007E6"/>
    <w:rsid w:val="00B05863"/>
    <w:rsid w:val="00B10A87"/>
    <w:rsid w:val="00B2162A"/>
    <w:rsid w:val="00B22AF5"/>
    <w:rsid w:val="00B2479B"/>
    <w:rsid w:val="00B2616D"/>
    <w:rsid w:val="00B27F9A"/>
    <w:rsid w:val="00B30727"/>
    <w:rsid w:val="00B31120"/>
    <w:rsid w:val="00B31447"/>
    <w:rsid w:val="00B3506C"/>
    <w:rsid w:val="00B42E23"/>
    <w:rsid w:val="00B46DA5"/>
    <w:rsid w:val="00B52769"/>
    <w:rsid w:val="00B5389E"/>
    <w:rsid w:val="00B5453D"/>
    <w:rsid w:val="00B56D2E"/>
    <w:rsid w:val="00B67EE8"/>
    <w:rsid w:val="00B71066"/>
    <w:rsid w:val="00B72657"/>
    <w:rsid w:val="00B74765"/>
    <w:rsid w:val="00B7650C"/>
    <w:rsid w:val="00B80D70"/>
    <w:rsid w:val="00B84C76"/>
    <w:rsid w:val="00B85E6A"/>
    <w:rsid w:val="00B96FCB"/>
    <w:rsid w:val="00BA22B8"/>
    <w:rsid w:val="00BA2EA2"/>
    <w:rsid w:val="00BA3769"/>
    <w:rsid w:val="00BA580C"/>
    <w:rsid w:val="00BA602F"/>
    <w:rsid w:val="00BB1F3F"/>
    <w:rsid w:val="00BC2838"/>
    <w:rsid w:val="00BC3A83"/>
    <w:rsid w:val="00BC649F"/>
    <w:rsid w:val="00BC697B"/>
    <w:rsid w:val="00BD0253"/>
    <w:rsid w:val="00BD237D"/>
    <w:rsid w:val="00BD52B9"/>
    <w:rsid w:val="00BE68A4"/>
    <w:rsid w:val="00BE70A9"/>
    <w:rsid w:val="00BE7411"/>
    <w:rsid w:val="00C002A4"/>
    <w:rsid w:val="00C06F0D"/>
    <w:rsid w:val="00C10A36"/>
    <w:rsid w:val="00C20F1D"/>
    <w:rsid w:val="00C23BBC"/>
    <w:rsid w:val="00C258C5"/>
    <w:rsid w:val="00C25E8B"/>
    <w:rsid w:val="00C27FD1"/>
    <w:rsid w:val="00C3048E"/>
    <w:rsid w:val="00C31723"/>
    <w:rsid w:val="00C3250B"/>
    <w:rsid w:val="00C341C8"/>
    <w:rsid w:val="00C341EE"/>
    <w:rsid w:val="00C3460B"/>
    <w:rsid w:val="00C35F03"/>
    <w:rsid w:val="00C4773E"/>
    <w:rsid w:val="00C53053"/>
    <w:rsid w:val="00C5467E"/>
    <w:rsid w:val="00C61092"/>
    <w:rsid w:val="00C64CD1"/>
    <w:rsid w:val="00C70548"/>
    <w:rsid w:val="00C70CCB"/>
    <w:rsid w:val="00C83BDD"/>
    <w:rsid w:val="00C85F8B"/>
    <w:rsid w:val="00C90677"/>
    <w:rsid w:val="00C91559"/>
    <w:rsid w:val="00C9373E"/>
    <w:rsid w:val="00C95134"/>
    <w:rsid w:val="00C954EA"/>
    <w:rsid w:val="00C95EE1"/>
    <w:rsid w:val="00CA36DC"/>
    <w:rsid w:val="00CA53A6"/>
    <w:rsid w:val="00CA5466"/>
    <w:rsid w:val="00CA54CA"/>
    <w:rsid w:val="00CA54F7"/>
    <w:rsid w:val="00CB1BCD"/>
    <w:rsid w:val="00CB7F7C"/>
    <w:rsid w:val="00CC12B6"/>
    <w:rsid w:val="00CC464E"/>
    <w:rsid w:val="00CC4A91"/>
    <w:rsid w:val="00CD6B70"/>
    <w:rsid w:val="00CE35E4"/>
    <w:rsid w:val="00CE4EF8"/>
    <w:rsid w:val="00CE4FEF"/>
    <w:rsid w:val="00CE55BA"/>
    <w:rsid w:val="00CF2F27"/>
    <w:rsid w:val="00CF5266"/>
    <w:rsid w:val="00CF6BCC"/>
    <w:rsid w:val="00D02B2E"/>
    <w:rsid w:val="00D038F9"/>
    <w:rsid w:val="00D1069C"/>
    <w:rsid w:val="00D14942"/>
    <w:rsid w:val="00D22479"/>
    <w:rsid w:val="00D26D96"/>
    <w:rsid w:val="00D2707E"/>
    <w:rsid w:val="00D30B3F"/>
    <w:rsid w:val="00D31EA8"/>
    <w:rsid w:val="00D33E1F"/>
    <w:rsid w:val="00D35B5E"/>
    <w:rsid w:val="00D42332"/>
    <w:rsid w:val="00D43AFB"/>
    <w:rsid w:val="00D57841"/>
    <w:rsid w:val="00D64C6B"/>
    <w:rsid w:val="00D71D23"/>
    <w:rsid w:val="00D71F91"/>
    <w:rsid w:val="00D76069"/>
    <w:rsid w:val="00D76F7C"/>
    <w:rsid w:val="00D8145E"/>
    <w:rsid w:val="00D81F96"/>
    <w:rsid w:val="00D81F9F"/>
    <w:rsid w:val="00D86A79"/>
    <w:rsid w:val="00DB658D"/>
    <w:rsid w:val="00DC3AAC"/>
    <w:rsid w:val="00DD005C"/>
    <w:rsid w:val="00DD1754"/>
    <w:rsid w:val="00DD66F7"/>
    <w:rsid w:val="00DD7861"/>
    <w:rsid w:val="00DE1BEE"/>
    <w:rsid w:val="00DF0257"/>
    <w:rsid w:val="00E10390"/>
    <w:rsid w:val="00E13491"/>
    <w:rsid w:val="00E139C5"/>
    <w:rsid w:val="00E13C39"/>
    <w:rsid w:val="00E1552B"/>
    <w:rsid w:val="00E1553B"/>
    <w:rsid w:val="00E16812"/>
    <w:rsid w:val="00E2077F"/>
    <w:rsid w:val="00E25BD7"/>
    <w:rsid w:val="00E25EEA"/>
    <w:rsid w:val="00E30AE4"/>
    <w:rsid w:val="00E30C43"/>
    <w:rsid w:val="00E435EC"/>
    <w:rsid w:val="00E554C3"/>
    <w:rsid w:val="00E57F3F"/>
    <w:rsid w:val="00E666EF"/>
    <w:rsid w:val="00E70F97"/>
    <w:rsid w:val="00E75006"/>
    <w:rsid w:val="00E8035B"/>
    <w:rsid w:val="00E8052C"/>
    <w:rsid w:val="00E80CBB"/>
    <w:rsid w:val="00E81054"/>
    <w:rsid w:val="00E82791"/>
    <w:rsid w:val="00E857E7"/>
    <w:rsid w:val="00EA193A"/>
    <w:rsid w:val="00EB2E79"/>
    <w:rsid w:val="00EC13AA"/>
    <w:rsid w:val="00EC45AD"/>
    <w:rsid w:val="00EC680B"/>
    <w:rsid w:val="00EC782A"/>
    <w:rsid w:val="00ED3CB1"/>
    <w:rsid w:val="00ED74B3"/>
    <w:rsid w:val="00EE3D7D"/>
    <w:rsid w:val="00EE476F"/>
    <w:rsid w:val="00EF22A3"/>
    <w:rsid w:val="00EF457E"/>
    <w:rsid w:val="00EF5F27"/>
    <w:rsid w:val="00F002F2"/>
    <w:rsid w:val="00F0036F"/>
    <w:rsid w:val="00F01C55"/>
    <w:rsid w:val="00F024C1"/>
    <w:rsid w:val="00F0292F"/>
    <w:rsid w:val="00F138DB"/>
    <w:rsid w:val="00F1527E"/>
    <w:rsid w:val="00F158C0"/>
    <w:rsid w:val="00F163E9"/>
    <w:rsid w:val="00F20712"/>
    <w:rsid w:val="00F244CB"/>
    <w:rsid w:val="00F2478B"/>
    <w:rsid w:val="00F25A81"/>
    <w:rsid w:val="00F26F07"/>
    <w:rsid w:val="00F30A88"/>
    <w:rsid w:val="00F34BE7"/>
    <w:rsid w:val="00F35FAA"/>
    <w:rsid w:val="00F40DC8"/>
    <w:rsid w:val="00F41B4C"/>
    <w:rsid w:val="00F42279"/>
    <w:rsid w:val="00F42DA2"/>
    <w:rsid w:val="00F43B8C"/>
    <w:rsid w:val="00F53775"/>
    <w:rsid w:val="00F64279"/>
    <w:rsid w:val="00F757F7"/>
    <w:rsid w:val="00F77D91"/>
    <w:rsid w:val="00F80593"/>
    <w:rsid w:val="00F83CD7"/>
    <w:rsid w:val="00F856EF"/>
    <w:rsid w:val="00F86CCF"/>
    <w:rsid w:val="00F97C50"/>
    <w:rsid w:val="00F97FC1"/>
    <w:rsid w:val="00FA0CC6"/>
    <w:rsid w:val="00FA103B"/>
    <w:rsid w:val="00FA4440"/>
    <w:rsid w:val="00FA5862"/>
    <w:rsid w:val="00FB1EE7"/>
    <w:rsid w:val="00FB329E"/>
    <w:rsid w:val="00FB74AD"/>
    <w:rsid w:val="00FC0306"/>
    <w:rsid w:val="00FC19F2"/>
    <w:rsid w:val="00FC2091"/>
    <w:rsid w:val="00FC38F9"/>
    <w:rsid w:val="00FC3F21"/>
    <w:rsid w:val="00FC47AC"/>
    <w:rsid w:val="00FC5F0D"/>
    <w:rsid w:val="00FC71F6"/>
    <w:rsid w:val="00FD156A"/>
    <w:rsid w:val="00FD56F8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FD18A38-177C-4365-A593-FC6FE319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D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314911"/>
    <w:rPr>
      <w:sz w:val="24"/>
    </w:rPr>
  </w:style>
  <w:style w:type="paragraph" w:styleId="Footer">
    <w:name w:val="footer"/>
    <w:basedOn w:val="Normal"/>
    <w:link w:val="Foot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314911"/>
    <w:rPr>
      <w:sz w:val="24"/>
    </w:rPr>
  </w:style>
  <w:style w:type="paragraph" w:styleId="BodyText">
    <w:name w:val="Body Text"/>
    <w:basedOn w:val="Normal"/>
    <w:link w:val="BodyTextChar"/>
    <w:uiPriority w:val="99"/>
    <w:rsid w:val="00777849"/>
    <w:pPr>
      <w:jc w:val="center"/>
    </w:pPr>
  </w:style>
  <w:style w:type="character" w:customStyle="1" w:styleId="BodyTextChar">
    <w:name w:val="Body Text Char"/>
    <w:link w:val="BodyText"/>
    <w:uiPriority w:val="99"/>
    <w:semiHidden/>
    <w:locked/>
    <w:rsid w:val="00314911"/>
    <w:rPr>
      <w:sz w:val="24"/>
    </w:rPr>
  </w:style>
  <w:style w:type="paragraph" w:styleId="BodyText2">
    <w:name w:val="Body Text 2"/>
    <w:basedOn w:val="Normal"/>
    <w:link w:val="BodyText2Char"/>
    <w:uiPriority w:val="99"/>
    <w:rsid w:val="00777849"/>
    <w:pPr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314911"/>
    <w:rPr>
      <w:sz w:val="24"/>
    </w:rPr>
  </w:style>
  <w:style w:type="table" w:styleId="TableGrid">
    <w:name w:val="Table Grid"/>
    <w:basedOn w:val="TableNormal"/>
    <w:uiPriority w:val="99"/>
    <w:rsid w:val="008A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EF22A3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locked/>
    <w:rsid w:val="00314911"/>
    <w:rPr>
      <w:rFonts w:ascii="Courier New" w:hAnsi="Courier New"/>
      <w:sz w:val="20"/>
    </w:rPr>
  </w:style>
  <w:style w:type="character" w:styleId="PageNumber">
    <w:name w:val="page number"/>
    <w:uiPriority w:val="99"/>
    <w:rsid w:val="00475C2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E3ECA"/>
    <w:rPr>
      <w:rFonts w:ascii="Segoe UI" w:hAnsi="Segoe UI"/>
      <w:sz w:val="18"/>
      <w:szCs w:val="20"/>
    </w:rPr>
  </w:style>
  <w:style w:type="character" w:customStyle="1" w:styleId="BalloonTextChar">
    <w:name w:val="Balloon Text Char"/>
    <w:link w:val="BalloonText"/>
    <w:uiPriority w:val="99"/>
    <w:locked/>
    <w:rsid w:val="009E3ECA"/>
    <w:rPr>
      <w:rFonts w:ascii="Segoe UI" w:hAnsi="Segoe UI"/>
      <w:sz w:val="18"/>
    </w:rPr>
  </w:style>
  <w:style w:type="character" w:styleId="CommentReference">
    <w:name w:val="annotation reference"/>
    <w:uiPriority w:val="99"/>
    <w:semiHidden/>
    <w:locked/>
    <w:rsid w:val="00041F7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041F7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41F7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041F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41F7D"/>
    <w:rPr>
      <w:rFonts w:cs="Times New Roman"/>
      <w:b/>
    </w:rPr>
  </w:style>
  <w:style w:type="paragraph" w:styleId="ListParagraph">
    <w:name w:val="List Paragraph"/>
    <w:aliases w:val="Numbered list"/>
    <w:basedOn w:val="Normal"/>
    <w:link w:val="ListParagraphChar"/>
    <w:uiPriority w:val="34"/>
    <w:qFormat/>
    <w:rsid w:val="00366874"/>
    <w:pPr>
      <w:ind w:left="720"/>
      <w:contextualSpacing/>
    </w:pPr>
    <w:rPr>
      <w:lang w:val="en-US" w:eastAsia="en-US"/>
    </w:rPr>
  </w:style>
  <w:style w:type="character" w:customStyle="1" w:styleId="ListParagraphChar">
    <w:name w:val="List Paragraph Char"/>
    <w:aliases w:val="Numbered list Char"/>
    <w:link w:val="ListParagraph"/>
    <w:uiPriority w:val="34"/>
    <w:locked/>
    <w:rsid w:val="001B3A7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FF019-BBD5-4A94-8C26-66B48D58E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Николета Йорданова</cp:lastModifiedBy>
  <cp:revision>10</cp:revision>
  <cp:lastPrinted>2016-10-14T06:16:00Z</cp:lastPrinted>
  <dcterms:created xsi:type="dcterms:W3CDTF">2019-11-13T15:27:00Z</dcterms:created>
  <dcterms:modified xsi:type="dcterms:W3CDTF">2019-12-18T12:02:00Z</dcterms:modified>
</cp:coreProperties>
</file>