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9E9" w:rsidRDefault="003549E9" w:rsidP="00FC22E3">
      <w:pPr>
        <w:pStyle w:val="Title"/>
        <w:spacing w:before="120"/>
        <w:ind w:right="-2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                                                                         </w:t>
      </w:r>
      <w:r w:rsidR="00C46954">
        <w:rPr>
          <w:spacing w:val="0"/>
          <w:sz w:val="24"/>
          <w:szCs w:val="24"/>
        </w:rPr>
        <w:t xml:space="preserve"> </w:t>
      </w:r>
      <w:r>
        <w:rPr>
          <w:spacing w:val="0"/>
          <w:sz w:val="24"/>
          <w:szCs w:val="24"/>
        </w:rPr>
        <w:t xml:space="preserve"> Образец</w:t>
      </w:r>
    </w:p>
    <w:p w:rsidR="003549E9" w:rsidRPr="003549E9" w:rsidRDefault="003549E9" w:rsidP="00FC22E3">
      <w:pPr>
        <w:pStyle w:val="Title"/>
        <w:spacing w:before="120"/>
        <w:ind w:right="-2"/>
        <w:jc w:val="right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Приложение №</w:t>
      </w:r>
      <w:r w:rsidR="00FC22E3">
        <w:rPr>
          <w:spacing w:val="0"/>
          <w:sz w:val="24"/>
          <w:szCs w:val="24"/>
          <w:lang w:val="en-US"/>
        </w:rPr>
        <w:t xml:space="preserve"> </w:t>
      </w:r>
      <w:r>
        <w:rPr>
          <w:spacing w:val="0"/>
          <w:sz w:val="24"/>
          <w:szCs w:val="24"/>
        </w:rPr>
        <w:t>3</w:t>
      </w:r>
    </w:p>
    <w:p w:rsidR="003549E9" w:rsidRDefault="003549E9" w:rsidP="00FC22E3">
      <w:pPr>
        <w:pStyle w:val="Title"/>
        <w:spacing w:before="120"/>
        <w:ind w:right="-2"/>
        <w:rPr>
          <w:spacing w:val="0"/>
        </w:rPr>
      </w:pPr>
    </w:p>
    <w:p w:rsidR="003549E9" w:rsidRDefault="003549E9" w:rsidP="00FC22E3">
      <w:pPr>
        <w:pStyle w:val="Title"/>
        <w:spacing w:before="120"/>
        <w:ind w:right="-2"/>
        <w:rPr>
          <w:spacing w:val="0"/>
        </w:rPr>
      </w:pPr>
    </w:p>
    <w:p w:rsidR="003549E9" w:rsidRDefault="003549E9" w:rsidP="00FC22E3">
      <w:pPr>
        <w:pStyle w:val="Title"/>
        <w:spacing w:before="120"/>
        <w:ind w:right="-2"/>
        <w:rPr>
          <w:spacing w:val="0"/>
        </w:rPr>
      </w:pPr>
      <w:r>
        <w:rPr>
          <w:spacing w:val="0"/>
        </w:rPr>
        <w:t>Ц Е Н О В О   П Р Е Д Л О Ж Е Н И Е</w:t>
      </w:r>
    </w:p>
    <w:p w:rsidR="003549E9" w:rsidRDefault="003549E9" w:rsidP="00FC22E3">
      <w:pPr>
        <w:widowControl/>
        <w:tabs>
          <w:tab w:val="left" w:pos="0"/>
        </w:tabs>
        <w:autoSpaceDE/>
        <w:adjustRightInd/>
        <w:spacing w:before="120"/>
        <w:jc w:val="center"/>
        <w:rPr>
          <w:b/>
          <w:sz w:val="24"/>
        </w:rPr>
      </w:pPr>
      <w:r>
        <w:rPr>
          <w:b/>
          <w:sz w:val="24"/>
        </w:rPr>
        <w:t xml:space="preserve">за обществена поръчка с предмет: </w:t>
      </w:r>
    </w:p>
    <w:p w:rsidR="003549E9" w:rsidRPr="00FC22E3" w:rsidRDefault="00FC22E3" w:rsidP="00FC22E3">
      <w:pPr>
        <w:widowControl/>
        <w:suppressAutoHyphens/>
        <w:autoSpaceDE/>
        <w:adjustRightInd/>
        <w:spacing w:before="120"/>
        <w:jc w:val="center"/>
        <w:rPr>
          <w:b/>
          <w:sz w:val="24"/>
          <w:szCs w:val="24"/>
          <w:lang w:val="en-US" w:eastAsia="ar-SA"/>
        </w:rPr>
      </w:pPr>
      <w:r>
        <w:rPr>
          <w:b/>
          <w:sz w:val="24"/>
          <w:szCs w:val="24"/>
          <w:lang w:val="en-US" w:eastAsia="ar-SA"/>
        </w:rPr>
        <w:t>“</w:t>
      </w:r>
      <w:r w:rsidR="003549E9">
        <w:rPr>
          <w:b/>
          <w:sz w:val="24"/>
          <w:szCs w:val="24"/>
          <w:lang w:eastAsia="ar-SA"/>
        </w:rPr>
        <w:t>Застраховане на служителите на БНБ при служебни командировки или обучения и специализации в чужбина</w:t>
      </w:r>
      <w:r>
        <w:rPr>
          <w:b/>
          <w:sz w:val="24"/>
          <w:szCs w:val="24"/>
          <w:lang w:val="en-US" w:eastAsia="ar-SA"/>
        </w:rPr>
        <w:t>”</w:t>
      </w:r>
    </w:p>
    <w:p w:rsidR="003549E9" w:rsidRDefault="003549E9" w:rsidP="00FC22E3">
      <w:pPr>
        <w:shd w:val="clear" w:color="auto" w:fill="FFFFFF"/>
        <w:tabs>
          <w:tab w:val="left" w:leader="underscore" w:pos="3912"/>
        </w:tabs>
        <w:spacing w:before="120"/>
        <w:ind w:right="-2"/>
        <w:rPr>
          <w:szCs w:val="24"/>
        </w:rPr>
      </w:pPr>
    </w:p>
    <w:p w:rsidR="003549E9" w:rsidRDefault="003549E9" w:rsidP="00FC22E3">
      <w:pPr>
        <w:shd w:val="clear" w:color="auto" w:fill="FFFFFF"/>
        <w:tabs>
          <w:tab w:val="left" w:leader="underscore" w:pos="9029"/>
        </w:tabs>
        <w:spacing w:before="120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от</w:t>
      </w:r>
      <w:r>
        <w:rPr>
          <w:rFonts w:ascii="Arial" w:hAnsi="Arial"/>
          <w:color w:val="000000"/>
          <w:sz w:val="24"/>
          <w:szCs w:val="24"/>
        </w:rPr>
        <w:t>: …………………………………………………………………………………..............</w:t>
      </w:r>
    </w:p>
    <w:p w:rsidR="003549E9" w:rsidRDefault="003549E9" w:rsidP="00FC22E3">
      <w:pPr>
        <w:shd w:val="clear" w:color="auto" w:fill="FFFFFF"/>
        <w:spacing w:before="12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(наименование на участника)</w:t>
      </w:r>
    </w:p>
    <w:p w:rsidR="003549E9" w:rsidRDefault="003549E9" w:rsidP="00FC22E3">
      <w:pPr>
        <w:shd w:val="clear" w:color="auto" w:fill="FFFFFF"/>
        <w:spacing w:before="120"/>
        <w:jc w:val="center"/>
        <w:rPr>
          <w:color w:val="000000"/>
        </w:rPr>
      </w:pPr>
    </w:p>
    <w:p w:rsidR="003549E9" w:rsidRDefault="003549E9" w:rsidP="00FC22E3">
      <w:pPr>
        <w:pStyle w:val="a"/>
        <w:spacing w:line="240" w:lineRule="auto"/>
        <w:ind w:right="848" w:firstLine="0"/>
      </w:pPr>
    </w:p>
    <w:p w:rsidR="003549E9" w:rsidRDefault="003549E9" w:rsidP="00FC22E3">
      <w:pPr>
        <w:pStyle w:val="a"/>
        <w:spacing w:line="240" w:lineRule="auto"/>
        <w:ind w:right="848"/>
        <w:rPr>
          <w:b/>
        </w:rPr>
      </w:pPr>
      <w:r>
        <w:rPr>
          <w:b/>
        </w:rPr>
        <w:t>УВАЖАЕМИ ГОСПОЖИ И ГОСПОДА,</w:t>
      </w:r>
    </w:p>
    <w:p w:rsidR="003549E9" w:rsidRDefault="003549E9" w:rsidP="00FC22E3">
      <w:pPr>
        <w:pStyle w:val="a"/>
        <w:tabs>
          <w:tab w:val="left" w:pos="9072"/>
        </w:tabs>
        <w:spacing w:line="240" w:lineRule="auto"/>
      </w:pPr>
    </w:p>
    <w:p w:rsidR="003549E9" w:rsidRDefault="003549E9" w:rsidP="00FC22E3">
      <w:pPr>
        <w:pStyle w:val="a"/>
        <w:tabs>
          <w:tab w:val="left" w:pos="9072"/>
        </w:tabs>
        <w:spacing w:line="240" w:lineRule="auto"/>
      </w:pPr>
      <w:r>
        <w:t>Във връзка с обявената от Вас процедура за възлагане на обществена поръчка</w:t>
      </w:r>
      <w:r w:rsidR="0078095E">
        <w:t xml:space="preserve"> с гореописания предмет</w:t>
      </w:r>
      <w:r>
        <w:t xml:space="preserve">, Ви представяме </w:t>
      </w:r>
      <w:r w:rsidR="0078095E">
        <w:t xml:space="preserve">нашата ценова оферта , </w:t>
      </w:r>
      <w:r>
        <w:t xml:space="preserve"> както следва:</w:t>
      </w:r>
    </w:p>
    <w:p w:rsidR="003549E9" w:rsidRDefault="003549E9" w:rsidP="00FC22E3">
      <w:pPr>
        <w:widowControl/>
        <w:suppressAutoHyphens/>
        <w:autoSpaceDE/>
        <w:adjustRightInd/>
        <w:spacing w:before="120"/>
        <w:ind w:firstLine="709"/>
        <w:jc w:val="both"/>
        <w:rPr>
          <w:b/>
          <w:sz w:val="24"/>
          <w:szCs w:val="24"/>
          <w:lang w:eastAsia="ar-SA"/>
        </w:rPr>
      </w:pPr>
    </w:p>
    <w:tbl>
      <w:tblPr>
        <w:tblStyle w:val="TableGrid"/>
        <w:tblpPr w:leftFromText="141" w:rightFromText="141" w:vertAnchor="text" w:horzAnchor="margin" w:tblpXSpec="center" w:tblpY="1275"/>
        <w:tblW w:w="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369"/>
        <w:gridCol w:w="1134"/>
        <w:gridCol w:w="1417"/>
        <w:gridCol w:w="992"/>
        <w:gridCol w:w="1134"/>
        <w:gridCol w:w="1276"/>
        <w:gridCol w:w="1134"/>
      </w:tblGrid>
      <w:tr w:rsidR="003549E9" w:rsidTr="003549E9">
        <w:trPr>
          <w:trHeight w:val="573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E9" w:rsidRDefault="003549E9" w:rsidP="00FC22E3">
            <w:pPr>
              <w:pStyle w:val="a"/>
              <w:tabs>
                <w:tab w:val="left" w:pos="9072"/>
              </w:tabs>
              <w:spacing w:line="240" w:lineRule="auto"/>
              <w:ind w:firstLine="0"/>
              <w:rPr>
                <w:sz w:val="20"/>
                <w:lang w:eastAsia="en-US"/>
              </w:rPr>
            </w:pPr>
          </w:p>
          <w:p w:rsidR="003549E9" w:rsidRDefault="003549E9" w:rsidP="00FC22E3">
            <w:pPr>
              <w:pStyle w:val="a"/>
              <w:tabs>
                <w:tab w:val="left" w:pos="9072"/>
              </w:tabs>
              <w:spacing w:line="240" w:lineRule="auto"/>
              <w:ind w:firstLine="0"/>
              <w:rPr>
                <w:sz w:val="20"/>
                <w:lang w:eastAsia="en-US"/>
              </w:rPr>
            </w:pPr>
          </w:p>
          <w:p w:rsidR="003549E9" w:rsidRDefault="003549E9" w:rsidP="00FC22E3">
            <w:pPr>
              <w:pStyle w:val="a"/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Застрахователни покрития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E9" w:rsidRDefault="003549E9" w:rsidP="00FC22E3">
            <w:pPr>
              <w:pStyle w:val="a"/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Териториално покритие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E9" w:rsidRDefault="003549E9" w:rsidP="00FC22E3">
            <w:pPr>
              <w:pStyle w:val="a"/>
              <w:tabs>
                <w:tab w:val="left" w:pos="9072"/>
              </w:tabs>
              <w:spacing w:line="240" w:lineRule="auto"/>
              <w:ind w:firstLine="0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Застрахователна сума / Лимит на отговорност в евро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E9" w:rsidRDefault="003549E9" w:rsidP="00FC22E3">
            <w:pPr>
              <w:pStyle w:val="a"/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Застрахователна премия за 1 лице на ден в лева  </w:t>
            </w:r>
            <w:r>
              <w:rPr>
                <w:b/>
                <w:sz w:val="20"/>
                <w:lang w:eastAsia="en-US"/>
              </w:rPr>
              <w:t>без ДЗП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E9" w:rsidRDefault="003549E9" w:rsidP="00FC22E3">
            <w:pPr>
              <w:pStyle w:val="a"/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Застрахователна премия за 1 лице на ден в лева </w:t>
            </w:r>
            <w:r>
              <w:rPr>
                <w:b/>
                <w:sz w:val="20"/>
                <w:lang w:eastAsia="en-US"/>
              </w:rPr>
              <w:t>с 2% ДЗП</w:t>
            </w:r>
          </w:p>
        </w:tc>
      </w:tr>
      <w:tr w:rsidR="003549E9" w:rsidTr="003549E9">
        <w:trPr>
          <w:trHeight w:val="128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9E9" w:rsidRDefault="003549E9" w:rsidP="00FC22E3">
            <w:pPr>
              <w:widowControl/>
              <w:autoSpaceDE/>
              <w:autoSpaceDN/>
              <w:adjustRightInd/>
              <w:spacing w:before="120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9E9" w:rsidRDefault="003549E9" w:rsidP="00FC22E3">
            <w:pPr>
              <w:widowControl/>
              <w:autoSpaceDE/>
              <w:autoSpaceDN/>
              <w:adjustRightInd/>
              <w:spacing w:before="120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9E9" w:rsidRDefault="003549E9" w:rsidP="00FC22E3">
            <w:pPr>
              <w:widowControl/>
              <w:autoSpaceDE/>
              <w:autoSpaceDN/>
              <w:adjustRightInd/>
              <w:spacing w:before="120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E9" w:rsidRDefault="003549E9" w:rsidP="00FC22E3">
            <w:pPr>
              <w:pStyle w:val="a"/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 1 до 7 дни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E9" w:rsidRDefault="003549E9" w:rsidP="00FC22E3">
            <w:pPr>
              <w:pStyle w:val="a"/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 8 до 14 дни и повече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E9" w:rsidRDefault="003549E9" w:rsidP="00FC22E3">
            <w:pPr>
              <w:pStyle w:val="a"/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 1 до 7 дни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E9" w:rsidRDefault="003549E9" w:rsidP="00FC22E3">
            <w:pPr>
              <w:pStyle w:val="a"/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 8 до 14 дни и повече</w:t>
            </w:r>
          </w:p>
        </w:tc>
      </w:tr>
      <w:tr w:rsidR="003549E9" w:rsidTr="003549E9">
        <w:trPr>
          <w:trHeight w:val="2101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E9" w:rsidRDefault="003549E9" w:rsidP="00FC22E3">
            <w:pPr>
              <w:widowControl/>
              <w:suppressAutoHyphens/>
              <w:autoSpaceDE/>
              <w:adjustRightInd/>
              <w:spacing w:before="120"/>
              <w:jc w:val="both"/>
              <w:rPr>
                <w:lang w:eastAsia="ar-SA"/>
              </w:rPr>
            </w:pPr>
            <w:r>
              <w:rPr>
                <w:lang w:eastAsia="ar-SA"/>
              </w:rPr>
              <w:t>1.Възникване на непредвидени и неотложни медицински разходи, вследствие на злополука;</w:t>
            </w:r>
          </w:p>
          <w:p w:rsidR="003549E9" w:rsidRDefault="003549E9" w:rsidP="00FC22E3">
            <w:pPr>
              <w:widowControl/>
              <w:suppressAutoHyphens/>
              <w:autoSpaceDE/>
              <w:adjustRightInd/>
              <w:spacing w:before="120"/>
              <w:jc w:val="both"/>
              <w:rPr>
                <w:lang w:eastAsia="ar-SA"/>
              </w:rPr>
            </w:pPr>
            <w:r>
              <w:rPr>
                <w:lang w:eastAsia="ar-SA"/>
              </w:rPr>
              <w:t>2.Възникване на непредвидени и неотложни медицински разходи, вследствие на акутно заболяване;</w:t>
            </w:r>
          </w:p>
          <w:p w:rsidR="003549E9" w:rsidRDefault="003549E9" w:rsidP="00FC22E3">
            <w:pPr>
              <w:widowControl/>
              <w:suppressAutoHyphens/>
              <w:autoSpaceDE/>
              <w:adjustRightInd/>
              <w:spacing w:before="120"/>
              <w:jc w:val="both"/>
              <w:rPr>
                <w:lang w:eastAsia="ar-SA"/>
              </w:rPr>
            </w:pPr>
            <w:r>
              <w:rPr>
                <w:lang w:eastAsia="ar-SA"/>
              </w:rPr>
              <w:t>3.Възникване на непредвидени и неотложни медицински разходи за стоматологично обезболяване с лимит до 100 евро;</w:t>
            </w:r>
          </w:p>
          <w:p w:rsidR="003549E9" w:rsidRDefault="003549E9" w:rsidP="00FC22E3">
            <w:pPr>
              <w:pStyle w:val="a"/>
              <w:tabs>
                <w:tab w:val="left" w:pos="9072"/>
              </w:tabs>
              <w:spacing w:line="240" w:lineRule="auto"/>
              <w:ind w:firstLine="0"/>
              <w:rPr>
                <w:sz w:val="20"/>
                <w:lang w:eastAsia="en-US"/>
              </w:rPr>
            </w:pPr>
            <w:r>
              <w:rPr>
                <w:sz w:val="20"/>
                <w:lang w:eastAsia="ar-SA"/>
              </w:rPr>
              <w:t>4.Смърт на застрахования вследствие на злополука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E9" w:rsidRDefault="003549E9" w:rsidP="00FC22E3">
            <w:pPr>
              <w:tabs>
                <w:tab w:val="left" w:pos="9072"/>
              </w:tabs>
              <w:spacing w:before="120"/>
              <w:jc w:val="center"/>
              <w:rPr>
                <w:lang w:eastAsia="en-US"/>
              </w:rPr>
            </w:pPr>
          </w:p>
          <w:p w:rsidR="003549E9" w:rsidRDefault="003549E9" w:rsidP="00FC22E3">
            <w:pPr>
              <w:widowControl/>
              <w:autoSpaceDE/>
              <w:adjustRightInd/>
              <w:spacing w:before="120"/>
              <w:jc w:val="center"/>
              <w:rPr>
                <w:szCs w:val="22"/>
                <w:lang w:eastAsia="en-US"/>
              </w:rPr>
            </w:pPr>
            <w:r>
              <w:rPr>
                <w:lang w:eastAsia="en-US"/>
              </w:rPr>
              <w:t>цял свят с изключение на територията на Република България.</w:t>
            </w:r>
          </w:p>
          <w:p w:rsidR="003549E9" w:rsidRDefault="003549E9" w:rsidP="00FC22E3">
            <w:pPr>
              <w:pStyle w:val="a"/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E9" w:rsidRDefault="003549E9" w:rsidP="00FC22E3">
            <w:pPr>
              <w:pStyle w:val="a"/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bookmarkStart w:id="0" w:name="_GoBack"/>
            <w:bookmarkEnd w:id="0"/>
          </w:p>
          <w:p w:rsidR="003549E9" w:rsidRDefault="003549E9" w:rsidP="00FC22E3">
            <w:pPr>
              <w:pStyle w:val="a"/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E9" w:rsidRDefault="003549E9" w:rsidP="00FC22E3">
            <w:pPr>
              <w:pStyle w:val="a"/>
              <w:tabs>
                <w:tab w:val="left" w:pos="9072"/>
              </w:tabs>
              <w:spacing w:line="240" w:lineRule="auto"/>
              <w:ind w:firstLine="0"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E9" w:rsidRDefault="003549E9" w:rsidP="00FC22E3">
            <w:pPr>
              <w:pStyle w:val="a"/>
              <w:tabs>
                <w:tab w:val="left" w:pos="9072"/>
              </w:tabs>
              <w:spacing w:line="240" w:lineRule="auto"/>
              <w:ind w:firstLine="0"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E9" w:rsidRDefault="003549E9" w:rsidP="00FC22E3">
            <w:pPr>
              <w:pStyle w:val="a"/>
              <w:tabs>
                <w:tab w:val="left" w:pos="9072"/>
              </w:tabs>
              <w:spacing w:line="240" w:lineRule="auto"/>
              <w:ind w:firstLine="0"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E9" w:rsidRDefault="003549E9" w:rsidP="00FC22E3">
            <w:pPr>
              <w:pStyle w:val="a"/>
              <w:tabs>
                <w:tab w:val="left" w:pos="9072"/>
              </w:tabs>
              <w:spacing w:line="240" w:lineRule="auto"/>
              <w:ind w:firstLine="0"/>
              <w:rPr>
                <w:sz w:val="20"/>
                <w:lang w:eastAsia="en-US"/>
              </w:rPr>
            </w:pPr>
          </w:p>
        </w:tc>
      </w:tr>
      <w:tr w:rsidR="003549E9" w:rsidTr="003549E9">
        <w:trPr>
          <w:trHeight w:val="1811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9E9" w:rsidRDefault="003549E9" w:rsidP="00FC22E3">
            <w:pPr>
              <w:widowControl/>
              <w:autoSpaceDE/>
              <w:autoSpaceDN/>
              <w:adjustRightInd/>
              <w:spacing w:before="120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9E9" w:rsidRDefault="003549E9" w:rsidP="00FC22E3">
            <w:pPr>
              <w:widowControl/>
              <w:autoSpaceDE/>
              <w:autoSpaceDN/>
              <w:adjustRightInd/>
              <w:spacing w:before="120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E9" w:rsidRDefault="003549E9" w:rsidP="00FC22E3">
            <w:pPr>
              <w:pStyle w:val="a"/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</w:p>
          <w:p w:rsidR="003549E9" w:rsidRDefault="003549E9" w:rsidP="00FC22E3">
            <w:pPr>
              <w:pStyle w:val="a"/>
              <w:tabs>
                <w:tab w:val="left" w:pos="9072"/>
              </w:tabs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E9" w:rsidRDefault="003549E9" w:rsidP="00FC22E3">
            <w:pPr>
              <w:pStyle w:val="a"/>
              <w:tabs>
                <w:tab w:val="left" w:pos="9072"/>
              </w:tabs>
              <w:spacing w:line="240" w:lineRule="auto"/>
              <w:ind w:firstLine="0"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E9" w:rsidRDefault="003549E9" w:rsidP="00FC22E3">
            <w:pPr>
              <w:pStyle w:val="a"/>
              <w:tabs>
                <w:tab w:val="left" w:pos="9072"/>
              </w:tabs>
              <w:spacing w:line="240" w:lineRule="auto"/>
              <w:ind w:firstLine="0"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E9" w:rsidRDefault="003549E9" w:rsidP="00FC22E3">
            <w:pPr>
              <w:pStyle w:val="a"/>
              <w:tabs>
                <w:tab w:val="left" w:pos="9072"/>
              </w:tabs>
              <w:spacing w:line="240" w:lineRule="auto"/>
              <w:ind w:firstLine="0"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E9" w:rsidRDefault="003549E9" w:rsidP="00FC22E3">
            <w:pPr>
              <w:pStyle w:val="a"/>
              <w:tabs>
                <w:tab w:val="left" w:pos="9072"/>
              </w:tabs>
              <w:spacing w:line="240" w:lineRule="auto"/>
              <w:ind w:firstLine="0"/>
              <w:rPr>
                <w:sz w:val="20"/>
                <w:lang w:eastAsia="en-US"/>
              </w:rPr>
            </w:pPr>
          </w:p>
        </w:tc>
      </w:tr>
    </w:tbl>
    <w:p w:rsidR="004D2FD2" w:rsidRDefault="003549E9" w:rsidP="00FC22E3">
      <w:pPr>
        <w:widowControl/>
        <w:tabs>
          <w:tab w:val="left" w:pos="993"/>
        </w:tabs>
        <w:suppressAutoHyphens/>
        <w:autoSpaceDE/>
        <w:adjustRightInd/>
        <w:spacing w:before="120"/>
        <w:ind w:firstLine="709"/>
        <w:jc w:val="both"/>
        <w:rPr>
          <w:sz w:val="24"/>
          <w:szCs w:val="24"/>
          <w:lang w:eastAsia="ar-SA"/>
        </w:rPr>
      </w:pPr>
      <w:r>
        <w:rPr>
          <w:b/>
          <w:sz w:val="24"/>
          <w:szCs w:val="24"/>
          <w:lang w:val="en-US" w:eastAsia="ar-SA"/>
        </w:rPr>
        <w:t>1</w:t>
      </w:r>
      <w:r>
        <w:rPr>
          <w:b/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 xml:space="preserve"> Застрахователна премия на </w:t>
      </w:r>
      <w:r>
        <w:rPr>
          <w:sz w:val="24"/>
        </w:rPr>
        <w:t>едно застраховано лице по индивидуална полица, за</w:t>
      </w:r>
      <w:r>
        <w:rPr>
          <w:sz w:val="24"/>
          <w:szCs w:val="24"/>
          <w:lang w:eastAsia="ar-SA"/>
        </w:rPr>
        <w:t xml:space="preserve"> срока на съответната командировка, без данък върху застрахователната премия (ДЗП) и с включен 2% ДЗП, разпределена както следва:</w:t>
      </w:r>
    </w:p>
    <w:p w:rsidR="003549E9" w:rsidRDefault="003549E9" w:rsidP="00FC22E3">
      <w:pPr>
        <w:widowControl/>
        <w:tabs>
          <w:tab w:val="left" w:pos="993"/>
        </w:tabs>
        <w:suppressAutoHyphens/>
        <w:autoSpaceDE/>
        <w:adjustRightInd/>
        <w:spacing w:before="120"/>
        <w:ind w:firstLine="709"/>
        <w:jc w:val="both"/>
        <w:rPr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lastRenderedPageBreak/>
        <w:t>2.</w:t>
      </w:r>
      <w:r>
        <w:rPr>
          <w:sz w:val="24"/>
          <w:szCs w:val="24"/>
          <w:lang w:eastAsia="ar-SA"/>
        </w:rPr>
        <w:tab/>
        <w:t xml:space="preserve">В ценообразуването не е включено </w:t>
      </w:r>
      <w:proofErr w:type="spellStart"/>
      <w:r>
        <w:rPr>
          <w:sz w:val="24"/>
          <w:szCs w:val="24"/>
          <w:lang w:eastAsia="ar-SA"/>
        </w:rPr>
        <w:t>самоучастие</w:t>
      </w:r>
      <w:proofErr w:type="spellEnd"/>
      <w:r>
        <w:rPr>
          <w:sz w:val="24"/>
          <w:szCs w:val="24"/>
          <w:lang w:eastAsia="ar-SA"/>
        </w:rPr>
        <w:t xml:space="preserve"> на възложителя и лицата, в полза на които ще бъде издадена застрахователната полица.</w:t>
      </w:r>
    </w:p>
    <w:p w:rsidR="003549E9" w:rsidRDefault="003549E9" w:rsidP="00FC22E3">
      <w:pPr>
        <w:widowControl/>
        <w:tabs>
          <w:tab w:val="left" w:pos="993"/>
        </w:tabs>
        <w:suppressAutoHyphens/>
        <w:autoSpaceDE/>
        <w:adjustRightInd/>
        <w:spacing w:before="120"/>
        <w:ind w:firstLine="709"/>
        <w:jc w:val="both"/>
        <w:rPr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3.</w:t>
      </w:r>
      <w:r>
        <w:rPr>
          <w:sz w:val="24"/>
          <w:szCs w:val="24"/>
          <w:lang w:eastAsia="ar-SA"/>
        </w:rPr>
        <w:tab/>
        <w:t>Предложените  от нас застрахователни премии са с покритие на рисковете по т.  4 от Техническата спецификация (Приложение № 1), неразделна част от документацията за обществената поръчка и техническото ни предложение.</w:t>
      </w:r>
    </w:p>
    <w:p w:rsidR="003549E9" w:rsidRDefault="003549E9" w:rsidP="00FC22E3">
      <w:pPr>
        <w:pStyle w:val="a"/>
        <w:tabs>
          <w:tab w:val="left" w:pos="9072"/>
        </w:tabs>
        <w:spacing w:line="240" w:lineRule="auto"/>
        <w:ind w:left="360" w:firstLine="349"/>
        <w:rPr>
          <w:bCs/>
          <w:i/>
          <w:snapToGrid w:val="0"/>
          <w:szCs w:val="24"/>
        </w:rPr>
      </w:pPr>
      <w:r>
        <w:rPr>
          <w:b/>
          <w:bCs/>
          <w:snapToGrid w:val="0"/>
          <w:szCs w:val="24"/>
        </w:rPr>
        <w:t xml:space="preserve">Забележка: </w:t>
      </w:r>
      <w:r>
        <w:rPr>
          <w:bCs/>
          <w:i/>
          <w:snapToGrid w:val="0"/>
          <w:szCs w:val="24"/>
        </w:rPr>
        <w:t>При констатирано аритметично несъответствие при изчисление на застрахователните премии посочени по-горе съответният участник ще бъде отстранен от участие в процедурата.</w:t>
      </w:r>
    </w:p>
    <w:p w:rsidR="004D2FD2" w:rsidRDefault="004D2FD2" w:rsidP="00FC22E3">
      <w:pPr>
        <w:pStyle w:val="a"/>
        <w:tabs>
          <w:tab w:val="left" w:pos="9072"/>
        </w:tabs>
        <w:spacing w:line="240" w:lineRule="auto"/>
        <w:ind w:firstLine="709"/>
        <w:rPr>
          <w:szCs w:val="24"/>
          <w:lang w:eastAsia="ar-SA"/>
        </w:rPr>
      </w:pPr>
    </w:p>
    <w:p w:rsidR="004D2FD2" w:rsidRDefault="004D2FD2" w:rsidP="00FC22E3">
      <w:pPr>
        <w:pStyle w:val="a"/>
        <w:tabs>
          <w:tab w:val="left" w:pos="9072"/>
        </w:tabs>
        <w:spacing w:line="240" w:lineRule="auto"/>
        <w:ind w:firstLine="709"/>
        <w:rPr>
          <w:szCs w:val="24"/>
          <w:lang w:eastAsia="ar-SA"/>
        </w:rPr>
      </w:pPr>
    </w:p>
    <w:p w:rsidR="003549E9" w:rsidRDefault="003549E9" w:rsidP="00FC22E3">
      <w:pPr>
        <w:pStyle w:val="a"/>
        <w:tabs>
          <w:tab w:val="left" w:pos="9072"/>
        </w:tabs>
        <w:spacing w:line="240" w:lineRule="auto"/>
        <w:ind w:firstLine="709"/>
        <w:rPr>
          <w:bCs/>
          <w:i/>
          <w:snapToGrid w:val="0"/>
          <w:szCs w:val="24"/>
        </w:rPr>
      </w:pPr>
      <w:r>
        <w:rPr>
          <w:szCs w:val="24"/>
          <w:lang w:eastAsia="ar-SA"/>
        </w:rPr>
        <w:tab/>
      </w:r>
    </w:p>
    <w:p w:rsidR="003549E9" w:rsidRDefault="003549E9" w:rsidP="00FC22E3">
      <w:pPr>
        <w:widowControl/>
        <w:tabs>
          <w:tab w:val="left" w:pos="8055"/>
        </w:tabs>
        <w:suppressAutoHyphens/>
        <w:autoSpaceDE/>
        <w:adjustRightInd/>
        <w:spacing w:before="120"/>
        <w:ind w:firstLine="709"/>
        <w:jc w:val="both"/>
        <w:rPr>
          <w:sz w:val="24"/>
          <w:szCs w:val="24"/>
          <w:lang w:eastAsia="ar-SA"/>
        </w:rPr>
      </w:pPr>
    </w:p>
    <w:p w:rsidR="003549E9" w:rsidRDefault="003549E9" w:rsidP="00FC22E3">
      <w:pPr>
        <w:widowControl/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autoSpaceDE/>
        <w:adjustRightInd/>
        <w:spacing w:before="120"/>
        <w:ind w:right="708" w:firstLine="426"/>
        <w:rPr>
          <w:b/>
          <w:color w:val="000000"/>
          <w:sz w:val="24"/>
        </w:rPr>
      </w:pPr>
      <w:r>
        <w:rPr>
          <w:rFonts w:ascii="Times New Roman Bold" w:hAnsi="Times New Roman Bold"/>
          <w:b/>
          <w:caps/>
          <w:color w:val="000000"/>
          <w:sz w:val="24"/>
        </w:rPr>
        <w:t>дата:</w:t>
      </w:r>
      <w:r>
        <w:rPr>
          <w:b/>
          <w:color w:val="000000"/>
          <w:sz w:val="24"/>
        </w:rPr>
        <w:t xml:space="preserve"> ........ 2019 г.                                             ПОДПИС и ПЕЧАТ: </w:t>
      </w:r>
      <w:r w:rsidR="003A3B52">
        <w:rPr>
          <w:b/>
          <w:color w:val="000000"/>
          <w:sz w:val="24"/>
        </w:rPr>
        <w:t xml:space="preserve">                                         </w:t>
      </w:r>
    </w:p>
    <w:p w:rsidR="003549E9" w:rsidRDefault="003549E9" w:rsidP="00FC22E3">
      <w:pPr>
        <w:widowControl/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autoSpaceDE/>
        <w:adjustRightInd/>
        <w:spacing w:before="120"/>
        <w:ind w:right="708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>....................................................................</w:t>
      </w:r>
    </w:p>
    <w:p w:rsidR="003549E9" w:rsidRDefault="003549E9" w:rsidP="00FC22E3">
      <w:pPr>
        <w:widowControl/>
        <w:shd w:val="clear" w:color="auto" w:fill="FFFFFF"/>
        <w:tabs>
          <w:tab w:val="left" w:pos="4133"/>
          <w:tab w:val="left" w:leader="underscore" w:pos="8678"/>
        </w:tabs>
        <w:autoSpaceDE/>
        <w:adjustRightInd/>
        <w:spacing w:before="120"/>
        <w:ind w:right="708" w:firstLine="737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>(име и фамилия)</w:t>
      </w:r>
    </w:p>
    <w:p w:rsidR="003549E9" w:rsidRDefault="003549E9" w:rsidP="00FC22E3">
      <w:pPr>
        <w:widowControl/>
        <w:shd w:val="clear" w:color="auto" w:fill="FFFFFF"/>
        <w:tabs>
          <w:tab w:val="left" w:leader="underscore" w:pos="2170"/>
          <w:tab w:val="left" w:pos="4253"/>
          <w:tab w:val="left" w:leader="underscore" w:pos="8678"/>
        </w:tabs>
        <w:autoSpaceDE/>
        <w:adjustRightInd/>
        <w:spacing w:before="120"/>
        <w:ind w:right="708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>………....................................................................</w:t>
      </w:r>
    </w:p>
    <w:p w:rsidR="003549E9" w:rsidRDefault="003549E9" w:rsidP="00FC22E3">
      <w:pPr>
        <w:widowControl/>
        <w:shd w:val="clear" w:color="auto" w:fill="FFFFFF"/>
        <w:tabs>
          <w:tab w:val="left" w:leader="underscore" w:pos="2170"/>
          <w:tab w:val="left" w:pos="4253"/>
          <w:tab w:val="left" w:leader="underscore" w:pos="9214"/>
        </w:tabs>
        <w:autoSpaceDE/>
        <w:adjustRightInd/>
        <w:spacing w:before="120"/>
        <w:ind w:right="708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>(длъжност на представляващия участника)</w:t>
      </w:r>
    </w:p>
    <w:p w:rsidR="00393F28" w:rsidRDefault="00393F28" w:rsidP="00FC22E3">
      <w:pPr>
        <w:spacing w:before="120"/>
      </w:pPr>
    </w:p>
    <w:sectPr w:rsidR="00393F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9E9"/>
    <w:rsid w:val="003549E9"/>
    <w:rsid w:val="00393F28"/>
    <w:rsid w:val="003A3B52"/>
    <w:rsid w:val="004D2FD2"/>
    <w:rsid w:val="00511D45"/>
    <w:rsid w:val="00683F80"/>
    <w:rsid w:val="0078095E"/>
    <w:rsid w:val="00C46954"/>
    <w:rsid w:val="00E07E17"/>
    <w:rsid w:val="00FC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9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549E9"/>
    <w:pPr>
      <w:shd w:val="clear" w:color="auto" w:fill="FFFFFF"/>
      <w:autoSpaceDE/>
      <w:autoSpaceDN/>
      <w:adjustRightInd/>
      <w:spacing w:before="523"/>
      <w:ind w:right="110"/>
      <w:jc w:val="center"/>
    </w:pPr>
    <w:rPr>
      <w:b/>
      <w:color w:val="000000"/>
      <w:spacing w:val="7"/>
      <w:sz w:val="28"/>
      <w:lang w:eastAsia="en-US"/>
    </w:rPr>
  </w:style>
  <w:style w:type="character" w:customStyle="1" w:styleId="TitleChar">
    <w:name w:val="Title Char"/>
    <w:basedOn w:val="DefaultParagraphFont"/>
    <w:link w:val="Title"/>
    <w:rsid w:val="003549E9"/>
    <w:rPr>
      <w:rFonts w:ascii="Times New Roman" w:eastAsia="Times New Roman" w:hAnsi="Times New Roman" w:cs="Times New Roman"/>
      <w:b/>
      <w:color w:val="000000"/>
      <w:spacing w:val="7"/>
      <w:sz w:val="28"/>
      <w:szCs w:val="20"/>
      <w:shd w:val="clear" w:color="auto" w:fill="FFFFFF"/>
    </w:rPr>
  </w:style>
  <w:style w:type="paragraph" w:customStyle="1" w:styleId="a">
    <w:name w:val="Обикн. параграф"/>
    <w:basedOn w:val="Normal"/>
    <w:rsid w:val="003549E9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table" w:styleId="TableGrid">
    <w:name w:val="Table Grid"/>
    <w:basedOn w:val="TableNormal"/>
    <w:uiPriority w:val="39"/>
    <w:rsid w:val="003549E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07E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17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9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549E9"/>
    <w:pPr>
      <w:shd w:val="clear" w:color="auto" w:fill="FFFFFF"/>
      <w:autoSpaceDE/>
      <w:autoSpaceDN/>
      <w:adjustRightInd/>
      <w:spacing w:before="523"/>
      <w:ind w:right="110"/>
      <w:jc w:val="center"/>
    </w:pPr>
    <w:rPr>
      <w:b/>
      <w:color w:val="000000"/>
      <w:spacing w:val="7"/>
      <w:sz w:val="28"/>
      <w:lang w:eastAsia="en-US"/>
    </w:rPr>
  </w:style>
  <w:style w:type="character" w:customStyle="1" w:styleId="TitleChar">
    <w:name w:val="Title Char"/>
    <w:basedOn w:val="DefaultParagraphFont"/>
    <w:link w:val="Title"/>
    <w:rsid w:val="003549E9"/>
    <w:rPr>
      <w:rFonts w:ascii="Times New Roman" w:eastAsia="Times New Roman" w:hAnsi="Times New Roman" w:cs="Times New Roman"/>
      <w:b/>
      <w:color w:val="000000"/>
      <w:spacing w:val="7"/>
      <w:sz w:val="28"/>
      <w:szCs w:val="20"/>
      <w:shd w:val="clear" w:color="auto" w:fill="FFFFFF"/>
    </w:rPr>
  </w:style>
  <w:style w:type="paragraph" w:customStyle="1" w:styleId="a">
    <w:name w:val="Обикн. параграф"/>
    <w:basedOn w:val="Normal"/>
    <w:rsid w:val="003549E9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table" w:styleId="TableGrid">
    <w:name w:val="Table Grid"/>
    <w:basedOn w:val="TableNormal"/>
    <w:uiPriority w:val="39"/>
    <w:rsid w:val="003549E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07E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17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33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Виолина Стойнева</dc:creator>
  <cp:keywords/>
  <dc:description/>
  <cp:lastModifiedBy>User</cp:lastModifiedBy>
  <cp:revision>10</cp:revision>
  <cp:lastPrinted>2019-04-15T13:17:00Z</cp:lastPrinted>
  <dcterms:created xsi:type="dcterms:W3CDTF">2019-04-02T07:46:00Z</dcterms:created>
  <dcterms:modified xsi:type="dcterms:W3CDTF">2019-04-15T13:17:00Z</dcterms:modified>
</cp:coreProperties>
</file>