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B5698E" w:rsidRDefault="00B5698E" w:rsidP="00C24F5E">
      <w:pPr>
        <w:spacing w:line="360" w:lineRule="auto"/>
        <w:jc w:val="center"/>
        <w:rPr>
          <w:b/>
          <w:sz w:val="36"/>
          <w:szCs w:val="36"/>
        </w:rPr>
      </w:pPr>
    </w:p>
    <w:p w:rsidR="00B5698E" w:rsidRDefault="00B5698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DC31B6" w:rsidRDefault="00C24F5E" w:rsidP="00B5698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B012D1" w:rsidRPr="00C57771" w:rsidRDefault="00B012D1" w:rsidP="00A23369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 xml:space="preserve">ЗА ПРОВЕЖДАНЕ НА </w:t>
      </w:r>
      <w:r w:rsidR="00A23369">
        <w:rPr>
          <w:sz w:val="28"/>
          <w:szCs w:val="28"/>
        </w:rPr>
        <w:t>ОТКРИТА ПРОЦЕДУРА</w:t>
      </w:r>
      <w:r w:rsidR="00B5698E">
        <w:rPr>
          <w:sz w:val="28"/>
          <w:szCs w:val="28"/>
        </w:rPr>
        <w:t xml:space="preserve"> </w:t>
      </w:r>
      <w:r w:rsidRPr="00C57771">
        <w:rPr>
          <w:sz w:val="28"/>
          <w:szCs w:val="28"/>
        </w:rPr>
        <w:t>ЗА ВЪЗЛАГАНЕ НА</w:t>
      </w:r>
    </w:p>
    <w:p w:rsidR="00C24F5E" w:rsidRPr="00DC31B6" w:rsidRDefault="00B012D1" w:rsidP="00B012D1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ОБЩЕСТВЕНА ПОРЪЧКА С ПРЕДМЕТ</w:t>
      </w:r>
      <w:r w:rsidR="00C24F5E" w:rsidRPr="00DC31B6">
        <w:rPr>
          <w:sz w:val="28"/>
          <w:szCs w:val="28"/>
        </w:rPr>
        <w:t>:</w:t>
      </w:r>
    </w:p>
    <w:p w:rsidR="0037349C" w:rsidRPr="00942761" w:rsidRDefault="005B0C17" w:rsidP="0037349C">
      <w:pPr>
        <w:spacing w:line="360" w:lineRule="auto"/>
        <w:jc w:val="center"/>
        <w:rPr>
          <w:b/>
          <w:lang w:eastAsia="bg-BG"/>
        </w:rPr>
      </w:pPr>
      <w:r w:rsidRPr="00DD7F42">
        <w:rPr>
          <w:b/>
        </w:rPr>
        <w:t>„</w:t>
      </w:r>
      <w:r w:rsidR="00942761" w:rsidRPr="00DD7F42">
        <w:rPr>
          <w:b/>
          <w:bCs/>
        </w:rPr>
        <w:t xml:space="preserve">ДОСТАВКА И МОНТАЖ НА СЪОРЪЖЕНИЯ ЗА ФИЗИЧЕСКА ЗАЩИТА </w:t>
      </w:r>
      <w:r w:rsidR="00AB6565">
        <w:rPr>
          <w:b/>
          <w:bCs/>
          <w:lang w:val="en-US"/>
        </w:rPr>
        <w:t>(</w:t>
      </w:r>
      <w:r w:rsidR="00AB6565">
        <w:rPr>
          <w:b/>
          <w:bCs/>
        </w:rPr>
        <w:t>ШЛЮЗОВИ КАБИНИ</w:t>
      </w:r>
      <w:r w:rsidR="00AB6565">
        <w:rPr>
          <w:b/>
          <w:bCs/>
          <w:lang w:val="en-US"/>
        </w:rPr>
        <w:t>)</w:t>
      </w:r>
      <w:r w:rsidR="00AB6565">
        <w:rPr>
          <w:b/>
          <w:bCs/>
        </w:rPr>
        <w:t xml:space="preserve"> </w:t>
      </w:r>
      <w:r w:rsidR="00942761" w:rsidRPr="00DD7F42">
        <w:rPr>
          <w:b/>
          <w:bCs/>
        </w:rPr>
        <w:t>НА СЛУЖЕБНИЯ ВХОД НА СГРАДАТА НА БЪЛГАРСКА НАРОДНА БАНКА В ГР. СОФИЯ, ПЛ. „КНЯЗ АЛЕКСАНДЪР I” №</w:t>
      </w:r>
      <w:r w:rsidR="004D5D64">
        <w:rPr>
          <w:b/>
          <w:bCs/>
        </w:rPr>
        <w:t xml:space="preserve"> </w:t>
      </w:r>
      <w:r w:rsidR="00942761" w:rsidRPr="00DD7F42">
        <w:rPr>
          <w:b/>
          <w:bCs/>
        </w:rPr>
        <w:t>1</w:t>
      </w:r>
      <w:r w:rsidR="0037349C" w:rsidRPr="00942761">
        <w:rPr>
          <w:b/>
          <w:lang w:eastAsia="bg-BG"/>
        </w:rPr>
        <w:t>“</w:t>
      </w:r>
    </w:p>
    <w:p w:rsidR="006D32E8" w:rsidRPr="00B5698E" w:rsidRDefault="006D32E8" w:rsidP="006D32E8">
      <w:pPr>
        <w:tabs>
          <w:tab w:val="left" w:pos="-720"/>
        </w:tabs>
        <w:spacing w:line="360" w:lineRule="auto"/>
        <w:jc w:val="center"/>
        <w:rPr>
          <w:b/>
          <w:sz w:val="28"/>
          <w:szCs w:val="28"/>
        </w:rPr>
      </w:pP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82382E" w:rsidRDefault="0082382E" w:rsidP="00D635F5">
      <w:pPr>
        <w:spacing w:line="360" w:lineRule="auto"/>
        <w:jc w:val="center"/>
        <w:rPr>
          <w:b/>
          <w:sz w:val="28"/>
          <w:szCs w:val="28"/>
        </w:rPr>
      </w:pPr>
    </w:p>
    <w:p w:rsidR="0082382E" w:rsidRPr="0037349C" w:rsidRDefault="00D635F5" w:rsidP="0037349C">
      <w:pPr>
        <w:pStyle w:val="ListParagraph"/>
        <w:numPr>
          <w:ilvl w:val="0"/>
          <w:numId w:val="4"/>
        </w:numPr>
        <w:spacing w:line="360" w:lineRule="auto"/>
        <w:ind w:left="0" w:firstLine="360"/>
        <w:jc w:val="both"/>
        <w:rPr>
          <w:b/>
        </w:rPr>
      </w:pPr>
      <w:r w:rsidRPr="0082382E">
        <w:rPr>
          <w:b/>
        </w:rPr>
        <w:t>Указани</w:t>
      </w:r>
      <w:r w:rsidR="00C24F5E" w:rsidRPr="0082382E">
        <w:rPr>
          <w:b/>
        </w:rPr>
        <w:t>я</w:t>
      </w:r>
      <w:r w:rsidR="00C24F5E" w:rsidRPr="00C24F5E">
        <w:t xml:space="preserve"> </w:t>
      </w:r>
      <w:r w:rsidR="00C24F5E" w:rsidRPr="0082382E">
        <w:rPr>
          <w:b/>
        </w:rPr>
        <w:t>за подготовка на документите</w:t>
      </w:r>
      <w:r w:rsidR="00B012D1" w:rsidRPr="0082382E">
        <w:rPr>
          <w:b/>
        </w:rPr>
        <w:t xml:space="preserve"> за участие</w:t>
      </w:r>
      <w:r w:rsidR="00B012D1">
        <w:t xml:space="preserve"> в</w:t>
      </w:r>
      <w:r w:rsidRPr="00C24F5E">
        <w:t xml:space="preserve"> </w:t>
      </w:r>
      <w:r w:rsidR="0037349C">
        <w:t xml:space="preserve">открита процедура за възлагане на обществена поръчка с предмет: </w:t>
      </w:r>
      <w:r w:rsidR="0037349C" w:rsidRPr="0037349C">
        <w:t>„</w:t>
      </w:r>
      <w:r w:rsidR="00942761">
        <w:t xml:space="preserve">Доставка и монтаж на съоръжения за физическа защита </w:t>
      </w:r>
      <w:r w:rsidR="00AB6565">
        <w:rPr>
          <w:lang w:val="en-US"/>
        </w:rPr>
        <w:t>(</w:t>
      </w:r>
      <w:r w:rsidR="00AB6565">
        <w:t>шлюзови кабини</w:t>
      </w:r>
      <w:r w:rsidR="00AB6565">
        <w:rPr>
          <w:lang w:val="en-US"/>
        </w:rPr>
        <w:t>)</w:t>
      </w:r>
      <w:r w:rsidR="00AB6565">
        <w:t xml:space="preserve"> </w:t>
      </w:r>
      <w:r w:rsidR="00942761">
        <w:t>на служебния вход на сградата на Българска народна банка в гр. София, пл. „</w:t>
      </w:r>
      <w:r w:rsidR="004D5D64">
        <w:t>К</w:t>
      </w:r>
      <w:r w:rsidR="00942761">
        <w:t xml:space="preserve">няз Александър </w:t>
      </w:r>
      <w:r w:rsidR="00942761">
        <w:rPr>
          <w:lang w:val="en-US"/>
        </w:rPr>
        <w:t>I</w:t>
      </w:r>
      <w:r w:rsidR="00942761">
        <w:t>“ №</w:t>
      </w:r>
      <w:r w:rsidR="004D5D64">
        <w:t xml:space="preserve"> </w:t>
      </w:r>
      <w:r w:rsidR="00942761">
        <w:t>1</w:t>
      </w:r>
      <w:r w:rsidR="0037349C" w:rsidRPr="0037349C">
        <w:t>“</w:t>
      </w:r>
      <w:r w:rsidR="0037349C">
        <w:t>;</w:t>
      </w:r>
    </w:p>
    <w:p w:rsidR="0037349C" w:rsidRPr="0037349C" w:rsidRDefault="0037349C" w:rsidP="0037349C">
      <w:pPr>
        <w:pStyle w:val="ListParagraph"/>
        <w:numPr>
          <w:ilvl w:val="0"/>
          <w:numId w:val="4"/>
        </w:numPr>
        <w:spacing w:line="360" w:lineRule="auto"/>
        <w:ind w:left="0" w:firstLine="360"/>
        <w:jc w:val="both"/>
        <w:rPr>
          <w:b/>
        </w:rPr>
      </w:pPr>
      <w:r>
        <w:rPr>
          <w:b/>
        </w:rPr>
        <w:t xml:space="preserve">Проект на договор </w:t>
      </w:r>
      <w:r w:rsidRPr="0037349C">
        <w:t xml:space="preserve">за възлагане на обществена поръчка с предмет: </w:t>
      </w:r>
      <w:r w:rsidR="00942761" w:rsidRPr="00942761">
        <w:t xml:space="preserve">„Доставка и монтаж на съоръжения за физическа защита </w:t>
      </w:r>
      <w:r w:rsidR="00AB6565">
        <w:rPr>
          <w:lang w:val="en-US"/>
        </w:rPr>
        <w:t>(</w:t>
      </w:r>
      <w:r w:rsidR="00AB6565">
        <w:t>шлюзови кабини</w:t>
      </w:r>
      <w:r w:rsidR="00AB6565">
        <w:rPr>
          <w:lang w:val="en-US"/>
        </w:rPr>
        <w:t>)</w:t>
      </w:r>
      <w:r w:rsidR="00AB6565">
        <w:t xml:space="preserve"> </w:t>
      </w:r>
      <w:r w:rsidR="00942761" w:rsidRPr="00942761">
        <w:t>на служебния вход на сградата на Българска народна банка в гр. София, пл. „</w:t>
      </w:r>
      <w:r w:rsidR="004D5D64">
        <w:t>К</w:t>
      </w:r>
      <w:r w:rsidR="00942761" w:rsidRPr="00942761">
        <w:t xml:space="preserve">няз Александър </w:t>
      </w:r>
      <w:r w:rsidR="00942761" w:rsidRPr="00942761">
        <w:rPr>
          <w:lang w:val="en-US"/>
        </w:rPr>
        <w:t>I</w:t>
      </w:r>
      <w:r w:rsidR="00942761" w:rsidRPr="00942761">
        <w:t>“ №</w:t>
      </w:r>
      <w:r w:rsidR="004D5D64">
        <w:t xml:space="preserve"> </w:t>
      </w:r>
      <w:r w:rsidR="00942761" w:rsidRPr="00942761">
        <w:t>1“</w:t>
      </w:r>
      <w:r>
        <w:rPr>
          <w:lang w:eastAsia="bg-BG"/>
        </w:rPr>
        <w:t>;</w:t>
      </w:r>
    </w:p>
    <w:p w:rsidR="0037349C" w:rsidRDefault="0037349C" w:rsidP="0037349C">
      <w:pPr>
        <w:pStyle w:val="ListParagraph"/>
        <w:numPr>
          <w:ilvl w:val="0"/>
          <w:numId w:val="4"/>
        </w:numPr>
        <w:spacing w:line="360" w:lineRule="auto"/>
        <w:ind w:left="0" w:firstLine="360"/>
        <w:jc w:val="both"/>
      </w:pPr>
      <w:r w:rsidRPr="0037349C">
        <w:rPr>
          <w:b/>
        </w:rPr>
        <w:t>Техническа спецификация</w:t>
      </w:r>
      <w:r w:rsidRPr="0037349C">
        <w:t xml:space="preserve"> за възлагане на обществена поръчка с пре</w:t>
      </w:r>
      <w:r>
        <w:t>д</w:t>
      </w:r>
      <w:r w:rsidRPr="0037349C">
        <w:t xml:space="preserve">мет </w:t>
      </w:r>
      <w:r w:rsidR="00942761" w:rsidRPr="00942761">
        <w:t xml:space="preserve">„Доставка и монтаж на съоръжения за физическа защита </w:t>
      </w:r>
      <w:r w:rsidR="00AB6565">
        <w:rPr>
          <w:lang w:val="en-US"/>
        </w:rPr>
        <w:t>(</w:t>
      </w:r>
      <w:r w:rsidR="00AB6565">
        <w:t>шлюзови кабини</w:t>
      </w:r>
      <w:r w:rsidR="00AB6565">
        <w:rPr>
          <w:lang w:val="en-US"/>
        </w:rPr>
        <w:t>)</w:t>
      </w:r>
      <w:r w:rsidR="00AB6565">
        <w:t xml:space="preserve"> </w:t>
      </w:r>
      <w:r w:rsidR="00942761" w:rsidRPr="00942761">
        <w:t>на служебния вход на сградата на Българска народна банка в гр. София, пл. „</w:t>
      </w:r>
      <w:r w:rsidR="004D5D64">
        <w:t>К</w:t>
      </w:r>
      <w:r w:rsidR="00942761" w:rsidRPr="00942761">
        <w:t xml:space="preserve">няз Александър </w:t>
      </w:r>
      <w:r w:rsidR="00942761" w:rsidRPr="00942761">
        <w:rPr>
          <w:lang w:val="en-US"/>
        </w:rPr>
        <w:t>I</w:t>
      </w:r>
      <w:r w:rsidR="00942761" w:rsidRPr="00942761">
        <w:t>“ №</w:t>
      </w:r>
      <w:r w:rsidR="004D5D64">
        <w:t xml:space="preserve"> </w:t>
      </w:r>
      <w:r w:rsidR="00942761" w:rsidRPr="00942761">
        <w:t>1“</w:t>
      </w:r>
      <w:r>
        <w:t xml:space="preserve">; </w:t>
      </w:r>
    </w:p>
    <w:p w:rsidR="0037349C" w:rsidRDefault="0037349C" w:rsidP="0037349C">
      <w:pPr>
        <w:pStyle w:val="ListParagraph"/>
        <w:numPr>
          <w:ilvl w:val="0"/>
          <w:numId w:val="4"/>
        </w:numPr>
        <w:spacing w:line="360" w:lineRule="auto"/>
        <w:ind w:left="0" w:firstLine="360"/>
        <w:jc w:val="both"/>
      </w:pPr>
      <w:r w:rsidRPr="0037349C">
        <w:rPr>
          <w:b/>
        </w:rPr>
        <w:t>Методика</w:t>
      </w:r>
      <w:r>
        <w:t xml:space="preserve"> за комплексна оценка и начин за определяне на оценката по всеки показател в обществена поръчка с предмет: </w:t>
      </w:r>
      <w:r w:rsidR="00942761" w:rsidRPr="00942761">
        <w:t xml:space="preserve">„Доставка и монтаж на съоръжения за </w:t>
      </w:r>
      <w:r w:rsidR="00942761" w:rsidRPr="00942761">
        <w:lastRenderedPageBreak/>
        <w:t xml:space="preserve">физическа защита </w:t>
      </w:r>
      <w:r w:rsidR="00AB6565">
        <w:rPr>
          <w:lang w:val="en-US"/>
        </w:rPr>
        <w:t>(</w:t>
      </w:r>
      <w:r w:rsidR="00AB6565">
        <w:t>шлюзови кабини</w:t>
      </w:r>
      <w:r w:rsidR="00AB6565">
        <w:rPr>
          <w:lang w:val="en-US"/>
        </w:rPr>
        <w:t>)</w:t>
      </w:r>
      <w:r w:rsidR="00AB6565">
        <w:t xml:space="preserve"> </w:t>
      </w:r>
      <w:r w:rsidR="00942761" w:rsidRPr="00942761">
        <w:t>на служебния вход на сградата на Българска народна банка в гр. София, пл. „</w:t>
      </w:r>
      <w:r w:rsidR="004D5D64">
        <w:t>К</w:t>
      </w:r>
      <w:r w:rsidR="00942761" w:rsidRPr="00942761">
        <w:t xml:space="preserve">няз Александър </w:t>
      </w:r>
      <w:r w:rsidR="00942761" w:rsidRPr="00942761">
        <w:rPr>
          <w:lang w:val="en-US"/>
        </w:rPr>
        <w:t>I</w:t>
      </w:r>
      <w:r w:rsidR="00942761" w:rsidRPr="00942761">
        <w:t>“ №</w:t>
      </w:r>
      <w:r w:rsidR="004D5D64">
        <w:t xml:space="preserve"> </w:t>
      </w:r>
      <w:r w:rsidR="00942761" w:rsidRPr="00942761">
        <w:t>1“</w:t>
      </w:r>
      <w:r>
        <w:t>;</w:t>
      </w:r>
    </w:p>
    <w:p w:rsidR="0037349C" w:rsidRPr="0037349C" w:rsidRDefault="0037349C" w:rsidP="0037349C">
      <w:pPr>
        <w:pStyle w:val="ListParagraph"/>
        <w:numPr>
          <w:ilvl w:val="0"/>
          <w:numId w:val="4"/>
        </w:numPr>
        <w:spacing w:line="360" w:lineRule="auto"/>
        <w:ind w:left="0" w:firstLine="360"/>
        <w:jc w:val="both"/>
      </w:pPr>
      <w:r>
        <w:rPr>
          <w:b/>
        </w:rPr>
        <w:t>Образци на документи:</w:t>
      </w:r>
    </w:p>
    <w:p w:rsidR="0037349C" w:rsidRDefault="0037349C" w:rsidP="0037349C">
      <w:pPr>
        <w:pStyle w:val="ListParagraph"/>
        <w:numPr>
          <w:ilvl w:val="1"/>
          <w:numId w:val="4"/>
        </w:numPr>
        <w:spacing w:line="360" w:lineRule="auto"/>
        <w:jc w:val="both"/>
      </w:pPr>
      <w:r>
        <w:t xml:space="preserve">Техническо предложение </w:t>
      </w:r>
      <w:r w:rsidRPr="0037349C">
        <w:rPr>
          <w:i/>
        </w:rPr>
        <w:t>(по образец)</w:t>
      </w:r>
      <w:r>
        <w:t>;</w:t>
      </w:r>
    </w:p>
    <w:p w:rsidR="0037349C" w:rsidRPr="0037349C" w:rsidRDefault="0037349C" w:rsidP="0037349C">
      <w:pPr>
        <w:pStyle w:val="ListParagraph"/>
        <w:numPr>
          <w:ilvl w:val="1"/>
          <w:numId w:val="4"/>
        </w:numPr>
        <w:spacing w:line="360" w:lineRule="auto"/>
        <w:jc w:val="both"/>
      </w:pPr>
      <w:r>
        <w:t xml:space="preserve">Ценово предложение </w:t>
      </w:r>
      <w:r w:rsidRPr="0037349C">
        <w:rPr>
          <w:i/>
        </w:rPr>
        <w:t>(по образец);</w:t>
      </w:r>
    </w:p>
    <w:p w:rsidR="0037349C" w:rsidRDefault="0037349C" w:rsidP="001D45D2">
      <w:pPr>
        <w:pStyle w:val="ListParagraph"/>
        <w:numPr>
          <w:ilvl w:val="1"/>
          <w:numId w:val="4"/>
        </w:numPr>
        <w:spacing w:line="360" w:lineRule="auto"/>
        <w:jc w:val="both"/>
      </w:pPr>
      <w:r w:rsidRPr="0037349C">
        <w:t xml:space="preserve">Единен европейски документ за обществени поръчки (ЕЕДОП) – в </w:t>
      </w:r>
      <w:r w:rsidRPr="0037349C">
        <w:rPr>
          <w:lang w:val="en-US"/>
        </w:rPr>
        <w:t xml:space="preserve">XML </w:t>
      </w:r>
      <w:r w:rsidRPr="0037349C">
        <w:t xml:space="preserve">и </w:t>
      </w:r>
      <w:r w:rsidRPr="0037349C">
        <w:rPr>
          <w:lang w:val="en-US"/>
        </w:rPr>
        <w:t xml:space="preserve">PDF </w:t>
      </w:r>
      <w:r w:rsidRPr="0037349C">
        <w:t>файл</w:t>
      </w:r>
      <w:r w:rsidR="00AB5678">
        <w:t>;</w:t>
      </w:r>
    </w:p>
    <w:p w:rsidR="001D45D2" w:rsidRDefault="001D45D2" w:rsidP="001D45D2">
      <w:pPr>
        <w:pStyle w:val="ListParagraph"/>
        <w:numPr>
          <w:ilvl w:val="1"/>
          <w:numId w:val="4"/>
        </w:numPr>
        <w:spacing w:line="360" w:lineRule="auto"/>
      </w:pPr>
      <w:r w:rsidRPr="001D45D2">
        <w:t xml:space="preserve">Декларация по чл. 59, ал. 1, т. 3 от Закона за мерките срещу изпиране на пари (ЗМИП) – </w:t>
      </w:r>
      <w:r w:rsidRPr="001D45D2">
        <w:rPr>
          <w:i/>
          <w:lang w:val="en-US"/>
        </w:rPr>
        <w:t>(</w:t>
      </w:r>
      <w:r w:rsidRPr="001D45D2">
        <w:rPr>
          <w:i/>
        </w:rPr>
        <w:t>по образец, когато е приложимо)</w:t>
      </w:r>
      <w:r w:rsidR="00D85EA8">
        <w:t>;</w:t>
      </w:r>
    </w:p>
    <w:p w:rsidR="00362AF4" w:rsidRPr="00362AF4" w:rsidRDefault="00362AF4" w:rsidP="00362AF4">
      <w:pPr>
        <w:pStyle w:val="ListParagraph"/>
        <w:numPr>
          <w:ilvl w:val="1"/>
          <w:numId w:val="4"/>
        </w:numPr>
        <w:spacing w:line="360" w:lineRule="auto"/>
        <w:jc w:val="both"/>
        <w:rPr>
          <w:i/>
        </w:rPr>
      </w:pPr>
      <w:r w:rsidRPr="00362AF4">
        <w:t xml:space="preserve">Декларация за запознаване на място с шлюзовите кабини за подмяна и тяхното местоположение на служебния вход на сградата на Българска народна банка в гр. София, пл. „Княз Александър </w:t>
      </w:r>
      <w:r w:rsidRPr="00362AF4">
        <w:rPr>
          <w:lang w:val="en-US"/>
        </w:rPr>
        <w:t>I</w:t>
      </w:r>
      <w:r w:rsidRPr="00362AF4">
        <w:t>” № 1”</w:t>
      </w:r>
      <w:r>
        <w:rPr>
          <w:lang w:val="en-US"/>
        </w:rPr>
        <w:t xml:space="preserve"> </w:t>
      </w:r>
      <w:r w:rsidRPr="00362AF4">
        <w:rPr>
          <w:i/>
          <w:lang w:val="en-US"/>
        </w:rPr>
        <w:t>(</w:t>
      </w:r>
      <w:r w:rsidRPr="00362AF4">
        <w:rPr>
          <w:i/>
        </w:rPr>
        <w:t>образец, попълва се при оглед на място</w:t>
      </w:r>
      <w:r w:rsidRPr="00362AF4">
        <w:rPr>
          <w:i/>
          <w:lang w:val="en-US"/>
        </w:rPr>
        <w:t>)</w:t>
      </w:r>
      <w:r w:rsidR="00D85EA8">
        <w:rPr>
          <w:i/>
        </w:rPr>
        <w:t>.</w:t>
      </w:r>
    </w:p>
    <w:p w:rsidR="001D45D2" w:rsidRPr="0037349C" w:rsidRDefault="001D45D2" w:rsidP="001D45D2">
      <w:pPr>
        <w:spacing w:line="360" w:lineRule="auto"/>
        <w:ind w:left="360"/>
        <w:jc w:val="both"/>
      </w:pPr>
    </w:p>
    <w:p w:rsidR="00492CFC" w:rsidRPr="00492CFC" w:rsidRDefault="00492CFC" w:rsidP="0037349C">
      <w:pPr>
        <w:pStyle w:val="ListParagraph"/>
        <w:spacing w:line="360" w:lineRule="auto"/>
        <w:ind w:left="993"/>
        <w:jc w:val="both"/>
      </w:pPr>
      <w:bookmarkStart w:id="0" w:name="_GoBack"/>
      <w:bookmarkEnd w:id="0"/>
    </w:p>
    <w:sectPr w:rsidR="00492CFC" w:rsidRPr="00492CFC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ADD" w:rsidRDefault="00E87ADD" w:rsidP="003C108D">
      <w:r>
        <w:separator/>
      </w:r>
    </w:p>
  </w:endnote>
  <w:endnote w:type="continuationSeparator" w:id="0">
    <w:p w:rsidR="00E87ADD" w:rsidRDefault="00E87ADD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27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ADD" w:rsidRDefault="00E87ADD" w:rsidP="003C108D">
      <w:r>
        <w:separator/>
      </w:r>
    </w:p>
  </w:footnote>
  <w:footnote w:type="continuationSeparator" w:id="0">
    <w:p w:rsidR="00E87ADD" w:rsidRDefault="00E87ADD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1E201A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04A807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2B62888"/>
    <w:multiLevelType w:val="hybridMultilevel"/>
    <w:tmpl w:val="2020D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B05C2"/>
    <w:multiLevelType w:val="hybridMultilevel"/>
    <w:tmpl w:val="56C2E05A"/>
    <w:lvl w:ilvl="0" w:tplc="820689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F3E390F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F5"/>
    <w:rsid w:val="00015280"/>
    <w:rsid w:val="00021049"/>
    <w:rsid w:val="0005652E"/>
    <w:rsid w:val="000C59A3"/>
    <w:rsid w:val="000E488B"/>
    <w:rsid w:val="000F3964"/>
    <w:rsid w:val="00130B5A"/>
    <w:rsid w:val="0015449B"/>
    <w:rsid w:val="001C0400"/>
    <w:rsid w:val="001D45D2"/>
    <w:rsid w:val="001F27C9"/>
    <w:rsid w:val="00226357"/>
    <w:rsid w:val="00257CFD"/>
    <w:rsid w:val="002C7DC3"/>
    <w:rsid w:val="00362AF4"/>
    <w:rsid w:val="0037349C"/>
    <w:rsid w:val="003C108D"/>
    <w:rsid w:val="003F59FB"/>
    <w:rsid w:val="00412A6D"/>
    <w:rsid w:val="00444803"/>
    <w:rsid w:val="00492CFC"/>
    <w:rsid w:val="00497667"/>
    <w:rsid w:val="004A4831"/>
    <w:rsid w:val="004D5D64"/>
    <w:rsid w:val="00506F65"/>
    <w:rsid w:val="0051141A"/>
    <w:rsid w:val="005B0C17"/>
    <w:rsid w:val="00603CE2"/>
    <w:rsid w:val="00662140"/>
    <w:rsid w:val="006633BD"/>
    <w:rsid w:val="00693188"/>
    <w:rsid w:val="006D32E8"/>
    <w:rsid w:val="006F34EC"/>
    <w:rsid w:val="00732C93"/>
    <w:rsid w:val="00761975"/>
    <w:rsid w:val="00766CEF"/>
    <w:rsid w:val="007A3BF4"/>
    <w:rsid w:val="007B2C15"/>
    <w:rsid w:val="007B3F3F"/>
    <w:rsid w:val="0082382E"/>
    <w:rsid w:val="00847465"/>
    <w:rsid w:val="00942761"/>
    <w:rsid w:val="009F016D"/>
    <w:rsid w:val="00A23369"/>
    <w:rsid w:val="00A233D1"/>
    <w:rsid w:val="00A302A2"/>
    <w:rsid w:val="00A42CE0"/>
    <w:rsid w:val="00A44C4F"/>
    <w:rsid w:val="00A96626"/>
    <w:rsid w:val="00AB5678"/>
    <w:rsid w:val="00AB6565"/>
    <w:rsid w:val="00B012D1"/>
    <w:rsid w:val="00B177F8"/>
    <w:rsid w:val="00B5698E"/>
    <w:rsid w:val="00B91A41"/>
    <w:rsid w:val="00BC0427"/>
    <w:rsid w:val="00C16E40"/>
    <w:rsid w:val="00C24F5E"/>
    <w:rsid w:val="00C32AB5"/>
    <w:rsid w:val="00CC1F23"/>
    <w:rsid w:val="00CD05DC"/>
    <w:rsid w:val="00CF2238"/>
    <w:rsid w:val="00CF65CC"/>
    <w:rsid w:val="00D04FDD"/>
    <w:rsid w:val="00D4335E"/>
    <w:rsid w:val="00D635F5"/>
    <w:rsid w:val="00D65AC8"/>
    <w:rsid w:val="00D73A93"/>
    <w:rsid w:val="00D82C8B"/>
    <w:rsid w:val="00D85EA8"/>
    <w:rsid w:val="00DA4D92"/>
    <w:rsid w:val="00DC4613"/>
    <w:rsid w:val="00DD0C6F"/>
    <w:rsid w:val="00DD7F42"/>
    <w:rsid w:val="00DF1C7E"/>
    <w:rsid w:val="00E168EC"/>
    <w:rsid w:val="00E87ADD"/>
    <w:rsid w:val="00E90A6E"/>
    <w:rsid w:val="00EE1B58"/>
    <w:rsid w:val="00F05141"/>
    <w:rsid w:val="00F44D20"/>
    <w:rsid w:val="00FA1F14"/>
    <w:rsid w:val="00FB359E"/>
    <w:rsid w:val="00FB5488"/>
    <w:rsid w:val="00FF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5E0FC4-3866-4E94-A64C-A2B3090A6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Димитър Марков</cp:lastModifiedBy>
  <cp:revision>7</cp:revision>
  <cp:lastPrinted>2016-10-26T10:16:00Z</cp:lastPrinted>
  <dcterms:created xsi:type="dcterms:W3CDTF">2018-10-17T11:32:00Z</dcterms:created>
  <dcterms:modified xsi:type="dcterms:W3CDTF">2018-11-02T13:06:00Z</dcterms:modified>
</cp:coreProperties>
</file>