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8D799A" w14:textId="77777777" w:rsidR="006C05D9" w:rsidRPr="00B55A57" w:rsidRDefault="00516CD3" w:rsidP="00C42E9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bookmarkStart w:id="0" w:name="_GoBack"/>
      <w:bookmarkEnd w:id="0"/>
      <w:r w:rsidRPr="00B55A5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                          </w:t>
      </w:r>
      <w:r w:rsidRPr="00B55A5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</w:p>
    <w:p w14:paraId="3A7EEAE1" w14:textId="77777777" w:rsidR="006C05D9" w:rsidRPr="00B55A57" w:rsidRDefault="006C05D9" w:rsidP="00C42E9D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14:paraId="32057CBA" w14:textId="77777777" w:rsidR="00516CD3" w:rsidRPr="00DF660C" w:rsidRDefault="006C05D9" w:rsidP="00C42E9D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</w:pPr>
      <w:r w:rsidRPr="00DF66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ТЕХНИЧЕСКО ПРЕДЛОЖЕНИЕ</w:t>
      </w:r>
    </w:p>
    <w:p w14:paraId="178EADE2" w14:textId="19B6C77F" w:rsidR="006C05D9" w:rsidRDefault="006C05D9" w:rsidP="00C42E9D">
      <w:pPr>
        <w:tabs>
          <w:tab w:val="left" w:pos="8030"/>
        </w:tabs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</w:pPr>
    </w:p>
    <w:p w14:paraId="160B85DF" w14:textId="77777777" w:rsidR="00C42E9D" w:rsidRDefault="00C42E9D" w:rsidP="00C42E9D">
      <w:pPr>
        <w:tabs>
          <w:tab w:val="left" w:pos="8030"/>
        </w:tabs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</w:pPr>
    </w:p>
    <w:p w14:paraId="531B6E70" w14:textId="77777777" w:rsidR="00C42E9D" w:rsidRPr="00DF660C" w:rsidRDefault="00C42E9D" w:rsidP="00C42E9D">
      <w:pPr>
        <w:tabs>
          <w:tab w:val="left" w:pos="8030"/>
        </w:tabs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</w:pPr>
    </w:p>
    <w:p w14:paraId="57B1876C" w14:textId="77777777" w:rsidR="006C05D9" w:rsidRPr="00B55A57" w:rsidRDefault="006C05D9" w:rsidP="00C42E9D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</w:pPr>
    </w:p>
    <w:p w14:paraId="6E16014F" w14:textId="77777777" w:rsidR="00C42E9D" w:rsidRDefault="006C05D9" w:rsidP="00DF660C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B55A5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ДО:</w:t>
      </w:r>
      <w:r w:rsidRPr="00B55A5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14:paraId="0B512C78" w14:textId="6F17948C" w:rsidR="00C42E9D" w:rsidRDefault="00C42E9D" w:rsidP="00DF660C">
      <w:pPr>
        <w:spacing w:after="0" w:line="360" w:lineRule="auto"/>
        <w:ind w:firstLine="851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bg-BG"/>
        </w:rPr>
      </w:pPr>
      <w:r w:rsidRPr="00B55A5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БЪЛГАРСКАТА НАРОДНА БАНКА, </w:t>
      </w:r>
    </w:p>
    <w:p w14:paraId="50A52FA5" w14:textId="4423A59A" w:rsidR="006C05D9" w:rsidRPr="00B55A57" w:rsidRDefault="006C05D9" w:rsidP="00DF660C">
      <w:pPr>
        <w:spacing w:after="0" w:line="360" w:lineRule="auto"/>
        <w:ind w:firstLine="851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  <w:r w:rsidRPr="00B55A5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гр. София 1000, пл. ,,Княз Александър І” № 1</w:t>
      </w:r>
    </w:p>
    <w:p w14:paraId="6C21BEFB" w14:textId="77777777" w:rsidR="006C05D9" w:rsidRPr="00B55A57" w:rsidRDefault="006C05D9" w:rsidP="00C42E9D">
      <w:pPr>
        <w:spacing w:after="0" w:line="36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</w:p>
    <w:p w14:paraId="65A88E8E" w14:textId="4A52933C" w:rsidR="006C05D9" w:rsidRPr="00B55A57" w:rsidRDefault="006C05D9" w:rsidP="00DF660C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55A5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ОТ:</w:t>
      </w:r>
      <w:r w:rsidRPr="00B55A5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B55A5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55A5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55A5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55A5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55A5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55A5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...........................................................................................................................................</w:t>
      </w:r>
    </w:p>
    <w:p w14:paraId="0E71C2AB" w14:textId="77777777" w:rsidR="006C05D9" w:rsidRPr="00B55A57" w:rsidRDefault="006C05D9" w:rsidP="00C42E9D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55A5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/наименование на участника/</w:t>
      </w:r>
    </w:p>
    <w:p w14:paraId="3D45CEDF" w14:textId="77777777" w:rsidR="006C05D9" w:rsidRPr="00B55A57" w:rsidRDefault="006C05D9" w:rsidP="00DF660C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</w:pPr>
    </w:p>
    <w:p w14:paraId="3A1E160E" w14:textId="77777777" w:rsidR="00154867" w:rsidRPr="00B55A57" w:rsidRDefault="00154867" w:rsidP="00DF660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F40F725" w14:textId="77777777" w:rsidR="00516CD3" w:rsidRDefault="00516CD3" w:rsidP="00DF660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</w:p>
    <w:p w14:paraId="76AAAE33" w14:textId="77777777" w:rsidR="00C42E9D" w:rsidRPr="00DF660C" w:rsidRDefault="00C42E9D" w:rsidP="00DF660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</w:p>
    <w:p w14:paraId="6A561B08" w14:textId="77777777" w:rsidR="00516CD3" w:rsidRPr="00B55A57" w:rsidRDefault="00516CD3" w:rsidP="00DF660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55A57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14:paraId="478E2ED0" w14:textId="7EC93139" w:rsidR="00516CD3" w:rsidRPr="00B55A57" w:rsidRDefault="00516CD3" w:rsidP="00DF660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55A5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нашето техническо предложение за участие в обявената от Вас обществена </w:t>
      </w:r>
      <w:r w:rsidRPr="00B55A57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поръчка</w:t>
      </w:r>
      <w:r w:rsidR="008C5A12" w:rsidRPr="00B55A57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– </w:t>
      </w:r>
      <w:r w:rsidR="0091320D" w:rsidRPr="00B55A57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„открита процедура“</w:t>
      </w:r>
      <w:r w:rsidR="00662F57" w:rsidRPr="00B55A57">
        <w:rPr>
          <w:rFonts w:ascii="Times New Roman" w:hAnsi="Times New Roman" w:cs="Times New Roman"/>
          <w:sz w:val="24"/>
          <w:szCs w:val="24"/>
        </w:rPr>
        <w:t xml:space="preserve"> по чл.</w:t>
      </w:r>
      <w:r w:rsidR="00EE5638" w:rsidRPr="00B55A57">
        <w:rPr>
          <w:rFonts w:ascii="Times New Roman" w:hAnsi="Times New Roman" w:cs="Times New Roman"/>
          <w:sz w:val="24"/>
          <w:szCs w:val="24"/>
        </w:rPr>
        <w:t xml:space="preserve"> 18, ал.</w:t>
      </w:r>
      <w:r w:rsidR="00E67D48" w:rsidRPr="00B55A57">
        <w:rPr>
          <w:rFonts w:ascii="Times New Roman" w:hAnsi="Times New Roman" w:cs="Times New Roman"/>
          <w:sz w:val="24"/>
          <w:szCs w:val="24"/>
        </w:rPr>
        <w:t xml:space="preserve"> </w:t>
      </w:r>
      <w:r w:rsidR="00EE5638" w:rsidRPr="00B55A57">
        <w:rPr>
          <w:rFonts w:ascii="Times New Roman" w:hAnsi="Times New Roman" w:cs="Times New Roman"/>
          <w:sz w:val="24"/>
          <w:szCs w:val="24"/>
        </w:rPr>
        <w:t>1, т.</w:t>
      </w:r>
      <w:r w:rsidR="00E67D48" w:rsidRPr="00B55A57">
        <w:rPr>
          <w:rFonts w:ascii="Times New Roman" w:hAnsi="Times New Roman" w:cs="Times New Roman"/>
          <w:sz w:val="24"/>
          <w:szCs w:val="24"/>
        </w:rPr>
        <w:t xml:space="preserve"> </w:t>
      </w:r>
      <w:r w:rsidR="0091320D" w:rsidRPr="00B55A57">
        <w:rPr>
          <w:rFonts w:ascii="Times New Roman" w:hAnsi="Times New Roman" w:cs="Times New Roman"/>
          <w:sz w:val="24"/>
          <w:szCs w:val="24"/>
        </w:rPr>
        <w:t>1</w:t>
      </w:r>
      <w:r w:rsidR="00EE5638" w:rsidRPr="00B55A57">
        <w:rPr>
          <w:rFonts w:ascii="Times New Roman" w:hAnsi="Times New Roman" w:cs="Times New Roman"/>
          <w:sz w:val="24"/>
          <w:szCs w:val="24"/>
        </w:rPr>
        <w:t xml:space="preserve"> във връзка с </w:t>
      </w:r>
      <w:r w:rsidR="003B56AD" w:rsidRPr="00B55A57">
        <w:rPr>
          <w:rFonts w:ascii="Times New Roman" w:hAnsi="Times New Roman" w:cs="Times New Roman"/>
          <w:sz w:val="24"/>
          <w:szCs w:val="24"/>
        </w:rPr>
        <w:t xml:space="preserve">чл. </w:t>
      </w:r>
      <w:r w:rsidR="00815AAC" w:rsidRPr="00B55A57">
        <w:rPr>
          <w:rFonts w:ascii="Times New Roman" w:hAnsi="Times New Roman" w:cs="Times New Roman"/>
          <w:sz w:val="24"/>
          <w:szCs w:val="24"/>
        </w:rPr>
        <w:t>73</w:t>
      </w:r>
      <w:r w:rsidR="003C0EBB" w:rsidRPr="00B55A57">
        <w:rPr>
          <w:rFonts w:ascii="Times New Roman" w:hAnsi="Times New Roman" w:cs="Times New Roman"/>
          <w:sz w:val="24"/>
          <w:szCs w:val="24"/>
        </w:rPr>
        <w:t>, ал. 1</w:t>
      </w:r>
      <w:r w:rsidR="00815AAC" w:rsidRPr="00B55A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15AAC" w:rsidRPr="00B55A57">
        <w:rPr>
          <w:rFonts w:ascii="Times New Roman" w:hAnsi="Times New Roman" w:cs="Times New Roman"/>
          <w:sz w:val="24"/>
          <w:szCs w:val="24"/>
        </w:rPr>
        <w:t xml:space="preserve">и чл. 81, ал. 1 </w:t>
      </w:r>
      <w:r w:rsidR="003B56AD" w:rsidRPr="00B55A57">
        <w:rPr>
          <w:rFonts w:ascii="Times New Roman" w:hAnsi="Times New Roman" w:cs="Times New Roman"/>
          <w:sz w:val="24"/>
          <w:szCs w:val="24"/>
        </w:rPr>
        <w:t xml:space="preserve">от </w:t>
      </w:r>
      <w:r w:rsidR="00662F57" w:rsidRPr="00B55A57">
        <w:rPr>
          <w:rFonts w:ascii="Times New Roman" w:hAnsi="Times New Roman" w:cs="Times New Roman"/>
          <w:sz w:val="24"/>
          <w:szCs w:val="24"/>
        </w:rPr>
        <w:t xml:space="preserve">ЗОП с </w:t>
      </w:r>
      <w:r w:rsidR="009D1563" w:rsidRPr="00B55A57">
        <w:rPr>
          <w:rFonts w:ascii="Times New Roman" w:hAnsi="Times New Roman" w:cs="Times New Roman"/>
          <w:sz w:val="24"/>
          <w:szCs w:val="24"/>
        </w:rPr>
        <w:t>предмет</w:t>
      </w:r>
      <w:r w:rsidR="009D1563" w:rsidRPr="00B55A5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FD75D9" w:rsidRPr="00FD75D9">
        <w:rPr>
          <w:rFonts w:ascii="Times New Roman" w:hAnsi="Times New Roman" w:cs="Times New Roman"/>
          <w:b/>
          <w:sz w:val="24"/>
          <w:szCs w:val="24"/>
        </w:rPr>
        <w:t xml:space="preserve">„Доставка и монтаж на съоръжения за физическа защита </w:t>
      </w:r>
      <w:r w:rsidR="005A16BA">
        <w:rPr>
          <w:rFonts w:ascii="Times New Roman" w:hAnsi="Times New Roman" w:cs="Times New Roman"/>
          <w:b/>
          <w:sz w:val="24"/>
          <w:szCs w:val="24"/>
        </w:rPr>
        <w:t>(шлюзови кабини)</w:t>
      </w:r>
      <w:r w:rsidR="0063783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FD75D9" w:rsidRPr="00FD75D9">
        <w:rPr>
          <w:rFonts w:ascii="Times New Roman" w:hAnsi="Times New Roman" w:cs="Times New Roman"/>
          <w:b/>
          <w:sz w:val="24"/>
          <w:szCs w:val="24"/>
        </w:rPr>
        <w:t>на служебния вход на сградата на Българска народна банка в гр. София, пл. „</w:t>
      </w:r>
      <w:r w:rsidR="005311F3">
        <w:rPr>
          <w:rFonts w:ascii="Times New Roman" w:hAnsi="Times New Roman" w:cs="Times New Roman"/>
          <w:b/>
          <w:sz w:val="24"/>
          <w:szCs w:val="24"/>
        </w:rPr>
        <w:t>К</w:t>
      </w:r>
      <w:r w:rsidR="00FD75D9" w:rsidRPr="00FD75D9">
        <w:rPr>
          <w:rFonts w:ascii="Times New Roman" w:hAnsi="Times New Roman" w:cs="Times New Roman"/>
          <w:b/>
          <w:sz w:val="24"/>
          <w:szCs w:val="24"/>
        </w:rPr>
        <w:t xml:space="preserve">няз Александър </w:t>
      </w:r>
      <w:r w:rsidR="00FD75D9" w:rsidRPr="00FD75D9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FD75D9" w:rsidRPr="00FD75D9">
        <w:rPr>
          <w:rFonts w:ascii="Times New Roman" w:hAnsi="Times New Roman" w:cs="Times New Roman"/>
          <w:b/>
          <w:sz w:val="24"/>
          <w:szCs w:val="24"/>
        </w:rPr>
        <w:t>“ №</w:t>
      </w:r>
      <w:r w:rsidR="005311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75D9" w:rsidRPr="00FD75D9">
        <w:rPr>
          <w:rFonts w:ascii="Times New Roman" w:hAnsi="Times New Roman" w:cs="Times New Roman"/>
          <w:b/>
          <w:sz w:val="24"/>
          <w:szCs w:val="24"/>
        </w:rPr>
        <w:t>1“</w:t>
      </w:r>
    </w:p>
    <w:p w14:paraId="34A6BDA6" w14:textId="77777777" w:rsidR="006C05D9" w:rsidRPr="00B55A57" w:rsidRDefault="00D25226" w:rsidP="00DF660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u w:val="single"/>
          <w:lang w:eastAsia="bg-BG"/>
        </w:rPr>
      </w:pPr>
      <w:r w:rsidRPr="00B55A57">
        <w:rPr>
          <w:rFonts w:ascii="Times New Roman" w:eastAsia="Times New Roman" w:hAnsi="Times New Roman" w:cs="Times New Roman"/>
          <w:iCs/>
          <w:sz w:val="24"/>
          <w:szCs w:val="24"/>
        </w:rPr>
        <w:tab/>
      </w:r>
    </w:p>
    <w:p w14:paraId="7BC66C35" w14:textId="5211E40D" w:rsidR="006C05D9" w:rsidRPr="00B55A57" w:rsidRDefault="006C05D9" w:rsidP="00DF660C">
      <w:pPr>
        <w:pStyle w:val="ListParagraph"/>
        <w:numPr>
          <w:ilvl w:val="0"/>
          <w:numId w:val="8"/>
        </w:numPr>
        <w:spacing w:line="360" w:lineRule="auto"/>
        <w:ind w:left="284" w:hanging="284"/>
        <w:jc w:val="center"/>
        <w:rPr>
          <w:rFonts w:eastAsia="Times New Roman"/>
          <w:b/>
          <w:bCs/>
          <w:spacing w:val="60"/>
          <w:sz w:val="24"/>
          <w:szCs w:val="24"/>
          <w:u w:val="single"/>
        </w:rPr>
      </w:pPr>
      <w:r w:rsidRPr="00B55A57">
        <w:rPr>
          <w:rFonts w:eastAsia="Times New Roman"/>
          <w:b/>
          <w:bCs/>
          <w:spacing w:val="60"/>
          <w:sz w:val="24"/>
          <w:szCs w:val="24"/>
          <w:u w:val="single"/>
        </w:rPr>
        <w:t>ПРЕДЛОЖЕНИЕ ЗА ИЗПЪЛНЕНИЕ НА ПОРЪЧКАТА</w:t>
      </w:r>
    </w:p>
    <w:p w14:paraId="06322478" w14:textId="77777777" w:rsidR="00BE2349" w:rsidRPr="00B55A57" w:rsidRDefault="00BE2349" w:rsidP="00DF660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14:paraId="4CADC2C5" w14:textId="7FCBB611" w:rsidR="00516CD3" w:rsidRPr="00B55A57" w:rsidRDefault="00516CD3" w:rsidP="00DF660C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993"/>
        </w:tabs>
        <w:spacing w:line="360" w:lineRule="auto"/>
        <w:ind w:left="0" w:firstLine="567"/>
        <w:jc w:val="both"/>
        <w:rPr>
          <w:rFonts w:eastAsia="Times New Roman"/>
          <w:sz w:val="24"/>
          <w:szCs w:val="24"/>
        </w:rPr>
      </w:pPr>
      <w:r w:rsidRPr="00B55A57">
        <w:rPr>
          <w:rFonts w:eastAsia="Times New Roman"/>
          <w:sz w:val="24"/>
          <w:szCs w:val="24"/>
        </w:rPr>
        <w:t>Декларирам, че представляваният от мен участник ще изпълни поръчката, съобразявайки се с услови</w:t>
      </w:r>
      <w:r w:rsidR="005C3B73" w:rsidRPr="00B55A57">
        <w:rPr>
          <w:rFonts w:eastAsia="Times New Roman"/>
          <w:sz w:val="24"/>
          <w:szCs w:val="24"/>
        </w:rPr>
        <w:t>ята по изпълнение, посочени от в</w:t>
      </w:r>
      <w:r w:rsidRPr="00B55A57">
        <w:rPr>
          <w:rFonts w:eastAsia="Times New Roman"/>
          <w:sz w:val="24"/>
          <w:szCs w:val="24"/>
        </w:rPr>
        <w:t>ъзложителя в документацията за участие.</w:t>
      </w:r>
    </w:p>
    <w:p w14:paraId="113E7C9A" w14:textId="1FEA2879" w:rsidR="0070156F" w:rsidRPr="00B55A57" w:rsidRDefault="00516CD3" w:rsidP="00DF660C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993"/>
        </w:tabs>
        <w:spacing w:line="360" w:lineRule="auto"/>
        <w:ind w:left="0" w:firstLine="567"/>
        <w:jc w:val="both"/>
        <w:rPr>
          <w:rFonts w:eastAsia="Times New Roman"/>
          <w:sz w:val="24"/>
          <w:szCs w:val="24"/>
        </w:rPr>
      </w:pPr>
      <w:r w:rsidRPr="00B55A57">
        <w:rPr>
          <w:rFonts w:eastAsia="Times New Roman"/>
          <w:sz w:val="24"/>
          <w:szCs w:val="24"/>
        </w:rPr>
        <w:t>В случай че бъдем из</w:t>
      </w:r>
      <w:r w:rsidR="00526AB9" w:rsidRPr="00B55A57">
        <w:rPr>
          <w:rFonts w:eastAsia="Times New Roman"/>
          <w:sz w:val="24"/>
          <w:szCs w:val="24"/>
        </w:rPr>
        <w:t>брани за изпълнител</w:t>
      </w:r>
      <w:r w:rsidR="00A94421">
        <w:rPr>
          <w:rFonts w:eastAsia="Times New Roman"/>
          <w:sz w:val="24"/>
          <w:szCs w:val="24"/>
          <w:lang w:val="en-US"/>
        </w:rPr>
        <w:t>,</w:t>
      </w:r>
      <w:r w:rsidR="00526AB9" w:rsidRPr="00B55A57">
        <w:rPr>
          <w:rFonts w:eastAsia="Times New Roman"/>
          <w:sz w:val="24"/>
          <w:szCs w:val="24"/>
        </w:rPr>
        <w:t xml:space="preserve"> </w:t>
      </w:r>
      <w:r w:rsidRPr="00B55A57">
        <w:rPr>
          <w:rFonts w:eastAsia="Times New Roman"/>
          <w:sz w:val="24"/>
          <w:szCs w:val="24"/>
        </w:rPr>
        <w:t>се задължаваме да</w:t>
      </w:r>
      <w:r w:rsidR="00FD75D9">
        <w:rPr>
          <w:rFonts w:eastAsia="Times New Roman"/>
          <w:sz w:val="24"/>
          <w:szCs w:val="24"/>
        </w:rPr>
        <w:t xml:space="preserve"> извършим:</w:t>
      </w:r>
      <w:r w:rsidR="00815AAC" w:rsidRPr="00B55A57">
        <w:rPr>
          <w:rFonts w:eastAsia="Times New Roman"/>
          <w:sz w:val="24"/>
          <w:szCs w:val="24"/>
        </w:rPr>
        <w:t xml:space="preserve"> </w:t>
      </w:r>
    </w:p>
    <w:p w14:paraId="505BA79D" w14:textId="3D724842" w:rsidR="00415600" w:rsidRPr="00B55A57" w:rsidRDefault="009D1563" w:rsidP="00DF660C">
      <w:pPr>
        <w:autoSpaceDE w:val="0"/>
        <w:autoSpaceDN w:val="0"/>
        <w:adjustRightInd w:val="0"/>
        <w:spacing w:after="0" w:line="360" w:lineRule="auto"/>
        <w:ind w:right="16"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  <w:r w:rsidRPr="00B55A57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B55A5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.1. </w:t>
      </w:r>
      <w:r w:rsidR="00FD7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</w:t>
      </w:r>
      <w:r w:rsidR="00FD75D9" w:rsidRPr="00FD7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оставка на </w:t>
      </w:r>
      <w:r w:rsidR="00040A3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нови </w:t>
      </w:r>
      <w:r w:rsidR="00FD75D9" w:rsidRPr="00FD7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съоръжения за физическа защита на служебния вход на сградата на Българската народна банка, наричани за краткост „шлюзови кабини“</w:t>
      </w:r>
      <w:r w:rsidR="00FD75D9" w:rsidRPr="00FD75D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, </w:t>
      </w:r>
      <w:r w:rsidR="00FD75D9" w:rsidRPr="00FD7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както </w:t>
      </w:r>
      <w:r w:rsidR="00FD75D9" w:rsidRPr="00FD7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>следва:</w:t>
      </w:r>
      <w:r w:rsidR="00FD75D9" w:rsidRPr="00FD75D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</w:t>
      </w:r>
      <w:r w:rsidR="00FD75D9" w:rsidRPr="00FD7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три броя шлюзови кабини с посока на преминаване </w:t>
      </w:r>
      <w:r w:rsidR="00FD75D9" w:rsidRPr="00FD75D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– </w:t>
      </w:r>
      <w:r w:rsidR="00FD75D9" w:rsidRPr="00FD7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180° (направо, след влизане в кабината</w:t>
      </w:r>
      <w:r w:rsidR="00FD75D9" w:rsidRPr="00FD75D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)</w:t>
      </w:r>
      <w:r w:rsidR="00FD75D9" w:rsidRPr="00FD7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 един брой шлюзова кабина с посока на преминаване – 90° наляво </w:t>
      </w:r>
      <w:r w:rsidR="00FD75D9" w:rsidRPr="00FD75D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(</w:t>
      </w:r>
      <w:r w:rsidR="00FD75D9" w:rsidRPr="00FD7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след влизане в кабината</w:t>
      </w:r>
      <w:r w:rsidR="00FD75D9" w:rsidRPr="00FD75D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)</w:t>
      </w:r>
      <w:r w:rsidR="00FD75D9" w:rsidRPr="00FD7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съгласно</w:t>
      </w:r>
      <w:r w:rsidR="00FD75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B55A5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Техническата спецификация за възлагане на обществена поръчка с предмет</w:t>
      </w:r>
      <w:r w:rsidR="00FD7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FD75D9" w:rsidRPr="00FD7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„Доставка и монтаж на съоръжения за физическа защита </w:t>
      </w:r>
      <w:r w:rsidR="00637839">
        <w:rPr>
          <w:rFonts w:ascii="Times New Roman" w:hAnsi="Times New Roman" w:cs="Times New Roman"/>
          <w:b/>
          <w:sz w:val="24"/>
          <w:szCs w:val="24"/>
        </w:rPr>
        <w:t>(шлюзови кабини)</w:t>
      </w:r>
      <w:r w:rsidR="0063783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FD75D9" w:rsidRPr="00FD7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 служебния вход на сградата на Българска народна банка в гр. София, пл. „</w:t>
      </w:r>
      <w:r w:rsidR="005311F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</w:t>
      </w:r>
      <w:r w:rsidR="00FD75D9" w:rsidRPr="00FD7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няз Александър </w:t>
      </w:r>
      <w:r w:rsidR="00FD75D9" w:rsidRPr="00FD75D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I</w:t>
      </w:r>
      <w:r w:rsidR="00FD75D9" w:rsidRPr="00FD7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“ №</w:t>
      </w:r>
      <w:r w:rsidR="005311F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FD75D9" w:rsidRPr="00FD7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1“</w:t>
      </w:r>
      <w:r w:rsidRPr="00B55A5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– Приложение № 1 от докумен</w:t>
      </w:r>
      <w:r w:rsidR="00FD7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тацията за обществената поръчка;</w:t>
      </w:r>
    </w:p>
    <w:p w14:paraId="65FE562D" w14:textId="1A61105A" w:rsidR="00415600" w:rsidRPr="00B55A57" w:rsidRDefault="00415600" w:rsidP="00DF660C">
      <w:pPr>
        <w:autoSpaceDE w:val="0"/>
        <w:autoSpaceDN w:val="0"/>
        <w:adjustRightInd w:val="0"/>
        <w:spacing w:after="0" w:line="360" w:lineRule="auto"/>
        <w:ind w:right="16"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B55A5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</w:t>
      </w:r>
      <w:r w:rsidR="009D1563" w:rsidRPr="00B55A5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.2. </w:t>
      </w:r>
      <w:r w:rsidR="00FD7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монтаж на посочените в т.2</w:t>
      </w:r>
      <w:r w:rsidR="00FD75D9" w:rsidRPr="00FD7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.1. шлюзови кабини,</w:t>
      </w:r>
      <w:r w:rsidR="00156E0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който включва механичен монтаж</w:t>
      </w:r>
      <w:r w:rsidR="00FD75D9" w:rsidRPr="00FD7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</w:t>
      </w:r>
      <w:r w:rsidR="00FD75D9" w:rsidRPr="00FD75D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</w:t>
      </w:r>
      <w:r w:rsidR="00FD75D9" w:rsidRPr="00FD7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конфигуриране</w:t>
      </w:r>
      <w:r w:rsidR="00EF39C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(</w:t>
      </w:r>
      <w:r w:rsidR="00EF39C5" w:rsidRPr="00EF39C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пуск, настройки, единични изпитания и 72-часови проби</w:t>
      </w:r>
      <w:r w:rsidR="00EF39C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)</w:t>
      </w:r>
      <w:r w:rsidR="00FD75D9" w:rsidRPr="00FD7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 въвеждане в експлоатация;</w:t>
      </w:r>
      <w:r w:rsidR="009D1563" w:rsidRPr="00B55A5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14:paraId="46FD60F7" w14:textId="3D34DFCF" w:rsidR="007C0624" w:rsidRDefault="00415600" w:rsidP="00DF660C">
      <w:pPr>
        <w:autoSpaceDE w:val="0"/>
        <w:autoSpaceDN w:val="0"/>
        <w:adjustRightInd w:val="0"/>
        <w:spacing w:after="0" w:line="360" w:lineRule="auto"/>
        <w:ind w:right="16"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B55A5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</w:t>
      </w:r>
      <w:r w:rsidR="009D1563" w:rsidRPr="00B55A5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.3.</w:t>
      </w:r>
      <w:r w:rsidR="00FD7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FD75D9" w:rsidRPr="00ED1DE8">
        <w:rPr>
          <w:rFonts w:ascii="Times New Roman" w:hAnsi="Times New Roman"/>
          <w:sz w:val="24"/>
          <w:szCs w:val="24"/>
          <w:lang w:eastAsia="bg-BG"/>
        </w:rPr>
        <w:t xml:space="preserve">обучение на персонал на </w:t>
      </w:r>
      <w:r w:rsidR="00156E0F" w:rsidRPr="00156E0F">
        <w:rPr>
          <w:rFonts w:ascii="Times New Roman" w:hAnsi="Times New Roman"/>
          <w:sz w:val="24"/>
          <w:szCs w:val="24"/>
          <w:lang w:eastAsia="bg-BG"/>
        </w:rPr>
        <w:t>възложителя</w:t>
      </w:r>
      <w:r w:rsidR="00FD75D9" w:rsidRPr="00ED1DE8">
        <w:rPr>
          <w:rFonts w:ascii="Times New Roman" w:hAnsi="Times New Roman"/>
          <w:sz w:val="24"/>
          <w:szCs w:val="24"/>
          <w:lang w:eastAsia="bg-BG"/>
        </w:rPr>
        <w:t xml:space="preserve"> за работа с доставените по т. </w:t>
      </w:r>
      <w:r w:rsidR="00EF39C5">
        <w:rPr>
          <w:rFonts w:ascii="Times New Roman" w:hAnsi="Times New Roman"/>
          <w:sz w:val="24"/>
          <w:szCs w:val="24"/>
          <w:lang w:eastAsia="bg-BG"/>
        </w:rPr>
        <w:t>2</w:t>
      </w:r>
      <w:r w:rsidR="00FD75D9">
        <w:rPr>
          <w:rFonts w:ascii="Times New Roman" w:hAnsi="Times New Roman"/>
          <w:sz w:val="24"/>
          <w:szCs w:val="24"/>
          <w:lang w:eastAsia="bg-BG"/>
        </w:rPr>
        <w:t>.1.</w:t>
      </w:r>
      <w:r w:rsidR="00FD75D9" w:rsidRPr="00ED1DE8">
        <w:rPr>
          <w:rFonts w:ascii="Times New Roman" w:hAnsi="Times New Roman"/>
          <w:sz w:val="24"/>
          <w:szCs w:val="24"/>
          <w:lang w:eastAsia="bg-BG"/>
        </w:rPr>
        <w:t xml:space="preserve"> шлюзови кабини</w:t>
      </w:r>
      <w:r w:rsidR="007C062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;</w:t>
      </w:r>
    </w:p>
    <w:p w14:paraId="46B48E30" w14:textId="1C989E5E" w:rsidR="009D1563" w:rsidRPr="00B55A57" w:rsidRDefault="007C0624" w:rsidP="00DF660C">
      <w:pPr>
        <w:autoSpaceDE w:val="0"/>
        <w:autoSpaceDN w:val="0"/>
        <w:adjustRightInd w:val="0"/>
        <w:spacing w:after="0" w:line="360" w:lineRule="auto"/>
        <w:ind w:right="16"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2.4. Г</w:t>
      </w:r>
      <w:r w:rsidRPr="007A6EAA">
        <w:rPr>
          <w:rFonts w:ascii="Times New Roman" w:hAnsi="Times New Roman" w:cs="Times New Roman"/>
          <w:sz w:val="24"/>
          <w:szCs w:val="24"/>
        </w:rPr>
        <w:t>аранционна поддръжка на доставените шлюзови кабини в рамките на</w:t>
      </w:r>
      <w:r w:rsidRPr="007A6EA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 xml:space="preserve"> гаранционните срокове, предложени в </w:t>
      </w:r>
      <w:r>
        <w:rPr>
          <w:rFonts w:ascii="Times New Roman" w:hAnsi="Times New Roman" w:cs="Times New Roman"/>
          <w:sz w:val="24"/>
          <w:szCs w:val="24"/>
        </w:rPr>
        <w:t xml:space="preserve">настоящото </w:t>
      </w:r>
      <w:r w:rsidRPr="007A6EAA">
        <w:rPr>
          <w:rFonts w:ascii="Times New Roman" w:hAnsi="Times New Roman" w:cs="Times New Roman"/>
          <w:sz w:val="24"/>
          <w:szCs w:val="24"/>
        </w:rPr>
        <w:t>техническо предложение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9D1563" w:rsidRPr="00B55A5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</w:t>
      </w:r>
    </w:p>
    <w:p w14:paraId="024106AB" w14:textId="75E803AC" w:rsidR="00156E0F" w:rsidRDefault="00156E0F" w:rsidP="00C42E9D">
      <w:pPr>
        <w:pStyle w:val="ListParagraph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right="16" w:firstLine="567"/>
        <w:jc w:val="both"/>
        <w:rPr>
          <w:sz w:val="24"/>
          <w:szCs w:val="24"/>
        </w:rPr>
      </w:pPr>
      <w:r w:rsidRPr="00156E0F">
        <w:rPr>
          <w:sz w:val="24"/>
          <w:szCs w:val="24"/>
        </w:rPr>
        <w:t xml:space="preserve">Задължаваме се да </w:t>
      </w:r>
      <w:r>
        <w:rPr>
          <w:sz w:val="24"/>
          <w:szCs w:val="24"/>
        </w:rPr>
        <w:t>доставим шлюзовите кабини до адрес на възложителя</w:t>
      </w:r>
      <w:r w:rsidRPr="00156E0F">
        <w:rPr>
          <w:sz w:val="24"/>
          <w:szCs w:val="24"/>
        </w:rPr>
        <w:t xml:space="preserve"> в срок </w:t>
      </w:r>
      <w:r w:rsidR="003970F5">
        <w:rPr>
          <w:sz w:val="24"/>
          <w:szCs w:val="24"/>
        </w:rPr>
        <w:t>до</w:t>
      </w:r>
      <w:r w:rsidRPr="00156E0F">
        <w:rPr>
          <w:b/>
          <w:sz w:val="24"/>
          <w:szCs w:val="24"/>
        </w:rPr>
        <w:t xml:space="preserve"> ............. </w:t>
      </w:r>
      <w:r w:rsidRPr="0012715A">
        <w:rPr>
          <w:b/>
          <w:sz w:val="24"/>
          <w:szCs w:val="24"/>
        </w:rPr>
        <w:t>(.............. с думи)</w:t>
      </w:r>
      <w:r w:rsidRPr="00F872CF">
        <w:rPr>
          <w:b/>
          <w:sz w:val="24"/>
          <w:szCs w:val="24"/>
        </w:rPr>
        <w:t xml:space="preserve"> </w:t>
      </w:r>
      <w:r w:rsidRPr="00156E0F">
        <w:rPr>
          <w:b/>
          <w:sz w:val="24"/>
          <w:szCs w:val="24"/>
        </w:rPr>
        <w:t xml:space="preserve">седмици </w:t>
      </w:r>
      <w:r w:rsidRPr="00156E0F">
        <w:rPr>
          <w:i/>
          <w:sz w:val="24"/>
          <w:szCs w:val="24"/>
        </w:rPr>
        <w:t xml:space="preserve">(не повече от </w:t>
      </w:r>
      <w:r>
        <w:rPr>
          <w:i/>
          <w:sz w:val="24"/>
          <w:szCs w:val="24"/>
        </w:rPr>
        <w:t>1</w:t>
      </w:r>
      <w:r w:rsidR="00F872CF">
        <w:rPr>
          <w:i/>
          <w:sz w:val="24"/>
          <w:szCs w:val="24"/>
        </w:rPr>
        <w:t>4</w:t>
      </w:r>
      <w:r w:rsidRPr="00156E0F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седмици</w:t>
      </w:r>
      <w:r w:rsidRPr="00156E0F">
        <w:rPr>
          <w:i/>
          <w:sz w:val="24"/>
          <w:szCs w:val="24"/>
        </w:rPr>
        <w:t xml:space="preserve">) </w:t>
      </w:r>
      <w:r w:rsidRPr="00156E0F">
        <w:rPr>
          <w:sz w:val="24"/>
          <w:szCs w:val="24"/>
        </w:rPr>
        <w:t>считано от датата на подписване на договора за изпълнение на обществената поръчка</w:t>
      </w:r>
      <w:r>
        <w:rPr>
          <w:sz w:val="24"/>
          <w:szCs w:val="24"/>
        </w:rPr>
        <w:t>.</w:t>
      </w:r>
    </w:p>
    <w:p w14:paraId="3A86D96C" w14:textId="62EA81A1" w:rsidR="00156E0F" w:rsidRPr="00E36CC0" w:rsidRDefault="00156E0F" w:rsidP="00DF660C">
      <w:pPr>
        <w:pStyle w:val="ListParagraph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right="16" w:firstLine="567"/>
        <w:jc w:val="both"/>
        <w:rPr>
          <w:sz w:val="24"/>
          <w:szCs w:val="24"/>
        </w:rPr>
      </w:pPr>
      <w:r w:rsidRPr="00156E0F">
        <w:rPr>
          <w:sz w:val="24"/>
          <w:szCs w:val="24"/>
        </w:rPr>
        <w:t>Предлаганият гаранционен срок на доставен</w:t>
      </w:r>
      <w:r w:rsidR="00DC46E1">
        <w:rPr>
          <w:sz w:val="24"/>
          <w:szCs w:val="24"/>
        </w:rPr>
        <w:t>ите</w:t>
      </w:r>
      <w:r w:rsidRPr="00156E0F">
        <w:rPr>
          <w:sz w:val="24"/>
          <w:szCs w:val="24"/>
        </w:rPr>
        <w:t xml:space="preserve"> </w:t>
      </w:r>
      <w:r w:rsidR="00DC46E1">
        <w:rPr>
          <w:sz w:val="24"/>
          <w:szCs w:val="24"/>
        </w:rPr>
        <w:t>шлюзови кабини</w:t>
      </w:r>
      <w:r w:rsidRPr="00156E0F">
        <w:rPr>
          <w:sz w:val="24"/>
          <w:szCs w:val="24"/>
        </w:rPr>
        <w:t xml:space="preserve"> е </w:t>
      </w:r>
      <w:r w:rsidRPr="00156E0F">
        <w:rPr>
          <w:b/>
          <w:sz w:val="24"/>
          <w:szCs w:val="24"/>
        </w:rPr>
        <w:t xml:space="preserve">............. </w:t>
      </w:r>
      <w:r w:rsidRPr="00A07BFE">
        <w:rPr>
          <w:b/>
          <w:i/>
          <w:sz w:val="24"/>
          <w:szCs w:val="24"/>
        </w:rPr>
        <w:t xml:space="preserve">(.............. </w:t>
      </w:r>
      <w:r w:rsidRPr="0012715A">
        <w:rPr>
          <w:b/>
          <w:sz w:val="24"/>
          <w:szCs w:val="24"/>
        </w:rPr>
        <w:t>с думи)</w:t>
      </w:r>
      <w:r w:rsidRPr="00156E0F">
        <w:rPr>
          <w:b/>
          <w:sz w:val="24"/>
          <w:szCs w:val="24"/>
        </w:rPr>
        <w:t xml:space="preserve"> месеца </w:t>
      </w:r>
      <w:r w:rsidRPr="00156E0F">
        <w:rPr>
          <w:i/>
          <w:sz w:val="24"/>
          <w:szCs w:val="24"/>
        </w:rPr>
        <w:t xml:space="preserve">(посочва се еднакъв гаранционен срок за </w:t>
      </w:r>
      <w:r w:rsidR="00DC46E1">
        <w:rPr>
          <w:i/>
          <w:sz w:val="24"/>
          <w:szCs w:val="24"/>
        </w:rPr>
        <w:t>всички шлюзови кабини</w:t>
      </w:r>
      <w:r w:rsidRPr="00156E0F">
        <w:rPr>
          <w:i/>
          <w:sz w:val="24"/>
          <w:szCs w:val="24"/>
        </w:rPr>
        <w:t xml:space="preserve">, който трябва да бъде не по-кратък от </w:t>
      </w:r>
      <w:r>
        <w:rPr>
          <w:i/>
          <w:sz w:val="24"/>
          <w:szCs w:val="24"/>
        </w:rPr>
        <w:t>36</w:t>
      </w:r>
      <w:r w:rsidRPr="00156E0F">
        <w:rPr>
          <w:i/>
          <w:sz w:val="24"/>
          <w:szCs w:val="24"/>
        </w:rPr>
        <w:t xml:space="preserve"> месеца) </w:t>
      </w:r>
      <w:r w:rsidRPr="00156E0F">
        <w:rPr>
          <w:sz w:val="24"/>
          <w:szCs w:val="24"/>
        </w:rPr>
        <w:t>считано от датата на въвеждане в експлоатация, удостоверена с приемо-</w:t>
      </w:r>
      <w:r w:rsidRPr="00E36CC0">
        <w:rPr>
          <w:sz w:val="24"/>
          <w:szCs w:val="24"/>
        </w:rPr>
        <w:t>предавателен протокол. Гаранционното обслужване обхваща безвъзмездното отстраняване на всякакви несъответствия или отклонения на оборудването от показателите, определени от производителя на оборудването, поради проявен фабричен дефект, дефекти в материала, дефекти в изработката или механична повреда, непредизвикани от неправилно съхранение и експлоатация.</w:t>
      </w:r>
      <w:r w:rsidR="00DC46E1">
        <w:rPr>
          <w:sz w:val="24"/>
          <w:szCs w:val="24"/>
        </w:rPr>
        <w:t xml:space="preserve"> В предлагания гаранционния срок се задължаваме да извършваме и безплатна гаранционна поддръжка на доставените шлюзови кабини. </w:t>
      </w:r>
    </w:p>
    <w:p w14:paraId="4CFF1526" w14:textId="485F024D" w:rsidR="00156E0F" w:rsidRDefault="00F872CF" w:rsidP="00DF660C">
      <w:pPr>
        <w:pStyle w:val="ListParagraph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right="16" w:firstLine="567"/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="00156E0F">
        <w:rPr>
          <w:sz w:val="24"/>
          <w:szCs w:val="24"/>
        </w:rPr>
        <w:t xml:space="preserve">адължаваме да извършим монтаж </w:t>
      </w:r>
      <w:r w:rsidR="002E3922">
        <w:rPr>
          <w:sz w:val="24"/>
          <w:szCs w:val="24"/>
        </w:rPr>
        <w:t xml:space="preserve">и въвеждане в експлоатация </w:t>
      </w:r>
      <w:r w:rsidR="00156E0F">
        <w:rPr>
          <w:sz w:val="24"/>
          <w:szCs w:val="24"/>
        </w:rPr>
        <w:t xml:space="preserve">на </w:t>
      </w:r>
      <w:r w:rsidR="00637839">
        <w:rPr>
          <w:sz w:val="24"/>
          <w:szCs w:val="24"/>
        </w:rPr>
        <w:t xml:space="preserve">доставените </w:t>
      </w:r>
      <w:r w:rsidR="00156E0F">
        <w:rPr>
          <w:sz w:val="24"/>
          <w:szCs w:val="24"/>
        </w:rPr>
        <w:t xml:space="preserve">шлюзови кабини в срок </w:t>
      </w:r>
      <w:r w:rsidR="00884665">
        <w:rPr>
          <w:sz w:val="24"/>
          <w:szCs w:val="24"/>
        </w:rPr>
        <w:t>до</w:t>
      </w:r>
      <w:r w:rsidR="00156E0F">
        <w:rPr>
          <w:sz w:val="24"/>
          <w:szCs w:val="24"/>
        </w:rPr>
        <w:t xml:space="preserve"> </w:t>
      </w:r>
      <w:r w:rsidR="00156E0F" w:rsidRPr="0012715A">
        <w:rPr>
          <w:b/>
          <w:sz w:val="24"/>
          <w:szCs w:val="24"/>
        </w:rPr>
        <w:t>............. (...............с думи)</w:t>
      </w:r>
      <w:r w:rsidR="00156E0F">
        <w:rPr>
          <w:sz w:val="24"/>
          <w:szCs w:val="24"/>
        </w:rPr>
        <w:t xml:space="preserve"> </w:t>
      </w:r>
      <w:r w:rsidR="00156E0F" w:rsidRPr="00156E0F">
        <w:rPr>
          <w:b/>
          <w:sz w:val="24"/>
          <w:szCs w:val="24"/>
        </w:rPr>
        <w:t>календарни дни</w:t>
      </w:r>
      <w:r w:rsidR="00156E0F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12715A">
        <w:rPr>
          <w:i/>
          <w:sz w:val="24"/>
          <w:szCs w:val="24"/>
        </w:rPr>
        <w:t xml:space="preserve">не повече от 14 </w:t>
      </w:r>
      <w:r>
        <w:rPr>
          <w:i/>
          <w:sz w:val="24"/>
          <w:szCs w:val="24"/>
        </w:rPr>
        <w:t xml:space="preserve">календарни </w:t>
      </w:r>
      <w:r w:rsidRPr="0012715A">
        <w:rPr>
          <w:i/>
          <w:sz w:val="24"/>
          <w:szCs w:val="24"/>
        </w:rPr>
        <w:t>дни</w:t>
      </w:r>
      <w:r>
        <w:rPr>
          <w:sz w:val="24"/>
          <w:szCs w:val="24"/>
        </w:rPr>
        <w:t xml:space="preserve">) </w:t>
      </w:r>
      <w:r w:rsidR="00156E0F">
        <w:rPr>
          <w:sz w:val="24"/>
          <w:szCs w:val="24"/>
        </w:rPr>
        <w:t xml:space="preserve">от получаването на писмено </w:t>
      </w:r>
      <w:r w:rsidR="00040A37">
        <w:rPr>
          <w:sz w:val="24"/>
          <w:szCs w:val="24"/>
        </w:rPr>
        <w:t>уведомление</w:t>
      </w:r>
      <w:r w:rsidR="00156E0F">
        <w:rPr>
          <w:sz w:val="24"/>
          <w:szCs w:val="24"/>
        </w:rPr>
        <w:t xml:space="preserve"> от възложителя.</w:t>
      </w:r>
    </w:p>
    <w:p w14:paraId="2DC68FCB" w14:textId="362AF7D4" w:rsidR="00EF39C5" w:rsidRPr="0012715A" w:rsidRDefault="00EF39C5" w:rsidP="0012715A">
      <w:pPr>
        <w:pStyle w:val="ListParagraph"/>
        <w:tabs>
          <w:tab w:val="left" w:pos="993"/>
        </w:tabs>
        <w:autoSpaceDE w:val="0"/>
        <w:autoSpaceDN w:val="0"/>
        <w:adjustRightInd w:val="0"/>
        <w:spacing w:line="360" w:lineRule="auto"/>
        <w:ind w:left="0" w:right="16" w:firstLine="567"/>
        <w:jc w:val="both"/>
        <w:rPr>
          <w:i/>
          <w:sz w:val="24"/>
          <w:szCs w:val="24"/>
        </w:rPr>
      </w:pPr>
      <w:r w:rsidRPr="0012715A">
        <w:rPr>
          <w:b/>
          <w:i/>
          <w:sz w:val="24"/>
          <w:szCs w:val="24"/>
          <w:u w:val="single"/>
        </w:rPr>
        <w:t>Забележка:</w:t>
      </w:r>
      <w:r w:rsidRPr="0012715A">
        <w:rPr>
          <w:i/>
          <w:sz w:val="24"/>
          <w:szCs w:val="24"/>
        </w:rPr>
        <w:t xml:space="preserve"> Ако някой от предложените от участника срокове за доставка или </w:t>
      </w:r>
      <w:r w:rsidRPr="0012715A">
        <w:rPr>
          <w:i/>
          <w:sz w:val="24"/>
          <w:szCs w:val="24"/>
        </w:rPr>
        <w:lastRenderedPageBreak/>
        <w:t>гаранционно обслужване или монтаж не отговарят на поставените</w:t>
      </w:r>
      <w:r>
        <w:rPr>
          <w:i/>
          <w:sz w:val="24"/>
          <w:szCs w:val="24"/>
        </w:rPr>
        <w:t xml:space="preserve"> от възложителя</w:t>
      </w:r>
      <w:r w:rsidRPr="0012715A">
        <w:rPr>
          <w:i/>
          <w:sz w:val="24"/>
          <w:szCs w:val="24"/>
        </w:rPr>
        <w:t xml:space="preserve">  изисквания по т.</w:t>
      </w:r>
      <w:r w:rsidR="0012715A">
        <w:rPr>
          <w:i/>
          <w:sz w:val="24"/>
          <w:szCs w:val="24"/>
        </w:rPr>
        <w:t xml:space="preserve"> </w:t>
      </w:r>
      <w:r w:rsidRPr="0012715A">
        <w:rPr>
          <w:i/>
          <w:sz w:val="24"/>
          <w:szCs w:val="24"/>
        </w:rPr>
        <w:t>3, т.</w:t>
      </w:r>
      <w:r w:rsidR="0012715A">
        <w:rPr>
          <w:i/>
          <w:sz w:val="24"/>
          <w:szCs w:val="24"/>
        </w:rPr>
        <w:t xml:space="preserve"> </w:t>
      </w:r>
      <w:r w:rsidRPr="0012715A">
        <w:rPr>
          <w:i/>
          <w:sz w:val="24"/>
          <w:szCs w:val="24"/>
        </w:rPr>
        <w:t>4 или т.</w:t>
      </w:r>
      <w:r w:rsidR="0012715A">
        <w:rPr>
          <w:i/>
          <w:sz w:val="24"/>
          <w:szCs w:val="24"/>
        </w:rPr>
        <w:t xml:space="preserve"> </w:t>
      </w:r>
      <w:r w:rsidRPr="0012715A">
        <w:rPr>
          <w:i/>
          <w:sz w:val="24"/>
          <w:szCs w:val="24"/>
        </w:rPr>
        <w:t>5,  участникът се от</w:t>
      </w:r>
      <w:r>
        <w:rPr>
          <w:i/>
          <w:sz w:val="24"/>
          <w:szCs w:val="24"/>
        </w:rPr>
        <w:t>ст</w:t>
      </w:r>
      <w:r w:rsidRPr="0012715A">
        <w:rPr>
          <w:i/>
          <w:sz w:val="24"/>
          <w:szCs w:val="24"/>
        </w:rPr>
        <w:t>ранява от по-нататъшно участие в процедурата.</w:t>
      </w:r>
    </w:p>
    <w:p w14:paraId="5D07D3BF" w14:textId="6E2FB3A4" w:rsidR="00415600" w:rsidRPr="00BB294D" w:rsidRDefault="008954E1" w:rsidP="00DF660C">
      <w:pPr>
        <w:pStyle w:val="ListParagraph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right="16" w:firstLine="567"/>
        <w:jc w:val="both"/>
        <w:rPr>
          <w:sz w:val="24"/>
          <w:szCs w:val="24"/>
        </w:rPr>
      </w:pPr>
      <w:r w:rsidRPr="00BB294D">
        <w:rPr>
          <w:rFonts w:eastAsia="Times New Roman"/>
          <w:sz w:val="24"/>
          <w:szCs w:val="24"/>
        </w:rPr>
        <w:t xml:space="preserve">В случай че бъдем избрани за изпълнител </w:t>
      </w:r>
      <w:r w:rsidR="00A75F52" w:rsidRPr="00BB294D">
        <w:rPr>
          <w:rFonts w:eastAsia="Times New Roman"/>
          <w:sz w:val="24"/>
          <w:szCs w:val="24"/>
        </w:rPr>
        <w:t xml:space="preserve"> </w:t>
      </w:r>
      <w:r w:rsidRPr="00BB294D">
        <w:rPr>
          <w:rFonts w:eastAsia="Times New Roman"/>
          <w:sz w:val="24"/>
          <w:szCs w:val="24"/>
        </w:rPr>
        <w:t>се задължаваме да</w:t>
      </w:r>
      <w:r w:rsidRPr="00BB294D">
        <w:rPr>
          <w:spacing w:val="-1"/>
          <w:sz w:val="24"/>
          <w:szCs w:val="24"/>
        </w:rPr>
        <w:t xml:space="preserve"> </w:t>
      </w:r>
      <w:r w:rsidR="00156E0F">
        <w:rPr>
          <w:spacing w:val="-1"/>
          <w:sz w:val="24"/>
          <w:szCs w:val="24"/>
        </w:rPr>
        <w:t>извършим доставката и</w:t>
      </w:r>
      <w:r w:rsidRPr="00BB294D">
        <w:rPr>
          <w:spacing w:val="-1"/>
          <w:sz w:val="24"/>
          <w:szCs w:val="24"/>
        </w:rPr>
        <w:t xml:space="preserve"> услугите по т. 2  </w:t>
      </w:r>
      <w:r w:rsidRPr="00BB294D">
        <w:rPr>
          <w:sz w:val="24"/>
          <w:szCs w:val="24"/>
        </w:rPr>
        <w:t>на адрес</w:t>
      </w:r>
      <w:r w:rsidR="00156E0F">
        <w:rPr>
          <w:sz w:val="24"/>
          <w:szCs w:val="24"/>
        </w:rPr>
        <w:t xml:space="preserve"> на възложителя</w:t>
      </w:r>
      <w:r w:rsidRPr="00BB294D">
        <w:rPr>
          <w:sz w:val="24"/>
          <w:szCs w:val="24"/>
        </w:rPr>
        <w:t>: гр. София – пл. „Княз Александър І” № 1</w:t>
      </w:r>
      <w:r w:rsidR="00644308">
        <w:rPr>
          <w:sz w:val="24"/>
          <w:szCs w:val="24"/>
          <w:lang w:val="en-US"/>
        </w:rPr>
        <w:t>.</w:t>
      </w:r>
    </w:p>
    <w:p w14:paraId="18C5FBA7" w14:textId="1081E3A0" w:rsidR="00515D7C" w:rsidRDefault="00515D7C" w:rsidP="00DF660C">
      <w:pPr>
        <w:pStyle w:val="ListParagraph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right="16" w:firstLine="567"/>
        <w:jc w:val="both"/>
        <w:rPr>
          <w:sz w:val="24"/>
          <w:szCs w:val="24"/>
        </w:rPr>
      </w:pPr>
      <w:r w:rsidRPr="00B55A57">
        <w:rPr>
          <w:sz w:val="24"/>
          <w:szCs w:val="24"/>
        </w:rPr>
        <w:t>В случай че бъдем избрани за изпълнител се задължаваме да извърш</w:t>
      </w:r>
      <w:r w:rsidR="00E96B72">
        <w:rPr>
          <w:sz w:val="24"/>
          <w:szCs w:val="24"/>
        </w:rPr>
        <w:t>им</w:t>
      </w:r>
      <w:r w:rsidRPr="00B55A57">
        <w:rPr>
          <w:sz w:val="24"/>
          <w:szCs w:val="24"/>
        </w:rPr>
        <w:t xml:space="preserve"> </w:t>
      </w:r>
      <w:r w:rsidR="00E96B72">
        <w:rPr>
          <w:sz w:val="24"/>
          <w:szCs w:val="24"/>
        </w:rPr>
        <w:t xml:space="preserve">доставката и </w:t>
      </w:r>
      <w:r w:rsidRPr="00B55A57">
        <w:rPr>
          <w:sz w:val="24"/>
          <w:szCs w:val="24"/>
        </w:rPr>
        <w:t>услугите по т. 2 в съответствие с</w:t>
      </w:r>
      <w:r w:rsidR="00415600" w:rsidRPr="00B55A57">
        <w:rPr>
          <w:sz w:val="24"/>
          <w:szCs w:val="24"/>
        </w:rPr>
        <w:t xml:space="preserve"> Техническата спецификация за възлагане на обществена поръчка с предмет: </w:t>
      </w:r>
      <w:r w:rsidR="00E96B72" w:rsidRPr="00E96B72">
        <w:rPr>
          <w:rFonts w:eastAsia="Times New Roman"/>
          <w:color w:val="auto"/>
          <w:sz w:val="24"/>
          <w:szCs w:val="24"/>
        </w:rPr>
        <w:t xml:space="preserve">„Доставка и монтаж на съоръжения за физическа защита </w:t>
      </w:r>
      <w:r w:rsidR="00033A48">
        <w:rPr>
          <w:rFonts w:eastAsia="Times New Roman"/>
          <w:color w:val="auto"/>
          <w:sz w:val="24"/>
          <w:szCs w:val="24"/>
        </w:rPr>
        <w:t xml:space="preserve">(шлюзови кабини) </w:t>
      </w:r>
      <w:r w:rsidR="00E96B72" w:rsidRPr="00E96B72">
        <w:rPr>
          <w:rFonts w:eastAsia="Times New Roman"/>
          <w:color w:val="auto"/>
          <w:sz w:val="24"/>
          <w:szCs w:val="24"/>
        </w:rPr>
        <w:t>на служебния вход на сградата на Българска народна банка в гр. София, пл. „</w:t>
      </w:r>
      <w:r w:rsidR="005311F3">
        <w:rPr>
          <w:rFonts w:eastAsia="Times New Roman"/>
          <w:color w:val="auto"/>
          <w:sz w:val="24"/>
          <w:szCs w:val="24"/>
        </w:rPr>
        <w:t>К</w:t>
      </w:r>
      <w:r w:rsidR="00E96B72" w:rsidRPr="00E96B72">
        <w:rPr>
          <w:rFonts w:eastAsia="Times New Roman"/>
          <w:color w:val="auto"/>
          <w:sz w:val="24"/>
          <w:szCs w:val="24"/>
        </w:rPr>
        <w:t xml:space="preserve">няз Александър </w:t>
      </w:r>
      <w:r w:rsidR="00E96B72" w:rsidRPr="00E96B72">
        <w:rPr>
          <w:rFonts w:eastAsia="Times New Roman"/>
          <w:color w:val="auto"/>
          <w:sz w:val="24"/>
          <w:szCs w:val="24"/>
          <w:lang w:val="en-US"/>
        </w:rPr>
        <w:t>I</w:t>
      </w:r>
      <w:r w:rsidR="00E96B72" w:rsidRPr="00E96B72">
        <w:rPr>
          <w:rFonts w:eastAsia="Times New Roman"/>
          <w:color w:val="auto"/>
          <w:sz w:val="24"/>
          <w:szCs w:val="24"/>
        </w:rPr>
        <w:t>“ №1“</w:t>
      </w:r>
      <w:r w:rsidR="00415600" w:rsidRPr="00B55A57">
        <w:rPr>
          <w:sz w:val="24"/>
          <w:szCs w:val="24"/>
        </w:rPr>
        <w:t xml:space="preserve"> – Приложение № 1</w:t>
      </w:r>
      <w:r w:rsidR="00E96B72">
        <w:rPr>
          <w:sz w:val="24"/>
          <w:szCs w:val="24"/>
        </w:rPr>
        <w:t>, и условията на проекта на договор</w:t>
      </w:r>
      <w:r w:rsidR="00415600" w:rsidRPr="00B55A57">
        <w:rPr>
          <w:sz w:val="24"/>
          <w:szCs w:val="24"/>
        </w:rPr>
        <w:t>.</w:t>
      </w:r>
    </w:p>
    <w:p w14:paraId="1BFCA6F2" w14:textId="6FF28A97" w:rsidR="00E96B72" w:rsidRDefault="00E96B72" w:rsidP="00DF660C">
      <w:pPr>
        <w:pStyle w:val="ListParagraph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right="16" w:firstLine="567"/>
        <w:jc w:val="both"/>
        <w:rPr>
          <w:sz w:val="24"/>
          <w:szCs w:val="24"/>
        </w:rPr>
      </w:pPr>
      <w:r>
        <w:rPr>
          <w:sz w:val="24"/>
          <w:szCs w:val="24"/>
        </w:rPr>
        <w:t>Към настоящото предложение представяме:</w:t>
      </w:r>
    </w:p>
    <w:p w14:paraId="436284D1" w14:textId="7FE83181" w:rsidR="00040A37" w:rsidRPr="00F872CF" w:rsidRDefault="00E96B72" w:rsidP="00F872CF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right="17" w:firstLine="987"/>
        <w:jc w:val="both"/>
        <w:rPr>
          <w:sz w:val="24"/>
          <w:szCs w:val="24"/>
        </w:rPr>
      </w:pPr>
      <w:r w:rsidRPr="00F872CF">
        <w:rPr>
          <w:sz w:val="24"/>
          <w:szCs w:val="24"/>
        </w:rPr>
        <w:t>Предложение за изпълнение на поръчката</w:t>
      </w:r>
      <w:r w:rsidR="00F872CF">
        <w:rPr>
          <w:sz w:val="24"/>
          <w:szCs w:val="24"/>
        </w:rPr>
        <w:t>;</w:t>
      </w:r>
    </w:p>
    <w:p w14:paraId="6464E424" w14:textId="53D64414" w:rsidR="00E96B72" w:rsidRDefault="00E96B72" w:rsidP="00DF660C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right="17" w:firstLine="98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Попълнена таблица за съответствие и описание на предлаганото оборудване, изготвена съгласно </w:t>
      </w:r>
      <w:r w:rsidR="00A16E83">
        <w:rPr>
          <w:sz w:val="24"/>
          <w:szCs w:val="24"/>
        </w:rPr>
        <w:t>приложения образец;</w:t>
      </w:r>
    </w:p>
    <w:p w14:paraId="0EE8DF4D" w14:textId="7E464872" w:rsidR="00E96B72" w:rsidRDefault="00E96B72" w:rsidP="00DF660C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right="17" w:firstLine="987"/>
        <w:jc w:val="both"/>
        <w:rPr>
          <w:sz w:val="24"/>
          <w:szCs w:val="24"/>
        </w:rPr>
      </w:pPr>
      <w:r w:rsidRPr="00E96B72">
        <w:rPr>
          <w:sz w:val="24"/>
          <w:szCs w:val="24"/>
        </w:rPr>
        <w:t xml:space="preserve">Документи, съдържащи информация относно производителя и техническите параметри на предлаганите </w:t>
      </w:r>
      <w:r>
        <w:rPr>
          <w:sz w:val="24"/>
          <w:szCs w:val="24"/>
        </w:rPr>
        <w:t>шлюзови кабини</w:t>
      </w:r>
      <w:r w:rsidRPr="00E96B72">
        <w:rPr>
          <w:sz w:val="24"/>
          <w:szCs w:val="24"/>
        </w:rPr>
        <w:t xml:space="preserve"> (в т.ч. каталози</w:t>
      </w:r>
      <w:r w:rsidR="00DC46E1">
        <w:rPr>
          <w:sz w:val="24"/>
          <w:szCs w:val="24"/>
        </w:rPr>
        <w:t xml:space="preserve"> </w:t>
      </w:r>
      <w:r w:rsidR="0012715A">
        <w:rPr>
          <w:sz w:val="24"/>
          <w:szCs w:val="24"/>
        </w:rPr>
        <w:t>и/</w:t>
      </w:r>
      <w:r w:rsidR="00DC46E1">
        <w:rPr>
          <w:sz w:val="24"/>
          <w:szCs w:val="24"/>
        </w:rPr>
        <w:t>или</w:t>
      </w:r>
      <w:r w:rsidRPr="00E96B72">
        <w:rPr>
          <w:sz w:val="24"/>
          <w:szCs w:val="24"/>
        </w:rPr>
        <w:t xml:space="preserve"> проспекти</w:t>
      </w:r>
      <w:r w:rsidR="00DC46E1">
        <w:rPr>
          <w:sz w:val="24"/>
          <w:szCs w:val="24"/>
        </w:rPr>
        <w:t xml:space="preserve"> </w:t>
      </w:r>
      <w:r w:rsidR="0012715A">
        <w:rPr>
          <w:sz w:val="24"/>
          <w:szCs w:val="24"/>
        </w:rPr>
        <w:t>и/</w:t>
      </w:r>
      <w:r w:rsidR="00DC46E1">
        <w:rPr>
          <w:sz w:val="24"/>
          <w:szCs w:val="24"/>
        </w:rPr>
        <w:t>или</w:t>
      </w:r>
      <w:r w:rsidRPr="00E96B72">
        <w:rPr>
          <w:sz w:val="24"/>
          <w:szCs w:val="24"/>
        </w:rPr>
        <w:t xml:space="preserve"> брошури </w:t>
      </w:r>
      <w:r w:rsidR="0012715A">
        <w:rPr>
          <w:sz w:val="24"/>
          <w:szCs w:val="24"/>
        </w:rPr>
        <w:t>и/</w:t>
      </w:r>
      <w:r w:rsidRPr="00E96B72">
        <w:rPr>
          <w:sz w:val="24"/>
          <w:szCs w:val="24"/>
        </w:rPr>
        <w:t xml:space="preserve">или други печатни материали), от които да е видно, че оборудването съответства на </w:t>
      </w:r>
      <w:r w:rsidR="001C1520">
        <w:rPr>
          <w:sz w:val="24"/>
          <w:szCs w:val="24"/>
        </w:rPr>
        <w:t>Т</w:t>
      </w:r>
      <w:r w:rsidRPr="00E96B72">
        <w:rPr>
          <w:sz w:val="24"/>
          <w:szCs w:val="24"/>
        </w:rPr>
        <w:t>ехническ</w:t>
      </w:r>
      <w:r w:rsidR="00D03CCD">
        <w:rPr>
          <w:sz w:val="24"/>
          <w:szCs w:val="24"/>
        </w:rPr>
        <w:t>а</w:t>
      </w:r>
      <w:r w:rsidRPr="00E96B72">
        <w:rPr>
          <w:sz w:val="24"/>
          <w:szCs w:val="24"/>
        </w:rPr>
        <w:t>т</w:t>
      </w:r>
      <w:r w:rsidR="00D03CCD">
        <w:rPr>
          <w:sz w:val="24"/>
          <w:szCs w:val="24"/>
        </w:rPr>
        <w:t>а</w:t>
      </w:r>
      <w:r w:rsidRPr="00E96B72">
        <w:rPr>
          <w:sz w:val="24"/>
          <w:szCs w:val="24"/>
        </w:rPr>
        <w:t xml:space="preserve"> спецификаци</w:t>
      </w:r>
      <w:r w:rsidR="00D03CCD">
        <w:rPr>
          <w:sz w:val="24"/>
          <w:szCs w:val="24"/>
        </w:rPr>
        <w:t>я</w:t>
      </w:r>
      <w:r w:rsidRPr="00E96B72">
        <w:rPr>
          <w:sz w:val="24"/>
          <w:szCs w:val="24"/>
        </w:rPr>
        <w:t>, посочен</w:t>
      </w:r>
      <w:r w:rsidR="00D03CCD">
        <w:rPr>
          <w:sz w:val="24"/>
          <w:szCs w:val="24"/>
        </w:rPr>
        <w:t>а</w:t>
      </w:r>
      <w:r w:rsidRPr="00E96B72">
        <w:rPr>
          <w:sz w:val="24"/>
          <w:szCs w:val="24"/>
        </w:rPr>
        <w:t xml:space="preserve"> в </w:t>
      </w:r>
      <w:r w:rsidRPr="00E96B72">
        <w:rPr>
          <w:i/>
          <w:sz w:val="24"/>
          <w:szCs w:val="24"/>
        </w:rPr>
        <w:t>Приложение № 1</w:t>
      </w:r>
      <w:r w:rsidRPr="00E96B72">
        <w:rPr>
          <w:sz w:val="24"/>
          <w:szCs w:val="24"/>
        </w:rPr>
        <w:t xml:space="preserve"> към документацията</w:t>
      </w:r>
      <w:r>
        <w:rPr>
          <w:sz w:val="24"/>
          <w:szCs w:val="24"/>
        </w:rPr>
        <w:t>;</w:t>
      </w:r>
    </w:p>
    <w:p w14:paraId="55CB66AD" w14:textId="11CFBF33" w:rsidR="00E96B72" w:rsidRDefault="00E96B72" w:rsidP="00DF660C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right="17" w:firstLine="987"/>
        <w:jc w:val="both"/>
        <w:rPr>
          <w:sz w:val="24"/>
          <w:szCs w:val="24"/>
        </w:rPr>
      </w:pPr>
      <w:r w:rsidRPr="00E96B72">
        <w:rPr>
          <w:sz w:val="24"/>
          <w:szCs w:val="24"/>
        </w:rPr>
        <w:t>Декларация от участника с</w:t>
      </w:r>
      <w:r w:rsidRPr="00E96B72">
        <w:rPr>
          <w:b/>
          <w:sz w:val="24"/>
          <w:szCs w:val="24"/>
        </w:rPr>
        <w:t xml:space="preserve"> </w:t>
      </w:r>
      <w:r w:rsidRPr="00E96B72">
        <w:rPr>
          <w:sz w:val="24"/>
          <w:szCs w:val="24"/>
        </w:rPr>
        <w:t xml:space="preserve">условията, които същият предлага за осъществяване на безплатната </w:t>
      </w:r>
      <w:r w:rsidR="00365978">
        <w:rPr>
          <w:sz w:val="24"/>
          <w:szCs w:val="24"/>
        </w:rPr>
        <w:t>гаранционна поддръжка</w:t>
      </w:r>
      <w:r w:rsidRPr="00E96B72">
        <w:rPr>
          <w:sz w:val="24"/>
          <w:szCs w:val="24"/>
        </w:rPr>
        <w:t xml:space="preserve"> през гаранционния срок</w:t>
      </w:r>
      <w:r w:rsidR="00A16E83">
        <w:rPr>
          <w:sz w:val="24"/>
          <w:szCs w:val="24"/>
        </w:rPr>
        <w:t>;</w:t>
      </w:r>
    </w:p>
    <w:p w14:paraId="69E2A29E" w14:textId="2D304097" w:rsidR="00E96B72" w:rsidRPr="00B55A57" w:rsidRDefault="00E96B72" w:rsidP="00DF660C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right="17" w:firstLine="987"/>
        <w:jc w:val="both"/>
        <w:rPr>
          <w:sz w:val="24"/>
          <w:szCs w:val="24"/>
        </w:rPr>
      </w:pPr>
      <w:r w:rsidRPr="00E96B72">
        <w:rPr>
          <w:sz w:val="24"/>
          <w:szCs w:val="24"/>
        </w:rPr>
        <w:t>Списък на сервизните центрове</w:t>
      </w:r>
      <w:r w:rsidR="00C9735A">
        <w:rPr>
          <w:sz w:val="24"/>
          <w:szCs w:val="24"/>
        </w:rPr>
        <w:t xml:space="preserve"> </w:t>
      </w:r>
      <w:r w:rsidRPr="00E96B72">
        <w:rPr>
          <w:sz w:val="24"/>
          <w:szCs w:val="24"/>
        </w:rPr>
        <w:t xml:space="preserve">на територията на Република България, с посочени адрес и  телефон, </w:t>
      </w:r>
      <w:r w:rsidR="00C9735A">
        <w:rPr>
          <w:sz w:val="24"/>
          <w:szCs w:val="24"/>
        </w:rPr>
        <w:t>които ще отговарят за гаранционната поддръжка</w:t>
      </w:r>
      <w:r w:rsidR="00637839">
        <w:rPr>
          <w:sz w:val="24"/>
          <w:szCs w:val="24"/>
        </w:rPr>
        <w:t xml:space="preserve"> на доставените шлюзови кабини</w:t>
      </w:r>
      <w:r w:rsidRPr="00E96B72">
        <w:rPr>
          <w:sz w:val="24"/>
          <w:szCs w:val="24"/>
        </w:rPr>
        <w:t>.</w:t>
      </w:r>
    </w:p>
    <w:p w14:paraId="09DF7BAF" w14:textId="77777777" w:rsidR="00744064" w:rsidRPr="00B55A57" w:rsidRDefault="00744064" w:rsidP="00C42E9D">
      <w:pPr>
        <w:tabs>
          <w:tab w:val="left" w:pos="709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66CCE400" w14:textId="03A6F444" w:rsidR="0067077F" w:rsidRPr="00B55A57" w:rsidRDefault="0067077F" w:rsidP="00DF660C">
      <w:pPr>
        <w:pStyle w:val="ListParagraph"/>
        <w:numPr>
          <w:ilvl w:val="0"/>
          <w:numId w:val="8"/>
        </w:numPr>
        <w:tabs>
          <w:tab w:val="left" w:pos="567"/>
        </w:tabs>
        <w:spacing w:line="360" w:lineRule="auto"/>
        <w:ind w:left="0" w:firstLine="0"/>
        <w:jc w:val="both"/>
        <w:rPr>
          <w:bCs/>
          <w:spacing w:val="-4"/>
          <w:sz w:val="24"/>
          <w:szCs w:val="24"/>
          <w:u w:val="single"/>
        </w:rPr>
      </w:pPr>
      <w:r w:rsidRPr="00B55A57">
        <w:rPr>
          <w:b/>
          <w:caps/>
          <w:spacing w:val="40"/>
          <w:sz w:val="24"/>
          <w:szCs w:val="24"/>
          <w:u w:val="single"/>
          <w14:numSpacing w14:val="proportional"/>
        </w:rPr>
        <w:t>ДЕКЛАРАЦИЯ</w:t>
      </w:r>
      <w:r w:rsidRPr="00B55A57">
        <w:rPr>
          <w:b/>
          <w:spacing w:val="20"/>
          <w:sz w:val="24"/>
          <w:szCs w:val="24"/>
          <w:u w:val="single"/>
        </w:rPr>
        <w:t xml:space="preserve"> </w:t>
      </w:r>
      <w:r w:rsidRPr="00B55A57">
        <w:rPr>
          <w:sz w:val="24"/>
          <w:szCs w:val="24"/>
          <w:u w:val="single"/>
        </w:rPr>
        <w:t>на основание</w:t>
      </w:r>
      <w:r w:rsidR="006C05D9" w:rsidRPr="00B55A57">
        <w:rPr>
          <w:spacing w:val="-4"/>
          <w:sz w:val="24"/>
          <w:szCs w:val="24"/>
          <w:u w:val="single"/>
        </w:rPr>
        <w:t xml:space="preserve"> чл. 39, ал. 3, т. 1, буква „в“ от ППЗОП</w:t>
      </w:r>
    </w:p>
    <w:p w14:paraId="203591D6" w14:textId="02405E28" w:rsidR="00744064" w:rsidRDefault="0067077F" w:rsidP="00DF660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55A57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В</w:t>
      </w:r>
      <w:r w:rsidRPr="00B55A57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съответствие с изискванията на възложителя декларирам, че съм </w:t>
      </w:r>
      <w:r w:rsidRPr="00B55A57">
        <w:rPr>
          <w:rFonts w:ascii="Times New Roman" w:hAnsi="Times New Roman" w:cs="Times New Roman"/>
          <w:color w:val="000000"/>
          <w:spacing w:val="-3"/>
          <w:sz w:val="24"/>
          <w:szCs w:val="24"/>
        </w:rPr>
        <w:t>запознат</w:t>
      </w:r>
      <w:r w:rsidR="006C05D9" w:rsidRPr="00B55A57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с </w:t>
      </w:r>
      <w:r w:rsidR="00D55685" w:rsidRPr="00B55A57">
        <w:rPr>
          <w:rFonts w:ascii="Times New Roman" w:hAnsi="Times New Roman" w:cs="Times New Roman"/>
          <w:color w:val="000000"/>
          <w:spacing w:val="-3"/>
          <w:sz w:val="24"/>
          <w:szCs w:val="24"/>
        </w:rPr>
        <w:t>условията и приемам клаузите в</w:t>
      </w:r>
      <w:r w:rsidR="00E5728D" w:rsidRPr="00B55A57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п</w:t>
      </w:r>
      <w:r w:rsidR="006C05D9" w:rsidRPr="00B55A57">
        <w:rPr>
          <w:rFonts w:ascii="Times New Roman" w:hAnsi="Times New Roman" w:cs="Times New Roman"/>
          <w:spacing w:val="-3"/>
          <w:sz w:val="24"/>
          <w:szCs w:val="24"/>
        </w:rPr>
        <w:t>роект</w:t>
      </w:r>
      <w:r w:rsidR="00D55685" w:rsidRPr="00B55A57">
        <w:rPr>
          <w:rFonts w:ascii="Times New Roman" w:hAnsi="Times New Roman" w:cs="Times New Roman"/>
          <w:spacing w:val="-3"/>
          <w:sz w:val="24"/>
          <w:szCs w:val="24"/>
        </w:rPr>
        <w:t>а на договор</w:t>
      </w:r>
      <w:r w:rsidR="00E5728D" w:rsidRPr="00B55A57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E5728D" w:rsidRPr="00B55A5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70156F" w:rsidRPr="00B55A57">
        <w:rPr>
          <w:rFonts w:ascii="Times New Roman" w:hAnsi="Times New Roman" w:cs="Times New Roman"/>
          <w:spacing w:val="-3"/>
          <w:sz w:val="24"/>
          <w:szCs w:val="24"/>
        </w:rPr>
        <w:t>п</w:t>
      </w:r>
      <w:r w:rsidR="006C05D9" w:rsidRPr="00B55A57">
        <w:rPr>
          <w:rFonts w:ascii="Times New Roman" w:hAnsi="Times New Roman" w:cs="Times New Roman"/>
          <w:spacing w:val="-3"/>
          <w:sz w:val="24"/>
          <w:szCs w:val="24"/>
        </w:rPr>
        <w:t xml:space="preserve">риложен в документацията за  </w:t>
      </w:r>
      <w:r w:rsidR="00D55685" w:rsidRPr="00B55A57">
        <w:rPr>
          <w:rFonts w:ascii="Times New Roman" w:hAnsi="Times New Roman" w:cs="Times New Roman"/>
          <w:spacing w:val="3"/>
          <w:sz w:val="24"/>
          <w:szCs w:val="24"/>
        </w:rPr>
        <w:t>обществена поръчка</w:t>
      </w:r>
      <w:r w:rsidR="006C05D9" w:rsidRPr="00B55A57">
        <w:rPr>
          <w:rFonts w:ascii="Times New Roman" w:hAnsi="Times New Roman" w:cs="Times New Roman"/>
          <w:sz w:val="24"/>
          <w:szCs w:val="24"/>
        </w:rPr>
        <w:t>.</w:t>
      </w:r>
    </w:p>
    <w:p w14:paraId="0CE9D7BC" w14:textId="77777777" w:rsidR="00C42E9D" w:rsidRPr="00DF660C" w:rsidRDefault="00C42E9D" w:rsidP="00DF660C">
      <w:pPr>
        <w:spacing w:after="0" w:line="360" w:lineRule="auto"/>
        <w:ind w:firstLine="851"/>
        <w:jc w:val="both"/>
        <w:rPr>
          <w:rFonts w:ascii="Times New Roman" w:hAnsi="Times New Roman" w:cs="Times New Roman"/>
          <w:spacing w:val="-3"/>
          <w:sz w:val="24"/>
          <w:szCs w:val="24"/>
          <w:lang w:val="en-US"/>
        </w:rPr>
      </w:pPr>
    </w:p>
    <w:p w14:paraId="7373C6E6" w14:textId="0F27C46B" w:rsidR="0067077F" w:rsidRPr="00B55A57" w:rsidRDefault="0067077F" w:rsidP="00DF660C">
      <w:pPr>
        <w:pStyle w:val="ListParagraph"/>
        <w:numPr>
          <w:ilvl w:val="0"/>
          <w:numId w:val="8"/>
        </w:numPr>
        <w:tabs>
          <w:tab w:val="left" w:pos="567"/>
        </w:tabs>
        <w:spacing w:line="360" w:lineRule="auto"/>
        <w:ind w:left="0" w:firstLine="0"/>
        <w:jc w:val="both"/>
        <w:rPr>
          <w:bCs/>
          <w:spacing w:val="-4"/>
          <w:sz w:val="24"/>
          <w:szCs w:val="24"/>
        </w:rPr>
      </w:pPr>
      <w:r w:rsidRPr="00B55A57">
        <w:rPr>
          <w:b/>
          <w:bCs/>
          <w:spacing w:val="40"/>
          <w:sz w:val="24"/>
          <w:szCs w:val="24"/>
          <w:u w:val="single"/>
        </w:rPr>
        <w:t>ДЕКЛАРАЦИЯ</w:t>
      </w:r>
      <w:r w:rsidRPr="00B55A57">
        <w:rPr>
          <w:bCs/>
          <w:spacing w:val="-4"/>
          <w:sz w:val="24"/>
          <w:szCs w:val="24"/>
          <w:u w:val="single"/>
        </w:rPr>
        <w:t xml:space="preserve"> на основание чл. 39, ал. 3, т. 1, буква „г“ от ППЗОП</w:t>
      </w:r>
      <w:r w:rsidRPr="00B55A57">
        <w:rPr>
          <w:bCs/>
          <w:spacing w:val="-4"/>
          <w:sz w:val="24"/>
          <w:szCs w:val="24"/>
        </w:rPr>
        <w:t xml:space="preserve"> </w:t>
      </w:r>
    </w:p>
    <w:p w14:paraId="3B4E39F8" w14:textId="24B2B8D6" w:rsidR="00CB5543" w:rsidRDefault="006C05D9" w:rsidP="00DF660C">
      <w:pPr>
        <w:shd w:val="clear" w:color="auto" w:fill="FFFFFF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  <w:r w:rsidRPr="00B55A57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В съответствие с изискванията на </w:t>
      </w:r>
      <w:r w:rsidR="00A16E83">
        <w:rPr>
          <w:rFonts w:ascii="Times New Roman" w:eastAsia="Times New Roman" w:hAnsi="Times New Roman" w:cs="Times New Roman"/>
          <w:sz w:val="24"/>
          <w:szCs w:val="24"/>
          <w:lang w:eastAsia="bg-BG"/>
        </w:rPr>
        <w:t>в</w:t>
      </w:r>
      <w:r w:rsidRPr="00B55A57">
        <w:rPr>
          <w:rFonts w:ascii="Times New Roman" w:eastAsia="Times New Roman" w:hAnsi="Times New Roman" w:cs="Times New Roman"/>
          <w:sz w:val="24"/>
          <w:szCs w:val="24"/>
          <w:lang w:eastAsia="bg-BG"/>
        </w:rPr>
        <w:t>ъзложителя,</w:t>
      </w:r>
      <w:r w:rsidR="0067077F" w:rsidRPr="00B55A5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декларирам че п</w:t>
      </w:r>
      <w:r w:rsidR="00FE184E" w:rsidRPr="00B55A5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ри нашето участие в „открита“ процедура </w:t>
      </w:r>
      <w:r w:rsidRPr="00B55A57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възлагане на обществена поръчка с гореописания предмет</w:t>
      </w:r>
      <w:r w:rsidRPr="00B55A57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Pr="00B55A5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55A5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направените от нас предложения и поети</w:t>
      </w:r>
      <w:r w:rsidRPr="00B55A5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r w:rsidRPr="00B55A5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задължения са валидни за </w:t>
      </w:r>
      <w:r w:rsidRPr="00B55A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срок от </w:t>
      </w:r>
      <w:r w:rsidR="0070156F" w:rsidRPr="00B55A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5</w:t>
      </w:r>
      <w:r w:rsidRPr="00B55A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(</w:t>
      </w:r>
      <w:r w:rsidR="0070156F" w:rsidRPr="00B55A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пет</w:t>
      </w:r>
      <w:r w:rsidRPr="00B55A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) месеца</w:t>
      </w:r>
      <w:r w:rsidRPr="00B55A5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, </w:t>
      </w:r>
      <w:r w:rsidR="00E96B7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считано от датата</w:t>
      </w:r>
      <w:r w:rsidR="00CF7151" w:rsidRPr="00B55A5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която е посочена за дата на получаване на офертата</w:t>
      </w:r>
      <w:r w:rsidRPr="00B55A5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</w:p>
    <w:p w14:paraId="02060EDC" w14:textId="2D997800" w:rsidR="00C42E9D" w:rsidRPr="00FB7F10" w:rsidRDefault="00C42E9D" w:rsidP="00DF660C">
      <w:pPr>
        <w:tabs>
          <w:tab w:val="left" w:pos="709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14:paraId="64958C69" w14:textId="03BA6162" w:rsidR="00A16E83" w:rsidRPr="00A16D8D" w:rsidRDefault="00A16D8D" w:rsidP="00C42E9D">
      <w:pPr>
        <w:pStyle w:val="ListParagraph"/>
        <w:numPr>
          <w:ilvl w:val="0"/>
          <w:numId w:val="8"/>
        </w:numPr>
        <w:tabs>
          <w:tab w:val="left" w:pos="567"/>
        </w:tabs>
        <w:spacing w:line="360" w:lineRule="auto"/>
        <w:ind w:left="0" w:firstLine="0"/>
        <w:jc w:val="both"/>
        <w:rPr>
          <w:rFonts w:eastAsia="Times New Roman"/>
          <w:b/>
          <w:sz w:val="24"/>
          <w:szCs w:val="24"/>
          <w:lang w:val="en-US"/>
        </w:rPr>
      </w:pPr>
      <w:r w:rsidRPr="00FB7F10">
        <w:rPr>
          <w:rFonts w:eastAsia="Times New Roman"/>
          <w:b/>
          <w:sz w:val="24"/>
          <w:szCs w:val="24"/>
          <w:u w:val="single"/>
        </w:rPr>
        <w:t>ТАБЛИЦА</w:t>
      </w:r>
      <w:r w:rsidRPr="00FB7F10">
        <w:rPr>
          <w:rFonts w:eastAsia="Times New Roman"/>
          <w:b/>
          <w:sz w:val="24"/>
          <w:szCs w:val="24"/>
        </w:rPr>
        <w:t xml:space="preserve"> </w:t>
      </w:r>
      <w:r w:rsidRPr="00FB7F10">
        <w:rPr>
          <w:rFonts w:eastAsia="Times New Roman"/>
          <w:sz w:val="24"/>
          <w:szCs w:val="24"/>
        </w:rPr>
        <w:t>з</w:t>
      </w:r>
      <w:r w:rsidRPr="00B81625">
        <w:rPr>
          <w:rFonts w:eastAsia="Times New Roman"/>
          <w:sz w:val="24"/>
          <w:szCs w:val="24"/>
        </w:rPr>
        <w:t>а съответствие и описание на предлаган</w:t>
      </w:r>
      <w:r w:rsidR="008E402B">
        <w:rPr>
          <w:rFonts w:eastAsia="Times New Roman"/>
          <w:sz w:val="24"/>
          <w:szCs w:val="24"/>
        </w:rPr>
        <w:t>ите шлюзови кабини</w:t>
      </w:r>
      <w:r w:rsidRPr="00B81625">
        <w:rPr>
          <w:rFonts w:eastAsia="Times New Roman"/>
          <w:sz w:val="24"/>
          <w:szCs w:val="24"/>
        </w:rPr>
        <w:t>:</w:t>
      </w:r>
    </w:p>
    <w:tbl>
      <w:tblPr>
        <w:tblW w:w="91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73"/>
        <w:gridCol w:w="4821"/>
        <w:gridCol w:w="3743"/>
      </w:tblGrid>
      <w:tr w:rsidR="00A16D8D" w:rsidRPr="00A16D8D" w14:paraId="634A99F7" w14:textId="5B9E0D9F" w:rsidTr="00862FA3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0ED732AE" w14:textId="689428DC" w:rsidR="00A16D8D" w:rsidRPr="00A16D8D" w:rsidRDefault="00A16D8D" w:rsidP="00DF660C">
            <w:pPr>
              <w:tabs>
                <w:tab w:val="left" w:pos="0"/>
              </w:tabs>
              <w:snapToGrid w:val="0"/>
              <w:spacing w:after="0" w:line="360" w:lineRule="auto"/>
              <w:jc w:val="center"/>
              <w:outlineLvl w:val="4"/>
              <w:rPr>
                <w:rFonts w:ascii="Times New Roman" w:eastAsia="Times" w:hAnsi="Times New Roman" w:cs="Times"/>
                <w:b/>
                <w:bCs/>
                <w:iCs/>
                <w:sz w:val="24"/>
                <w:szCs w:val="24"/>
                <w:lang w:eastAsia="bg-BG"/>
              </w:rPr>
            </w:pPr>
            <w:r w:rsidRPr="00A16D8D">
              <w:rPr>
                <w:rFonts w:ascii="Times New Roman" w:eastAsia="Times" w:hAnsi="Times New Roman" w:cs="Times"/>
                <w:b/>
                <w:bCs/>
                <w:iCs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2638" w:type="pct"/>
            <w:vAlign w:val="center"/>
          </w:tcPr>
          <w:p w14:paraId="70BFF16F" w14:textId="22A4067B" w:rsidR="00A16D8D" w:rsidRPr="00A16D8D" w:rsidRDefault="00A16D8D" w:rsidP="00DF660C">
            <w:pPr>
              <w:tabs>
                <w:tab w:val="left" w:pos="0"/>
              </w:tabs>
              <w:snapToGrid w:val="0"/>
              <w:spacing w:after="0" w:line="360" w:lineRule="auto"/>
              <w:jc w:val="center"/>
              <w:outlineLvl w:val="4"/>
              <w:rPr>
                <w:rFonts w:ascii="Times New Roman" w:eastAsia="Times" w:hAnsi="Times New Roman" w:cs="Times"/>
                <w:b/>
                <w:bCs/>
                <w:iCs/>
                <w:sz w:val="24"/>
                <w:szCs w:val="24"/>
                <w:lang w:eastAsia="bg-BG"/>
              </w:rPr>
            </w:pPr>
            <w:r w:rsidRPr="00A16D8D">
              <w:rPr>
                <w:rFonts w:ascii="Times New Roman" w:eastAsia="Times" w:hAnsi="Times New Roman" w:cs="Times"/>
                <w:b/>
                <w:bCs/>
                <w:iCs/>
                <w:sz w:val="24"/>
                <w:szCs w:val="24"/>
                <w:lang w:eastAsia="bg-BG"/>
              </w:rPr>
              <w:t>НАИМЕНОВАНИЕ</w:t>
            </w:r>
          </w:p>
        </w:tc>
        <w:tc>
          <w:tcPr>
            <w:tcW w:w="2048" w:type="pct"/>
          </w:tcPr>
          <w:p w14:paraId="0E9E2052" w14:textId="5D2E7DD4" w:rsidR="00A16D8D" w:rsidRPr="00A16D8D" w:rsidRDefault="00A16D8D" w:rsidP="00DF660C">
            <w:pPr>
              <w:tabs>
                <w:tab w:val="left" w:pos="0"/>
              </w:tabs>
              <w:snapToGrid w:val="0"/>
              <w:spacing w:after="0" w:line="360" w:lineRule="auto"/>
              <w:jc w:val="center"/>
              <w:outlineLvl w:val="4"/>
              <w:rPr>
                <w:rFonts w:ascii="Times New Roman" w:eastAsia="Times" w:hAnsi="Times New Roman" w:cs="Times"/>
                <w:b/>
                <w:bCs/>
                <w:iCs/>
                <w:sz w:val="24"/>
                <w:szCs w:val="24"/>
                <w:lang w:eastAsia="bg-BG"/>
              </w:rPr>
            </w:pPr>
            <w:r w:rsidRPr="00A16D8D">
              <w:rPr>
                <w:rFonts w:ascii="Times New Roman" w:eastAsia="Times" w:hAnsi="Times New Roman" w:cs="Times"/>
                <w:b/>
                <w:bCs/>
                <w:iCs/>
                <w:sz w:val="24"/>
                <w:szCs w:val="24"/>
                <w:lang w:eastAsia="bg-BG"/>
              </w:rPr>
              <w:t>МАРКА, МОДЕЛ, ОПИСАНИЕ, РЕФЕРЕНЦИЯ</w:t>
            </w:r>
          </w:p>
        </w:tc>
      </w:tr>
      <w:tr w:rsidR="00A16D8D" w:rsidRPr="00A16D8D" w14:paraId="4F6DA502" w14:textId="2AB0C152" w:rsidTr="00862FA3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40019111" w14:textId="3F484068" w:rsidR="00A16D8D" w:rsidRPr="00A16D8D" w:rsidRDefault="00A16D8D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b/>
                <w:color w:val="000000"/>
                <w:sz w:val="24"/>
                <w:szCs w:val="24"/>
                <w:lang w:eastAsia="bg-BG"/>
              </w:rPr>
            </w:pPr>
            <w:r w:rsidRPr="00A16D8D">
              <w:rPr>
                <w:rFonts w:ascii="Times New Roman" w:eastAsia="Calibri" w:hAnsi="Times New Roman" w:cs="Times"/>
                <w:b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686" w:type="pct"/>
            <w:gridSpan w:val="2"/>
            <w:vAlign w:val="center"/>
          </w:tcPr>
          <w:p w14:paraId="17270814" w14:textId="207E5C89" w:rsidR="00A16D8D" w:rsidRPr="00A16D8D" w:rsidRDefault="00A16D8D" w:rsidP="00DF660C">
            <w:pPr>
              <w:spacing w:after="0" w:line="360" w:lineRule="auto"/>
              <w:jc w:val="center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  <w:r w:rsidRPr="00A16D8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Изисквания към физическите размери на </w:t>
            </w:r>
            <w:r w:rsidR="00A07BF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съоръженията</w:t>
            </w:r>
            <w:r w:rsidRPr="00A16D8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за физическ</w:t>
            </w:r>
            <w:r w:rsidR="00A07BF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</w:t>
            </w:r>
            <w:r w:rsidRPr="00A16D8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="00A07BF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защита</w:t>
            </w:r>
            <w:r w:rsidRPr="00A16D8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="00A07BF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(„шлюзови кабини</w:t>
            </w:r>
            <w:r w:rsidR="00995D4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“</w:t>
            </w:r>
            <w:r w:rsidR="00A07BF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) </w:t>
            </w:r>
            <w:r w:rsidR="00A07BFE" w:rsidRPr="00A07BF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 посока на преминаване </w:t>
            </w:r>
            <w:r w:rsidR="00A07BFE" w:rsidRPr="00A07BF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 xml:space="preserve">– </w:t>
            </w:r>
            <w:r w:rsidR="00A07BFE" w:rsidRPr="00A07BF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180° (направо, след влизане в кабината</w:t>
            </w:r>
            <w:r w:rsidR="00A07BFE" w:rsidRPr="00A07BF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)</w:t>
            </w:r>
            <w:r w:rsidRPr="00A16D8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:</w:t>
            </w:r>
          </w:p>
        </w:tc>
      </w:tr>
      <w:tr w:rsidR="00A16D8D" w:rsidRPr="00A16D8D" w14:paraId="24E5575F" w14:textId="75B551B0" w:rsidTr="00862FA3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3C600AFA" w14:textId="30BA524A" w:rsidR="00A16D8D" w:rsidRPr="00A16D8D" w:rsidRDefault="00A16D8D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 w:rsidRPr="00A16D8D"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1.1.</w:t>
            </w:r>
          </w:p>
        </w:tc>
        <w:tc>
          <w:tcPr>
            <w:tcW w:w="2638" w:type="pct"/>
            <w:vAlign w:val="center"/>
          </w:tcPr>
          <w:p w14:paraId="4B91FD13" w14:textId="5EE7E987" w:rsidR="00A16D8D" w:rsidRPr="00377022" w:rsidRDefault="00A16D8D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3AA69D17" w14:textId="01F6D77C" w:rsidR="00A16D8D" w:rsidRPr="00A16D8D" w:rsidRDefault="00A16D8D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A16D8D" w:rsidRPr="00A16D8D" w14:paraId="344E6038" w14:textId="4346F763" w:rsidTr="00862FA3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0D558D17" w14:textId="053D4430" w:rsidR="00A16D8D" w:rsidRPr="00A16D8D" w:rsidRDefault="00A16D8D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 w:rsidRPr="00A16D8D"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1.2.</w:t>
            </w:r>
          </w:p>
        </w:tc>
        <w:tc>
          <w:tcPr>
            <w:tcW w:w="2638" w:type="pct"/>
            <w:vAlign w:val="center"/>
          </w:tcPr>
          <w:p w14:paraId="261259F6" w14:textId="143D1939" w:rsidR="00A16D8D" w:rsidRPr="00A16D8D" w:rsidRDefault="00A16D8D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29120B75" w14:textId="06FD6CE3" w:rsidR="00A16D8D" w:rsidRPr="00A16D8D" w:rsidRDefault="00A16D8D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A16D8D" w:rsidRPr="00A16D8D" w14:paraId="110F9103" w14:textId="779D19F7" w:rsidTr="00862FA3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3DCE2095" w14:textId="11190912" w:rsidR="00A16D8D" w:rsidRPr="00A16D8D" w:rsidRDefault="00A16D8D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 w:rsidRPr="00A16D8D"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1.3.</w:t>
            </w:r>
          </w:p>
        </w:tc>
        <w:tc>
          <w:tcPr>
            <w:tcW w:w="2638" w:type="pct"/>
            <w:vAlign w:val="center"/>
          </w:tcPr>
          <w:p w14:paraId="27C4BE9C" w14:textId="79F7D1B0" w:rsidR="00A16D8D" w:rsidRPr="00A16D8D" w:rsidRDefault="00A16D8D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41D12F47" w14:textId="33344739" w:rsidR="00A16D8D" w:rsidRPr="00A16D8D" w:rsidRDefault="00A16D8D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A16D8D" w:rsidRPr="00A16D8D" w14:paraId="079EC5E1" w14:textId="5E9B549D" w:rsidTr="00862FA3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1D3AC7E1" w14:textId="72961D6F" w:rsidR="00A16D8D" w:rsidRPr="00A16D8D" w:rsidRDefault="00A16D8D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 w:rsidRPr="00A16D8D"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1.4.</w:t>
            </w:r>
          </w:p>
        </w:tc>
        <w:tc>
          <w:tcPr>
            <w:tcW w:w="2638" w:type="pct"/>
            <w:vAlign w:val="center"/>
          </w:tcPr>
          <w:p w14:paraId="7312C785" w14:textId="4700C2F4" w:rsidR="00A16D8D" w:rsidRPr="00A16D8D" w:rsidRDefault="00A16D8D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327D2FC7" w14:textId="0343E455" w:rsidR="00A16D8D" w:rsidRPr="00A16D8D" w:rsidRDefault="00A16D8D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A16D8D" w:rsidRPr="00A16D8D" w14:paraId="31A39E8A" w14:textId="77631012" w:rsidTr="00862FA3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711A0162" w14:textId="7FC94099" w:rsidR="00A16D8D" w:rsidRPr="00A16D8D" w:rsidRDefault="00A16D8D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 w:rsidRPr="00A16D8D"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1.5.</w:t>
            </w:r>
          </w:p>
        </w:tc>
        <w:tc>
          <w:tcPr>
            <w:tcW w:w="2638" w:type="pct"/>
            <w:vAlign w:val="center"/>
          </w:tcPr>
          <w:p w14:paraId="0DB3F2BB" w14:textId="3A366E34" w:rsidR="00A16D8D" w:rsidRPr="00A16D8D" w:rsidRDefault="00A16D8D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4B73B996" w14:textId="552E96FB" w:rsidR="00A16D8D" w:rsidRPr="00A16D8D" w:rsidRDefault="00A16D8D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A16D8D" w:rsidRPr="00A16D8D" w14:paraId="1406B585" w14:textId="3B7DDCFD" w:rsidTr="00862FA3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6D05CEF3" w14:textId="1031AF31" w:rsidR="00A16D8D" w:rsidRPr="00A16D8D" w:rsidRDefault="00A16D8D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 w:rsidRPr="00A16D8D"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1.6.</w:t>
            </w:r>
          </w:p>
        </w:tc>
        <w:tc>
          <w:tcPr>
            <w:tcW w:w="2638" w:type="pct"/>
            <w:vAlign w:val="center"/>
          </w:tcPr>
          <w:p w14:paraId="12E130AC" w14:textId="5D1AADC9" w:rsidR="00A16D8D" w:rsidRPr="00A16D8D" w:rsidRDefault="00A16D8D" w:rsidP="00DF660C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6414FBA4" w14:textId="6389E0B1" w:rsidR="00A16D8D" w:rsidRPr="00A16D8D" w:rsidRDefault="00A16D8D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4279B8" w:rsidRPr="00A16D8D" w14:paraId="16E77AD8" w14:textId="6823E54F" w:rsidTr="00862FA3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19D2EABA" w14:textId="492C3D0B" w:rsidR="004279B8" w:rsidRPr="00A16D8D" w:rsidRDefault="004279B8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1.7.</w:t>
            </w:r>
          </w:p>
        </w:tc>
        <w:tc>
          <w:tcPr>
            <w:tcW w:w="2638" w:type="pct"/>
            <w:vAlign w:val="center"/>
          </w:tcPr>
          <w:p w14:paraId="4B83B0C5" w14:textId="412EBA5E" w:rsidR="004279B8" w:rsidRPr="00A16D8D" w:rsidRDefault="004279B8" w:rsidP="00DF660C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16214F2F" w14:textId="38B08D27" w:rsidR="004279B8" w:rsidRPr="00A16D8D" w:rsidRDefault="004279B8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4279B8" w:rsidRPr="00A16D8D" w14:paraId="10BE4B18" w14:textId="663220F7" w:rsidTr="00862FA3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01E640FF" w14:textId="421F1BC1" w:rsidR="004279B8" w:rsidRDefault="004279B8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1.8</w:t>
            </w:r>
          </w:p>
        </w:tc>
        <w:tc>
          <w:tcPr>
            <w:tcW w:w="2638" w:type="pct"/>
            <w:vAlign w:val="center"/>
          </w:tcPr>
          <w:p w14:paraId="7958174D" w14:textId="3E78933B" w:rsidR="004279B8" w:rsidRPr="00A16D8D" w:rsidRDefault="004279B8" w:rsidP="00DF660C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4382ECAC" w14:textId="32B5094A" w:rsidR="004279B8" w:rsidRPr="00A16D8D" w:rsidRDefault="004279B8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4279B8" w:rsidRPr="00A16D8D" w14:paraId="0663287A" w14:textId="7F632856" w:rsidTr="00862FA3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6A447489" w14:textId="04C0BC6B" w:rsidR="004279B8" w:rsidRDefault="004279B8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1.9</w:t>
            </w:r>
          </w:p>
        </w:tc>
        <w:tc>
          <w:tcPr>
            <w:tcW w:w="2638" w:type="pct"/>
            <w:vAlign w:val="center"/>
          </w:tcPr>
          <w:p w14:paraId="5F378F1F" w14:textId="7109080B" w:rsidR="004279B8" w:rsidRPr="00A16D8D" w:rsidRDefault="004279B8" w:rsidP="00DF660C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717A92EB" w14:textId="02869086" w:rsidR="004279B8" w:rsidRPr="00A16D8D" w:rsidRDefault="004279B8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4279B8" w:rsidRPr="00A16D8D" w14:paraId="1C4DA23A" w14:textId="331FA448" w:rsidTr="00862FA3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5E252818" w14:textId="5CB97BBD" w:rsidR="004279B8" w:rsidRDefault="004279B8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1.10</w:t>
            </w:r>
          </w:p>
        </w:tc>
        <w:tc>
          <w:tcPr>
            <w:tcW w:w="2638" w:type="pct"/>
            <w:vAlign w:val="center"/>
          </w:tcPr>
          <w:p w14:paraId="52801070" w14:textId="52CCF859" w:rsidR="004279B8" w:rsidRPr="00A16D8D" w:rsidRDefault="004279B8" w:rsidP="00DF660C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16036BDC" w14:textId="1C603D62" w:rsidR="004279B8" w:rsidRPr="00A16D8D" w:rsidRDefault="004279B8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4279B8" w:rsidRPr="00A16D8D" w14:paraId="607ACF51" w14:textId="7F0DBE4C" w:rsidTr="00862FA3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39DCDD50" w14:textId="4DC7E743" w:rsidR="004279B8" w:rsidRDefault="004279B8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1.11.</w:t>
            </w:r>
          </w:p>
        </w:tc>
        <w:tc>
          <w:tcPr>
            <w:tcW w:w="2638" w:type="pct"/>
            <w:vAlign w:val="center"/>
          </w:tcPr>
          <w:p w14:paraId="692319AE" w14:textId="08FFC97D" w:rsidR="004279B8" w:rsidRPr="00A16D8D" w:rsidRDefault="004279B8" w:rsidP="00DF660C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029D1D54" w14:textId="57E17336" w:rsidR="004279B8" w:rsidRPr="00A16D8D" w:rsidRDefault="004279B8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4279B8" w:rsidRPr="00A16D8D" w14:paraId="4CC20149" w14:textId="34340806" w:rsidTr="00862FA3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77E6856A" w14:textId="3A880536" w:rsidR="004279B8" w:rsidRDefault="004279B8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1.12.</w:t>
            </w:r>
          </w:p>
        </w:tc>
        <w:tc>
          <w:tcPr>
            <w:tcW w:w="2638" w:type="pct"/>
            <w:vAlign w:val="center"/>
          </w:tcPr>
          <w:p w14:paraId="619931FC" w14:textId="0F3CADB4" w:rsidR="004279B8" w:rsidRPr="00A16D8D" w:rsidRDefault="004279B8" w:rsidP="00DF660C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4D1F81C3" w14:textId="25E09800" w:rsidR="004279B8" w:rsidRPr="00A16D8D" w:rsidRDefault="004279B8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4279B8" w:rsidRPr="00A16D8D" w14:paraId="1B33459C" w14:textId="1978204E" w:rsidTr="00862FA3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047DB178" w14:textId="58431A01" w:rsidR="004279B8" w:rsidRDefault="004279B8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1.13.</w:t>
            </w:r>
          </w:p>
        </w:tc>
        <w:tc>
          <w:tcPr>
            <w:tcW w:w="2638" w:type="pct"/>
            <w:vAlign w:val="center"/>
          </w:tcPr>
          <w:p w14:paraId="650E0C1A" w14:textId="2149823D" w:rsidR="004279B8" w:rsidRPr="00A16D8D" w:rsidRDefault="004279B8" w:rsidP="00DF660C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66F33488" w14:textId="1C162AE4" w:rsidR="004279B8" w:rsidRPr="00A16D8D" w:rsidRDefault="004279B8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4279B8" w:rsidRPr="00A16D8D" w14:paraId="31A00734" w14:textId="6C4F254A" w:rsidTr="00862FA3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17B1E70F" w14:textId="2531801E" w:rsidR="004279B8" w:rsidRDefault="004279B8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1.14</w:t>
            </w:r>
          </w:p>
        </w:tc>
        <w:tc>
          <w:tcPr>
            <w:tcW w:w="2638" w:type="pct"/>
            <w:vAlign w:val="center"/>
          </w:tcPr>
          <w:p w14:paraId="1EF9F66E" w14:textId="770CCD1F" w:rsidR="004279B8" w:rsidRPr="00A16D8D" w:rsidRDefault="004279B8" w:rsidP="00DF660C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766F947A" w14:textId="41261061" w:rsidR="004279B8" w:rsidRPr="00A16D8D" w:rsidRDefault="004279B8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A16D8D" w:rsidRPr="00A16D8D" w14:paraId="258FD59E" w14:textId="0CA643C3" w:rsidTr="00862FA3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606E7B38" w14:textId="16094FD9" w:rsidR="00A16D8D" w:rsidRPr="00A16D8D" w:rsidRDefault="00A16D8D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b/>
                <w:color w:val="000000"/>
                <w:sz w:val="24"/>
                <w:szCs w:val="24"/>
                <w:lang w:eastAsia="bg-BG"/>
              </w:rPr>
            </w:pPr>
            <w:r w:rsidRPr="00A16D8D">
              <w:rPr>
                <w:rFonts w:ascii="Times New Roman" w:eastAsia="Calibri" w:hAnsi="Times New Roman" w:cs="Times"/>
                <w:b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4686" w:type="pct"/>
            <w:gridSpan w:val="2"/>
            <w:vAlign w:val="center"/>
          </w:tcPr>
          <w:p w14:paraId="0979ED43" w14:textId="70872BBF" w:rsidR="00A16D8D" w:rsidRPr="00A16D8D" w:rsidRDefault="00A16D8D" w:rsidP="00DF660C">
            <w:pPr>
              <w:spacing w:after="0" w:line="360" w:lineRule="auto"/>
              <w:jc w:val="center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  <w:r w:rsidRPr="00A16D8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Изисквания към функционалността </w:t>
            </w:r>
            <w:r w:rsidR="00A07BFE" w:rsidRPr="00A07BF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 съоръженията за физическа защита („шлюзови кабини</w:t>
            </w:r>
            <w:r w:rsidR="00995D4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“</w:t>
            </w:r>
            <w:r w:rsidR="00A07BFE" w:rsidRPr="00A07BF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) с посока на преминаване </w:t>
            </w:r>
            <w:r w:rsidR="00A07BFE" w:rsidRPr="00A07BF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 xml:space="preserve">– </w:t>
            </w:r>
            <w:r w:rsidR="00A07BFE" w:rsidRPr="00A07BF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180° (направо, след влизане в кабината</w:t>
            </w:r>
            <w:r w:rsidR="00A07BFE" w:rsidRPr="00A07BF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)</w:t>
            </w:r>
            <w:r w:rsidR="00A07BFE" w:rsidRPr="00A07BF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:</w:t>
            </w:r>
          </w:p>
        </w:tc>
      </w:tr>
      <w:tr w:rsidR="00A16D8D" w:rsidRPr="00A16D8D" w14:paraId="1AC3506D" w14:textId="0E6CD358" w:rsidTr="00862FA3">
        <w:trPr>
          <w:trHeight w:val="337"/>
        </w:trPr>
        <w:tc>
          <w:tcPr>
            <w:tcW w:w="314" w:type="pct"/>
            <w:tcMar>
              <w:top w:w="0" w:type="dxa"/>
            </w:tcMar>
            <w:vAlign w:val="center"/>
          </w:tcPr>
          <w:p w14:paraId="1A02E3AB" w14:textId="5F34B6E3" w:rsidR="00A16D8D" w:rsidRPr="00A16D8D" w:rsidRDefault="00A16D8D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 w:rsidRPr="00A16D8D"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2.1.</w:t>
            </w:r>
          </w:p>
        </w:tc>
        <w:tc>
          <w:tcPr>
            <w:tcW w:w="2638" w:type="pct"/>
            <w:vAlign w:val="center"/>
          </w:tcPr>
          <w:p w14:paraId="7BE4E5B8" w14:textId="04590A8B" w:rsidR="00A16D8D" w:rsidRPr="00A16D8D" w:rsidRDefault="00A16D8D" w:rsidP="00DF660C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174DB271" w14:textId="66F6356F" w:rsidR="00A16D8D" w:rsidRPr="00A16D8D" w:rsidRDefault="00A16D8D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A16D8D" w:rsidRPr="00A16D8D" w14:paraId="629BD919" w14:textId="7401B315" w:rsidTr="00862FA3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51F121FD" w14:textId="669D847C" w:rsidR="00A16D8D" w:rsidRPr="00A16D8D" w:rsidRDefault="00A16D8D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 w:rsidRPr="00A16D8D"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2.2.</w:t>
            </w:r>
          </w:p>
        </w:tc>
        <w:tc>
          <w:tcPr>
            <w:tcW w:w="2638" w:type="pct"/>
            <w:vAlign w:val="center"/>
          </w:tcPr>
          <w:p w14:paraId="2AB1D030" w14:textId="43F07984" w:rsidR="00A16D8D" w:rsidRPr="00A16D8D" w:rsidRDefault="00A16D8D" w:rsidP="00DF660C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028C7CC9" w14:textId="7B728914" w:rsidR="00A16D8D" w:rsidRPr="00A16D8D" w:rsidRDefault="00A16D8D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A16D8D" w:rsidRPr="00A16D8D" w14:paraId="30AE7740" w14:textId="003F64A0" w:rsidTr="00862FA3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0FE48920" w14:textId="36FF5068" w:rsidR="00A16D8D" w:rsidRPr="00A16D8D" w:rsidRDefault="00A16D8D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 w:rsidRPr="00A16D8D"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lastRenderedPageBreak/>
              <w:t>2.3.</w:t>
            </w:r>
          </w:p>
        </w:tc>
        <w:tc>
          <w:tcPr>
            <w:tcW w:w="2638" w:type="pct"/>
            <w:vAlign w:val="center"/>
          </w:tcPr>
          <w:p w14:paraId="4D6D5077" w14:textId="7BBC6CA9" w:rsidR="00A16D8D" w:rsidRPr="00A16D8D" w:rsidRDefault="00A16D8D" w:rsidP="00DF660C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75B4B5C7" w14:textId="06A1978B" w:rsidR="00A16D8D" w:rsidRPr="00A16D8D" w:rsidRDefault="00A16D8D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A16D8D" w:rsidRPr="00A16D8D" w14:paraId="774E48AC" w14:textId="1090B37B" w:rsidTr="00862FA3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302191B7" w14:textId="027F30FA" w:rsidR="00A16D8D" w:rsidRPr="00A16D8D" w:rsidRDefault="00A16D8D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 w:rsidRPr="00A16D8D"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2.4.</w:t>
            </w:r>
          </w:p>
        </w:tc>
        <w:tc>
          <w:tcPr>
            <w:tcW w:w="2638" w:type="pct"/>
            <w:vAlign w:val="center"/>
          </w:tcPr>
          <w:p w14:paraId="12DFED8E" w14:textId="6486A54F" w:rsidR="00A16D8D" w:rsidRPr="00A16D8D" w:rsidRDefault="00A16D8D" w:rsidP="00DF660C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33A90C6C" w14:textId="1C80B446" w:rsidR="00A16D8D" w:rsidRPr="00A16D8D" w:rsidRDefault="00A16D8D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A16D8D" w:rsidRPr="00A16D8D" w14:paraId="24070941" w14:textId="613AD1B0" w:rsidTr="00862FA3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1146EC98" w14:textId="7699826B" w:rsidR="00A16D8D" w:rsidRPr="00A16D8D" w:rsidRDefault="00A16D8D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 w:rsidRPr="00A16D8D"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2.5.</w:t>
            </w:r>
          </w:p>
        </w:tc>
        <w:tc>
          <w:tcPr>
            <w:tcW w:w="2638" w:type="pct"/>
            <w:vAlign w:val="center"/>
          </w:tcPr>
          <w:p w14:paraId="68EF2B4E" w14:textId="7A2D36DB" w:rsidR="00A16D8D" w:rsidRPr="00A16D8D" w:rsidRDefault="00A16D8D" w:rsidP="00DF660C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3A5D2FFE" w14:textId="339E76A8" w:rsidR="00A16D8D" w:rsidRPr="00A16D8D" w:rsidRDefault="00A16D8D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A16D8D" w:rsidRPr="00A16D8D" w14:paraId="75C7E84C" w14:textId="6944B367" w:rsidTr="00862FA3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3CFABE42" w14:textId="7F01FEF3" w:rsidR="00A16D8D" w:rsidRPr="00A16D8D" w:rsidRDefault="00A16D8D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 w:rsidRPr="00A16D8D"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2.6.</w:t>
            </w:r>
          </w:p>
        </w:tc>
        <w:tc>
          <w:tcPr>
            <w:tcW w:w="2638" w:type="pct"/>
            <w:vAlign w:val="center"/>
          </w:tcPr>
          <w:p w14:paraId="7A61B3ED" w14:textId="0A9EB80D" w:rsidR="00A16D8D" w:rsidRPr="00A16D8D" w:rsidRDefault="00A16D8D" w:rsidP="00DF660C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11409605" w14:textId="0607834C" w:rsidR="00A16D8D" w:rsidRPr="00A16D8D" w:rsidRDefault="00A16D8D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A16D8D" w:rsidRPr="00A16D8D" w14:paraId="52AD596E" w14:textId="3F19D5E1" w:rsidTr="00862FA3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1127AB71" w14:textId="1738D863" w:rsidR="00A16D8D" w:rsidRPr="00A16D8D" w:rsidRDefault="00A16D8D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 w:rsidRPr="00A16D8D"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2.7.</w:t>
            </w:r>
          </w:p>
        </w:tc>
        <w:tc>
          <w:tcPr>
            <w:tcW w:w="2638" w:type="pct"/>
            <w:vAlign w:val="center"/>
          </w:tcPr>
          <w:p w14:paraId="39E8BD08" w14:textId="7AD2106C" w:rsidR="00A16D8D" w:rsidRPr="00A16D8D" w:rsidRDefault="00A16D8D" w:rsidP="00DF660C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30A8B17A" w14:textId="67CD03DB" w:rsidR="00A16D8D" w:rsidRPr="00A16D8D" w:rsidRDefault="00A16D8D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A16D8D" w:rsidRPr="00A16D8D" w14:paraId="3711952A" w14:textId="4227C91C" w:rsidTr="00862FA3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5F4CAF12" w14:textId="6D310888" w:rsidR="00A16D8D" w:rsidRPr="00A16D8D" w:rsidRDefault="00A16D8D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 w:rsidRPr="00A16D8D"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2.8.</w:t>
            </w:r>
          </w:p>
        </w:tc>
        <w:tc>
          <w:tcPr>
            <w:tcW w:w="2638" w:type="pct"/>
            <w:vAlign w:val="center"/>
          </w:tcPr>
          <w:p w14:paraId="1BE524C7" w14:textId="0D212C51" w:rsidR="00A16D8D" w:rsidRPr="00A16D8D" w:rsidRDefault="00A16D8D" w:rsidP="00DF660C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40C09499" w14:textId="4CADC9E9" w:rsidR="00A16D8D" w:rsidRPr="00A16D8D" w:rsidRDefault="00A16D8D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A16D8D" w:rsidRPr="00A16D8D" w14:paraId="45ECF3D7" w14:textId="58713E45" w:rsidTr="00862FA3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38942F18" w14:textId="3EF639C8" w:rsidR="00A16D8D" w:rsidRPr="00A16D8D" w:rsidRDefault="00A16D8D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 w:rsidRPr="00A16D8D"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2.9.</w:t>
            </w:r>
          </w:p>
        </w:tc>
        <w:tc>
          <w:tcPr>
            <w:tcW w:w="2638" w:type="pct"/>
            <w:vAlign w:val="center"/>
          </w:tcPr>
          <w:p w14:paraId="27DF8675" w14:textId="07137A03" w:rsidR="00A16D8D" w:rsidRPr="00A16D8D" w:rsidRDefault="00A16D8D" w:rsidP="00DF660C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45360F12" w14:textId="113C7C17" w:rsidR="00A16D8D" w:rsidRPr="00A16D8D" w:rsidRDefault="00A16D8D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A16D8D" w:rsidRPr="00A16D8D" w14:paraId="496F4510" w14:textId="44D4E5AA" w:rsidTr="00862FA3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2E5351D4" w14:textId="311297F7" w:rsidR="00A16D8D" w:rsidRPr="00A16D8D" w:rsidRDefault="00A16D8D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 w:rsidRPr="00A16D8D"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2.10.</w:t>
            </w:r>
          </w:p>
        </w:tc>
        <w:tc>
          <w:tcPr>
            <w:tcW w:w="2638" w:type="pct"/>
            <w:vAlign w:val="center"/>
          </w:tcPr>
          <w:p w14:paraId="4D76F9DF" w14:textId="315C9E6C" w:rsidR="00A16D8D" w:rsidRPr="00A16D8D" w:rsidRDefault="00A16D8D" w:rsidP="00DF660C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685CC144" w14:textId="493657D8" w:rsidR="00A16D8D" w:rsidRPr="00A16D8D" w:rsidRDefault="00A16D8D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A16D8D" w:rsidRPr="00A16D8D" w14:paraId="3F67FBB6" w14:textId="5A21A138" w:rsidTr="00862FA3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4CB95E37" w14:textId="3D44201D" w:rsidR="00A16D8D" w:rsidRPr="00A16D8D" w:rsidRDefault="00A16D8D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 w:rsidRPr="00A16D8D"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2.11.</w:t>
            </w:r>
          </w:p>
        </w:tc>
        <w:tc>
          <w:tcPr>
            <w:tcW w:w="2638" w:type="pct"/>
            <w:vAlign w:val="center"/>
          </w:tcPr>
          <w:p w14:paraId="7E6030EE" w14:textId="7990D5D1" w:rsidR="00A16D8D" w:rsidRPr="00A16D8D" w:rsidRDefault="00A16D8D" w:rsidP="00DF660C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4B420934" w14:textId="4467B899" w:rsidR="00A16D8D" w:rsidRPr="00A16D8D" w:rsidRDefault="00A16D8D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A16D8D" w:rsidRPr="00A16D8D" w14:paraId="06DE45EE" w14:textId="108E21BF" w:rsidTr="00862FA3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13305D92" w14:textId="511B620C" w:rsidR="00A16D8D" w:rsidRPr="00A16D8D" w:rsidRDefault="00A16D8D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 w:rsidRPr="00A16D8D"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2.12.</w:t>
            </w:r>
          </w:p>
        </w:tc>
        <w:tc>
          <w:tcPr>
            <w:tcW w:w="2638" w:type="pct"/>
            <w:vAlign w:val="center"/>
          </w:tcPr>
          <w:p w14:paraId="41826575" w14:textId="228D3D94" w:rsidR="00A16D8D" w:rsidRPr="00A16D8D" w:rsidRDefault="00A16D8D" w:rsidP="00DF660C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427B14EB" w14:textId="1F801ABA" w:rsidR="00A16D8D" w:rsidRPr="00A16D8D" w:rsidRDefault="00A16D8D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A16D8D" w:rsidRPr="00A16D8D" w14:paraId="39B4FA82" w14:textId="47B18A48" w:rsidTr="00862FA3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182D64AD" w14:textId="2A5CCB6C" w:rsidR="00A16D8D" w:rsidRPr="00A16D8D" w:rsidRDefault="00A16D8D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 w:rsidRPr="00A16D8D"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2.13.</w:t>
            </w:r>
          </w:p>
        </w:tc>
        <w:tc>
          <w:tcPr>
            <w:tcW w:w="2638" w:type="pct"/>
            <w:vAlign w:val="center"/>
          </w:tcPr>
          <w:p w14:paraId="207BF094" w14:textId="44F4B27E" w:rsidR="00A16D8D" w:rsidRPr="00A16D8D" w:rsidRDefault="00A16D8D" w:rsidP="00DF660C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4DC92C4A" w14:textId="7A7077D1" w:rsidR="00A16D8D" w:rsidRPr="00A16D8D" w:rsidRDefault="00A16D8D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4279B8" w:rsidRPr="00A16D8D" w14:paraId="78152114" w14:textId="36F88DB2" w:rsidTr="00862FA3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24D8036C" w14:textId="479BE0CF" w:rsidR="004279B8" w:rsidRPr="00A16D8D" w:rsidRDefault="004279B8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2.14.</w:t>
            </w:r>
          </w:p>
        </w:tc>
        <w:tc>
          <w:tcPr>
            <w:tcW w:w="2638" w:type="pct"/>
            <w:vAlign w:val="center"/>
          </w:tcPr>
          <w:p w14:paraId="0E0814EA" w14:textId="420C476E" w:rsidR="004279B8" w:rsidRPr="00A16D8D" w:rsidRDefault="004279B8" w:rsidP="00DF660C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6716FDD7" w14:textId="6C1D3148" w:rsidR="004279B8" w:rsidRPr="00A16D8D" w:rsidRDefault="004279B8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4279B8" w:rsidRPr="00A16D8D" w14:paraId="22A15C1F" w14:textId="7B7670C3" w:rsidTr="00862FA3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57F88934" w14:textId="2EF0B3F5" w:rsidR="004279B8" w:rsidRPr="00A16D8D" w:rsidRDefault="004279B8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2.15.</w:t>
            </w:r>
          </w:p>
        </w:tc>
        <w:tc>
          <w:tcPr>
            <w:tcW w:w="2638" w:type="pct"/>
            <w:vAlign w:val="center"/>
          </w:tcPr>
          <w:p w14:paraId="74B484DA" w14:textId="63347A2B" w:rsidR="004279B8" w:rsidRPr="00A16D8D" w:rsidRDefault="004279B8" w:rsidP="00DF660C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4C598DCA" w14:textId="6F3FBE5A" w:rsidR="004279B8" w:rsidRPr="00A16D8D" w:rsidRDefault="004279B8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4279B8" w:rsidRPr="00A16D8D" w14:paraId="240A0EEF" w14:textId="29C9F426" w:rsidTr="00862FA3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1C1390D6" w14:textId="2D91E7DE" w:rsidR="004279B8" w:rsidRPr="00A16D8D" w:rsidRDefault="004279B8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2.16.</w:t>
            </w:r>
          </w:p>
        </w:tc>
        <w:tc>
          <w:tcPr>
            <w:tcW w:w="2638" w:type="pct"/>
            <w:vAlign w:val="center"/>
          </w:tcPr>
          <w:p w14:paraId="35A82BC6" w14:textId="5178F2C9" w:rsidR="004279B8" w:rsidRPr="00A16D8D" w:rsidRDefault="004279B8" w:rsidP="00DF660C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0FA41017" w14:textId="2806D945" w:rsidR="004279B8" w:rsidRPr="00A16D8D" w:rsidRDefault="004279B8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4279B8" w:rsidRPr="00A16D8D" w14:paraId="19F66FB2" w14:textId="4EBDDBF5" w:rsidTr="00862FA3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33C75B31" w14:textId="24B76FF2" w:rsidR="004279B8" w:rsidRPr="00A16D8D" w:rsidRDefault="004279B8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2.17.</w:t>
            </w:r>
          </w:p>
        </w:tc>
        <w:tc>
          <w:tcPr>
            <w:tcW w:w="2638" w:type="pct"/>
            <w:vAlign w:val="center"/>
          </w:tcPr>
          <w:p w14:paraId="02022692" w14:textId="2C4E5914" w:rsidR="004279B8" w:rsidRPr="00A16D8D" w:rsidRDefault="004279B8" w:rsidP="00DF660C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278E5242" w14:textId="54BC16A7" w:rsidR="004279B8" w:rsidRPr="00A16D8D" w:rsidRDefault="004279B8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4279B8" w:rsidRPr="00A16D8D" w14:paraId="2DA0B3C5" w14:textId="53518889" w:rsidTr="00862FA3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72F31FEA" w14:textId="3DD22AA9" w:rsidR="004279B8" w:rsidRPr="00A16D8D" w:rsidRDefault="004279B8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2.18.</w:t>
            </w:r>
          </w:p>
        </w:tc>
        <w:tc>
          <w:tcPr>
            <w:tcW w:w="2638" w:type="pct"/>
            <w:vAlign w:val="center"/>
          </w:tcPr>
          <w:p w14:paraId="741C3C88" w14:textId="42BB7D3F" w:rsidR="004279B8" w:rsidRPr="00A16D8D" w:rsidRDefault="004279B8" w:rsidP="00DF660C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7A4B163A" w14:textId="2DC0AA49" w:rsidR="004279B8" w:rsidRPr="00A16D8D" w:rsidRDefault="004279B8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4279B8" w:rsidRPr="00A16D8D" w14:paraId="367E6A72" w14:textId="15A40CBA" w:rsidTr="00862FA3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51879808" w14:textId="021894B0" w:rsidR="004279B8" w:rsidRPr="00A16D8D" w:rsidRDefault="004279B8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2.19.</w:t>
            </w:r>
          </w:p>
        </w:tc>
        <w:tc>
          <w:tcPr>
            <w:tcW w:w="2638" w:type="pct"/>
            <w:vAlign w:val="center"/>
          </w:tcPr>
          <w:p w14:paraId="59E03D7A" w14:textId="040CDF36" w:rsidR="004279B8" w:rsidRPr="00A16D8D" w:rsidRDefault="004279B8" w:rsidP="00DF660C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0AA3519B" w14:textId="7CDBC1BB" w:rsidR="004279B8" w:rsidRPr="00A16D8D" w:rsidRDefault="004279B8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4279B8" w:rsidRPr="00A16D8D" w14:paraId="7F068F49" w14:textId="6730A0FE" w:rsidTr="00862FA3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7D44219E" w14:textId="0DC02B9A" w:rsidR="004279B8" w:rsidRPr="00A16D8D" w:rsidRDefault="004279B8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2.20.</w:t>
            </w:r>
          </w:p>
        </w:tc>
        <w:tc>
          <w:tcPr>
            <w:tcW w:w="2638" w:type="pct"/>
            <w:vAlign w:val="center"/>
          </w:tcPr>
          <w:p w14:paraId="39CAB730" w14:textId="205578B5" w:rsidR="004279B8" w:rsidRPr="00A16D8D" w:rsidRDefault="004279B8" w:rsidP="00DF660C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30E291F7" w14:textId="0A046F5B" w:rsidR="004279B8" w:rsidRPr="00A16D8D" w:rsidRDefault="004279B8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4279B8" w:rsidRPr="00A16D8D" w14:paraId="5499D155" w14:textId="687DB980" w:rsidTr="00862FA3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701C513E" w14:textId="570FA6E7" w:rsidR="004279B8" w:rsidRPr="00A16D8D" w:rsidRDefault="004279B8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2.21.</w:t>
            </w:r>
          </w:p>
        </w:tc>
        <w:tc>
          <w:tcPr>
            <w:tcW w:w="2638" w:type="pct"/>
            <w:vAlign w:val="center"/>
          </w:tcPr>
          <w:p w14:paraId="09659B42" w14:textId="0E82DC2A" w:rsidR="004279B8" w:rsidRPr="00A16D8D" w:rsidRDefault="004279B8" w:rsidP="00DF660C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1A01DD77" w14:textId="4D44EE7B" w:rsidR="004279B8" w:rsidRPr="00A16D8D" w:rsidRDefault="004279B8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4279B8" w:rsidRPr="00A16D8D" w14:paraId="4D6D3963" w14:textId="04003C55" w:rsidTr="00862FA3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2EE46368" w14:textId="1DC45B6A" w:rsidR="004279B8" w:rsidRPr="00A16D8D" w:rsidRDefault="004279B8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2.22.</w:t>
            </w:r>
          </w:p>
        </w:tc>
        <w:tc>
          <w:tcPr>
            <w:tcW w:w="2638" w:type="pct"/>
            <w:vAlign w:val="center"/>
          </w:tcPr>
          <w:p w14:paraId="0AC66BA5" w14:textId="10F3A6A3" w:rsidR="004279B8" w:rsidRPr="00A16D8D" w:rsidRDefault="004279B8" w:rsidP="00DF660C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791C4AC4" w14:textId="6E4C665F" w:rsidR="004279B8" w:rsidRPr="00A16D8D" w:rsidRDefault="004279B8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4279B8" w:rsidRPr="00A16D8D" w14:paraId="21BFDD9B" w14:textId="41D02DC1" w:rsidTr="00862FA3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270159BB" w14:textId="4DF4C66C" w:rsidR="004279B8" w:rsidRPr="00A16D8D" w:rsidRDefault="004279B8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2.23.</w:t>
            </w:r>
          </w:p>
        </w:tc>
        <w:tc>
          <w:tcPr>
            <w:tcW w:w="2638" w:type="pct"/>
            <w:vAlign w:val="center"/>
          </w:tcPr>
          <w:p w14:paraId="79DC1F57" w14:textId="426CEC22" w:rsidR="004279B8" w:rsidRPr="00A16D8D" w:rsidRDefault="004279B8" w:rsidP="00DF660C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0CAB4698" w14:textId="67ABB874" w:rsidR="004279B8" w:rsidRPr="00A16D8D" w:rsidRDefault="004279B8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</w:tbl>
    <w:p w14:paraId="47BFBFFB" w14:textId="6A78295D" w:rsidR="00A16D8D" w:rsidRDefault="00A16D8D" w:rsidP="00DF660C">
      <w:pPr>
        <w:tabs>
          <w:tab w:val="left" w:pos="709"/>
        </w:tabs>
        <w:spacing w:after="0" w:line="360" w:lineRule="auto"/>
        <w:jc w:val="both"/>
        <w:rPr>
          <w:rFonts w:eastAsia="Times New Roman"/>
          <w:b/>
          <w:sz w:val="24"/>
          <w:szCs w:val="24"/>
          <w:lang w:val="en-US"/>
        </w:rPr>
      </w:pPr>
    </w:p>
    <w:tbl>
      <w:tblPr>
        <w:tblW w:w="91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73"/>
        <w:gridCol w:w="4821"/>
        <w:gridCol w:w="3743"/>
      </w:tblGrid>
      <w:tr w:rsidR="004F0B99" w:rsidRPr="00A16D8D" w14:paraId="1B11BAEB" w14:textId="7902CEE6" w:rsidTr="00CB1E67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1F4DE23E" w14:textId="59467D41" w:rsidR="004F0B99" w:rsidRPr="00A16D8D" w:rsidRDefault="004F0B99" w:rsidP="00DF660C">
            <w:pPr>
              <w:tabs>
                <w:tab w:val="left" w:pos="0"/>
              </w:tabs>
              <w:snapToGrid w:val="0"/>
              <w:spacing w:after="0" w:line="360" w:lineRule="auto"/>
              <w:jc w:val="center"/>
              <w:outlineLvl w:val="4"/>
              <w:rPr>
                <w:rFonts w:ascii="Times New Roman" w:eastAsia="Times" w:hAnsi="Times New Roman" w:cs="Times"/>
                <w:b/>
                <w:bCs/>
                <w:iCs/>
                <w:sz w:val="24"/>
                <w:szCs w:val="24"/>
                <w:lang w:eastAsia="bg-BG"/>
              </w:rPr>
            </w:pPr>
            <w:r w:rsidRPr="00A16D8D">
              <w:rPr>
                <w:rFonts w:ascii="Times New Roman" w:eastAsia="Times" w:hAnsi="Times New Roman" w:cs="Times"/>
                <w:b/>
                <w:bCs/>
                <w:iCs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2638" w:type="pct"/>
            <w:vAlign w:val="center"/>
          </w:tcPr>
          <w:p w14:paraId="09ED2C88" w14:textId="32AEB031" w:rsidR="004F0B99" w:rsidRPr="00A16D8D" w:rsidRDefault="004F0B99" w:rsidP="00DF660C">
            <w:pPr>
              <w:tabs>
                <w:tab w:val="left" w:pos="0"/>
              </w:tabs>
              <w:snapToGrid w:val="0"/>
              <w:spacing w:after="0" w:line="360" w:lineRule="auto"/>
              <w:jc w:val="center"/>
              <w:outlineLvl w:val="4"/>
              <w:rPr>
                <w:rFonts w:ascii="Times New Roman" w:eastAsia="Times" w:hAnsi="Times New Roman" w:cs="Times"/>
                <w:b/>
                <w:bCs/>
                <w:iCs/>
                <w:sz w:val="24"/>
                <w:szCs w:val="24"/>
                <w:lang w:eastAsia="bg-BG"/>
              </w:rPr>
            </w:pPr>
            <w:r w:rsidRPr="00A16D8D">
              <w:rPr>
                <w:rFonts w:ascii="Times New Roman" w:eastAsia="Times" w:hAnsi="Times New Roman" w:cs="Times"/>
                <w:b/>
                <w:bCs/>
                <w:iCs/>
                <w:sz w:val="24"/>
                <w:szCs w:val="24"/>
                <w:lang w:eastAsia="bg-BG"/>
              </w:rPr>
              <w:t>НАИМЕНОВАНИЕ</w:t>
            </w:r>
          </w:p>
        </w:tc>
        <w:tc>
          <w:tcPr>
            <w:tcW w:w="2048" w:type="pct"/>
          </w:tcPr>
          <w:p w14:paraId="6AD2263C" w14:textId="03BCB1EF" w:rsidR="004F0B99" w:rsidRPr="00A16D8D" w:rsidRDefault="004F0B99" w:rsidP="00DF660C">
            <w:pPr>
              <w:tabs>
                <w:tab w:val="left" w:pos="0"/>
              </w:tabs>
              <w:snapToGrid w:val="0"/>
              <w:spacing w:after="0" w:line="360" w:lineRule="auto"/>
              <w:jc w:val="center"/>
              <w:outlineLvl w:val="4"/>
              <w:rPr>
                <w:rFonts w:ascii="Times New Roman" w:eastAsia="Times" w:hAnsi="Times New Roman" w:cs="Times"/>
                <w:b/>
                <w:bCs/>
                <w:iCs/>
                <w:sz w:val="24"/>
                <w:szCs w:val="24"/>
                <w:lang w:eastAsia="bg-BG"/>
              </w:rPr>
            </w:pPr>
            <w:r w:rsidRPr="00A16D8D">
              <w:rPr>
                <w:rFonts w:ascii="Times New Roman" w:eastAsia="Times" w:hAnsi="Times New Roman" w:cs="Times"/>
                <w:b/>
                <w:bCs/>
                <w:iCs/>
                <w:sz w:val="24"/>
                <w:szCs w:val="24"/>
                <w:lang w:eastAsia="bg-BG"/>
              </w:rPr>
              <w:t>МАРКА, МОДЕЛ, ОПИСАНИЕ, РЕФЕРЕНЦИЯ</w:t>
            </w:r>
          </w:p>
        </w:tc>
      </w:tr>
      <w:tr w:rsidR="004F0B99" w:rsidRPr="00A16D8D" w14:paraId="67353342" w14:textId="717DF517" w:rsidTr="00CB1E67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123C8B3C" w14:textId="4E367EFB" w:rsidR="004F0B99" w:rsidRPr="00A16D8D" w:rsidRDefault="004F0B99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b/>
                <w:color w:val="000000"/>
                <w:sz w:val="24"/>
                <w:szCs w:val="24"/>
                <w:lang w:eastAsia="bg-BG"/>
              </w:rPr>
            </w:pPr>
            <w:r w:rsidRPr="00A16D8D">
              <w:rPr>
                <w:rFonts w:ascii="Times New Roman" w:eastAsia="Calibri" w:hAnsi="Times New Roman" w:cs="Times"/>
                <w:b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686" w:type="pct"/>
            <w:gridSpan w:val="2"/>
            <w:vAlign w:val="center"/>
          </w:tcPr>
          <w:p w14:paraId="37B649AD" w14:textId="03766E9B" w:rsidR="004F0B99" w:rsidRPr="00A16D8D" w:rsidRDefault="004F0B99" w:rsidP="00DF660C">
            <w:pPr>
              <w:spacing w:after="0" w:line="360" w:lineRule="auto"/>
              <w:jc w:val="center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  <w:r w:rsidRPr="00A16D8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Изисквания към физическите размери на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съоръжението</w:t>
            </w:r>
            <w:r w:rsidRPr="00A16D8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за физическ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</w:t>
            </w:r>
            <w:r w:rsidRPr="00A16D8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защита</w:t>
            </w:r>
            <w:r w:rsidRPr="00A16D8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(„шлюзова кабини</w:t>
            </w:r>
            <w:r w:rsidR="00995D4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“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) </w:t>
            </w:r>
            <w:r w:rsidRPr="00A07BF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 посока на преминаване </w:t>
            </w:r>
            <w:r w:rsidRPr="00A07BF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 xml:space="preserve">– </w:t>
            </w:r>
            <w:r w:rsidRPr="004F0B9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90° наляво </w:t>
            </w:r>
            <w:r w:rsidRPr="004F0B99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(</w:t>
            </w:r>
            <w:r w:rsidRPr="004F0B9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след влизане в кабината</w:t>
            </w:r>
            <w:r w:rsidRPr="004F0B99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)</w:t>
            </w:r>
            <w:r w:rsidRPr="00A16D8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:</w:t>
            </w:r>
          </w:p>
        </w:tc>
      </w:tr>
      <w:tr w:rsidR="004F0B99" w:rsidRPr="00A16D8D" w14:paraId="317B86F7" w14:textId="156021AE" w:rsidTr="00CB1E67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7EFC5AC4" w14:textId="44585782" w:rsidR="004F0B99" w:rsidRPr="00A16D8D" w:rsidRDefault="004F0B99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 w:rsidRPr="00A16D8D"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1.1.</w:t>
            </w:r>
          </w:p>
        </w:tc>
        <w:tc>
          <w:tcPr>
            <w:tcW w:w="2638" w:type="pct"/>
            <w:vAlign w:val="center"/>
          </w:tcPr>
          <w:p w14:paraId="323311B5" w14:textId="0C21F53D" w:rsidR="004F0B99" w:rsidRPr="00A16D8D" w:rsidRDefault="004F0B99" w:rsidP="00DF660C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6C3B1402" w14:textId="0DC9E4ED" w:rsidR="004F0B99" w:rsidRPr="00A16D8D" w:rsidRDefault="004F0B99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4F0B99" w:rsidRPr="00A16D8D" w14:paraId="3753DF13" w14:textId="4E87B97E" w:rsidTr="00CB1E67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6AF57D7B" w14:textId="1B9A300A" w:rsidR="004F0B99" w:rsidRPr="00A16D8D" w:rsidRDefault="004F0B99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 w:rsidRPr="00A16D8D"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1.2.</w:t>
            </w:r>
          </w:p>
        </w:tc>
        <w:tc>
          <w:tcPr>
            <w:tcW w:w="2638" w:type="pct"/>
            <w:vAlign w:val="center"/>
          </w:tcPr>
          <w:p w14:paraId="66DBCA06" w14:textId="0531B94B" w:rsidR="004F0B99" w:rsidRPr="00A16D8D" w:rsidRDefault="004F0B99" w:rsidP="00DF660C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18E22937" w14:textId="5F9E1490" w:rsidR="004F0B99" w:rsidRPr="00A16D8D" w:rsidRDefault="004F0B99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4F0B99" w:rsidRPr="00A16D8D" w14:paraId="027036BB" w14:textId="6C7823F0" w:rsidTr="00CB1E67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27A1A94E" w14:textId="11F3C1C8" w:rsidR="004F0B99" w:rsidRPr="00A16D8D" w:rsidRDefault="004F0B99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 w:rsidRPr="00A16D8D"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1.3.</w:t>
            </w:r>
          </w:p>
        </w:tc>
        <w:tc>
          <w:tcPr>
            <w:tcW w:w="2638" w:type="pct"/>
            <w:vAlign w:val="center"/>
          </w:tcPr>
          <w:p w14:paraId="7FE8E129" w14:textId="4F5DE23B" w:rsidR="004F0B99" w:rsidRPr="00A16D8D" w:rsidRDefault="004F0B99" w:rsidP="00DF660C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2412DB35" w14:textId="5FBCE3B3" w:rsidR="004F0B99" w:rsidRPr="00A16D8D" w:rsidRDefault="004F0B99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4F0B99" w:rsidRPr="00A16D8D" w14:paraId="2C32E66D" w14:textId="0D82C4A4" w:rsidTr="00CB1E67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25F0596F" w14:textId="398C0625" w:rsidR="004F0B99" w:rsidRPr="00A16D8D" w:rsidRDefault="004F0B99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 w:rsidRPr="00A16D8D"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lastRenderedPageBreak/>
              <w:t>1.4.</w:t>
            </w:r>
          </w:p>
        </w:tc>
        <w:tc>
          <w:tcPr>
            <w:tcW w:w="2638" w:type="pct"/>
            <w:vAlign w:val="center"/>
          </w:tcPr>
          <w:p w14:paraId="10A3C555" w14:textId="4BD48F02" w:rsidR="004F0B99" w:rsidRPr="00A16D8D" w:rsidRDefault="004F0B99" w:rsidP="00DF660C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75D5F55D" w14:textId="347F2A33" w:rsidR="004F0B99" w:rsidRPr="00A16D8D" w:rsidRDefault="004F0B99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4F0B99" w:rsidRPr="00A16D8D" w14:paraId="6B02D9A0" w14:textId="7DE2CD9F" w:rsidTr="00CB1E67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37BE9DF8" w14:textId="63529072" w:rsidR="004F0B99" w:rsidRPr="00A16D8D" w:rsidRDefault="004F0B99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 w:rsidRPr="00A16D8D"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1.5.</w:t>
            </w:r>
          </w:p>
        </w:tc>
        <w:tc>
          <w:tcPr>
            <w:tcW w:w="2638" w:type="pct"/>
            <w:vAlign w:val="center"/>
          </w:tcPr>
          <w:p w14:paraId="26BEF9AE" w14:textId="717C4924" w:rsidR="004F0B99" w:rsidRPr="00A16D8D" w:rsidRDefault="004F0B99" w:rsidP="00DF660C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077D3FBD" w14:textId="480EE137" w:rsidR="004F0B99" w:rsidRPr="00A16D8D" w:rsidRDefault="004F0B99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4F0B99" w:rsidRPr="00A16D8D" w14:paraId="3999FDEE" w14:textId="5759F8F4" w:rsidTr="00CB1E67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6763B028" w14:textId="2C52FA68" w:rsidR="004F0B99" w:rsidRPr="00A16D8D" w:rsidRDefault="004F0B99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 w:rsidRPr="00A16D8D"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1.6.</w:t>
            </w:r>
          </w:p>
        </w:tc>
        <w:tc>
          <w:tcPr>
            <w:tcW w:w="2638" w:type="pct"/>
            <w:vAlign w:val="center"/>
          </w:tcPr>
          <w:p w14:paraId="7669D10F" w14:textId="065D1FFC" w:rsidR="004F0B99" w:rsidRPr="00A16D8D" w:rsidRDefault="004F0B99" w:rsidP="00DF660C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5486272E" w14:textId="3DA0A801" w:rsidR="004F0B99" w:rsidRPr="00A16D8D" w:rsidRDefault="004F0B99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4279B8" w:rsidRPr="00A16D8D" w14:paraId="233B4672" w14:textId="10792214" w:rsidTr="00CB1E67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74CA0AE6" w14:textId="5D64C504" w:rsidR="004279B8" w:rsidRPr="00A16D8D" w:rsidRDefault="004279B8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1.7.</w:t>
            </w:r>
          </w:p>
        </w:tc>
        <w:tc>
          <w:tcPr>
            <w:tcW w:w="2638" w:type="pct"/>
            <w:vAlign w:val="center"/>
          </w:tcPr>
          <w:p w14:paraId="0611205B" w14:textId="7DE70E67" w:rsidR="004279B8" w:rsidRPr="00A16D8D" w:rsidRDefault="004279B8" w:rsidP="00DF660C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5A12EDD7" w14:textId="24209176" w:rsidR="004279B8" w:rsidRPr="00A16D8D" w:rsidRDefault="004279B8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4279B8" w:rsidRPr="00A16D8D" w14:paraId="56844809" w14:textId="7E612B8B" w:rsidTr="00CB1E67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39BE7CB1" w14:textId="00A0F9A3" w:rsidR="004279B8" w:rsidRPr="00A16D8D" w:rsidRDefault="004279B8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1.8.</w:t>
            </w:r>
          </w:p>
        </w:tc>
        <w:tc>
          <w:tcPr>
            <w:tcW w:w="2638" w:type="pct"/>
            <w:vAlign w:val="center"/>
          </w:tcPr>
          <w:p w14:paraId="5BC259B5" w14:textId="3A959B03" w:rsidR="004279B8" w:rsidRPr="00A16D8D" w:rsidRDefault="004279B8" w:rsidP="00DF660C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49F85290" w14:textId="18688FCB" w:rsidR="004279B8" w:rsidRPr="00A16D8D" w:rsidRDefault="004279B8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4279B8" w:rsidRPr="00A16D8D" w14:paraId="3B98054E" w14:textId="07A4700C" w:rsidTr="00CB1E67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327031C4" w14:textId="08FEBFAD" w:rsidR="004279B8" w:rsidRPr="00A16D8D" w:rsidRDefault="004279B8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1.9.</w:t>
            </w:r>
          </w:p>
        </w:tc>
        <w:tc>
          <w:tcPr>
            <w:tcW w:w="2638" w:type="pct"/>
            <w:vAlign w:val="center"/>
          </w:tcPr>
          <w:p w14:paraId="1531FD47" w14:textId="300C0353" w:rsidR="004279B8" w:rsidRPr="00A16D8D" w:rsidRDefault="004279B8" w:rsidP="00DF660C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39CE54CD" w14:textId="57E858D3" w:rsidR="004279B8" w:rsidRPr="00A16D8D" w:rsidRDefault="004279B8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4279B8" w:rsidRPr="00A16D8D" w14:paraId="15665C6E" w14:textId="74731037" w:rsidTr="00CB1E67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09D9BD40" w14:textId="0B596A77" w:rsidR="004279B8" w:rsidRPr="00A16D8D" w:rsidRDefault="004279B8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1.10.</w:t>
            </w:r>
          </w:p>
        </w:tc>
        <w:tc>
          <w:tcPr>
            <w:tcW w:w="2638" w:type="pct"/>
            <w:vAlign w:val="center"/>
          </w:tcPr>
          <w:p w14:paraId="013E094F" w14:textId="0055FCD9" w:rsidR="004279B8" w:rsidRPr="00A16D8D" w:rsidRDefault="004279B8" w:rsidP="00DF660C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43F7D2FF" w14:textId="7DD1CB59" w:rsidR="004279B8" w:rsidRPr="00A16D8D" w:rsidRDefault="004279B8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4279B8" w:rsidRPr="00A16D8D" w14:paraId="273FA70C" w14:textId="71AD3391" w:rsidTr="00CB1E67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687D10EA" w14:textId="65EE2372" w:rsidR="004279B8" w:rsidRPr="00A16D8D" w:rsidRDefault="004279B8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1.11.</w:t>
            </w:r>
          </w:p>
        </w:tc>
        <w:tc>
          <w:tcPr>
            <w:tcW w:w="2638" w:type="pct"/>
            <w:vAlign w:val="center"/>
          </w:tcPr>
          <w:p w14:paraId="20FED2FA" w14:textId="7BD2BBD4" w:rsidR="004279B8" w:rsidRPr="00A16D8D" w:rsidRDefault="004279B8" w:rsidP="00DF660C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6AF07EDC" w14:textId="5E7CB80A" w:rsidR="004279B8" w:rsidRPr="00A16D8D" w:rsidRDefault="004279B8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4279B8" w:rsidRPr="00A16D8D" w14:paraId="1A0F59DF" w14:textId="160D8FD0" w:rsidTr="00CB1E67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2EA69960" w14:textId="4A514EF7" w:rsidR="004279B8" w:rsidRPr="00A16D8D" w:rsidRDefault="004279B8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1.12.</w:t>
            </w:r>
          </w:p>
        </w:tc>
        <w:tc>
          <w:tcPr>
            <w:tcW w:w="2638" w:type="pct"/>
            <w:vAlign w:val="center"/>
          </w:tcPr>
          <w:p w14:paraId="4856D0D1" w14:textId="2C4F4062" w:rsidR="004279B8" w:rsidRPr="00A16D8D" w:rsidRDefault="004279B8" w:rsidP="00DF660C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4595ACB4" w14:textId="7765C398" w:rsidR="004279B8" w:rsidRPr="00A16D8D" w:rsidRDefault="004279B8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4279B8" w:rsidRPr="00A16D8D" w14:paraId="69D6CD53" w14:textId="3BD1F83C" w:rsidTr="00CB1E67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49CC3143" w14:textId="036D02FF" w:rsidR="004279B8" w:rsidRPr="00A16D8D" w:rsidRDefault="004279B8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1.13.</w:t>
            </w:r>
          </w:p>
        </w:tc>
        <w:tc>
          <w:tcPr>
            <w:tcW w:w="2638" w:type="pct"/>
            <w:vAlign w:val="center"/>
          </w:tcPr>
          <w:p w14:paraId="398ABF57" w14:textId="08189C2C" w:rsidR="004279B8" w:rsidRPr="00A16D8D" w:rsidRDefault="004279B8" w:rsidP="00DF660C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1ADB4AF1" w14:textId="332C0BEB" w:rsidR="004279B8" w:rsidRPr="00A16D8D" w:rsidRDefault="004279B8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4279B8" w:rsidRPr="00A16D8D" w14:paraId="56CA1DFD" w14:textId="3F56391F" w:rsidTr="00CB1E67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0D8B92EF" w14:textId="3200C843" w:rsidR="004279B8" w:rsidRPr="00A16D8D" w:rsidRDefault="004279B8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1.14.</w:t>
            </w:r>
          </w:p>
        </w:tc>
        <w:tc>
          <w:tcPr>
            <w:tcW w:w="2638" w:type="pct"/>
            <w:vAlign w:val="center"/>
          </w:tcPr>
          <w:p w14:paraId="3E9092A5" w14:textId="630F7BC5" w:rsidR="004279B8" w:rsidRPr="00A16D8D" w:rsidRDefault="004279B8" w:rsidP="00DF660C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4B56AA25" w14:textId="640C1A34" w:rsidR="004279B8" w:rsidRPr="00A16D8D" w:rsidRDefault="004279B8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4F0B99" w:rsidRPr="00A16D8D" w14:paraId="50F12A81" w14:textId="29E71F2C" w:rsidTr="00CB1E67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63AF74B7" w14:textId="73F95082" w:rsidR="004F0B99" w:rsidRPr="00A16D8D" w:rsidRDefault="004F0B99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b/>
                <w:color w:val="000000"/>
                <w:sz w:val="24"/>
                <w:szCs w:val="24"/>
                <w:lang w:eastAsia="bg-BG"/>
              </w:rPr>
            </w:pPr>
            <w:r w:rsidRPr="00A16D8D">
              <w:rPr>
                <w:rFonts w:ascii="Times New Roman" w:eastAsia="Calibri" w:hAnsi="Times New Roman" w:cs="Times"/>
                <w:b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4686" w:type="pct"/>
            <w:gridSpan w:val="2"/>
            <w:vAlign w:val="center"/>
          </w:tcPr>
          <w:p w14:paraId="5D1D87D7" w14:textId="268726C5" w:rsidR="004F0B99" w:rsidRPr="00A16D8D" w:rsidRDefault="004F0B99" w:rsidP="00DF660C">
            <w:pPr>
              <w:spacing w:after="0" w:line="360" w:lineRule="auto"/>
              <w:jc w:val="center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  <w:r w:rsidRPr="00A16D8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Изисквания към функционалността </w:t>
            </w:r>
            <w:r w:rsidRPr="00A07BF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 съоръжени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ето</w:t>
            </w:r>
            <w:r w:rsidRPr="00A07BF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за физическа защита („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шлюзова</w:t>
            </w:r>
            <w:r w:rsidRPr="00A07BF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кабини</w:t>
            </w:r>
            <w:r w:rsidR="00995D4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“</w:t>
            </w:r>
            <w:r w:rsidRPr="00A07BF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) с посока на преминаване </w:t>
            </w:r>
            <w:r w:rsidRPr="00A07BF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 xml:space="preserve">– </w:t>
            </w:r>
            <w:r w:rsidRPr="004F0B9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90° наляво </w:t>
            </w:r>
            <w:r w:rsidRPr="004F0B99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(</w:t>
            </w:r>
            <w:r w:rsidRPr="004F0B9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след влизане в кабината</w:t>
            </w:r>
            <w:r w:rsidRPr="004F0B99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)</w:t>
            </w:r>
            <w:r w:rsidRPr="00A07BF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:</w:t>
            </w:r>
          </w:p>
        </w:tc>
      </w:tr>
      <w:tr w:rsidR="004F0B99" w:rsidRPr="00A16D8D" w14:paraId="2ECA940F" w14:textId="768975CD" w:rsidTr="00CB1E67">
        <w:trPr>
          <w:trHeight w:val="337"/>
        </w:trPr>
        <w:tc>
          <w:tcPr>
            <w:tcW w:w="314" w:type="pct"/>
            <w:tcMar>
              <w:top w:w="0" w:type="dxa"/>
            </w:tcMar>
            <w:vAlign w:val="center"/>
          </w:tcPr>
          <w:p w14:paraId="4EF88A2D" w14:textId="7932644D" w:rsidR="004F0B99" w:rsidRPr="00A16D8D" w:rsidRDefault="004F0B99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 w:rsidRPr="00A16D8D"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2.1.</w:t>
            </w:r>
          </w:p>
        </w:tc>
        <w:tc>
          <w:tcPr>
            <w:tcW w:w="2638" w:type="pct"/>
            <w:vAlign w:val="center"/>
          </w:tcPr>
          <w:p w14:paraId="2FD9CF18" w14:textId="1D3ED81C" w:rsidR="004F0B99" w:rsidRPr="00A16D8D" w:rsidRDefault="004F0B99" w:rsidP="00DF660C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51EA9107" w14:textId="0EF560A6" w:rsidR="004F0B99" w:rsidRPr="00A16D8D" w:rsidRDefault="004F0B99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4F0B99" w:rsidRPr="00A16D8D" w14:paraId="5DEAA206" w14:textId="2BA863D7" w:rsidTr="00CB1E67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2C9EC71C" w14:textId="4DE04807" w:rsidR="004F0B99" w:rsidRPr="00A16D8D" w:rsidRDefault="004F0B99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 w:rsidRPr="00A16D8D"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2.2.</w:t>
            </w:r>
          </w:p>
        </w:tc>
        <w:tc>
          <w:tcPr>
            <w:tcW w:w="2638" w:type="pct"/>
            <w:vAlign w:val="center"/>
          </w:tcPr>
          <w:p w14:paraId="624957D5" w14:textId="303813DA" w:rsidR="004F0B99" w:rsidRPr="00A16D8D" w:rsidRDefault="004F0B99" w:rsidP="00DF660C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32BB7E57" w14:textId="725E6DD4" w:rsidR="004F0B99" w:rsidRPr="00A16D8D" w:rsidRDefault="004F0B99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4F0B99" w:rsidRPr="00A16D8D" w14:paraId="3E22393D" w14:textId="4F406B5A" w:rsidTr="00CB1E67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0D56B8E5" w14:textId="1D04A463" w:rsidR="004F0B99" w:rsidRPr="00A16D8D" w:rsidRDefault="004F0B99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 w:rsidRPr="00A16D8D"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2.3.</w:t>
            </w:r>
          </w:p>
        </w:tc>
        <w:tc>
          <w:tcPr>
            <w:tcW w:w="2638" w:type="pct"/>
            <w:vAlign w:val="center"/>
          </w:tcPr>
          <w:p w14:paraId="52FFCE35" w14:textId="562325D5" w:rsidR="004F0B99" w:rsidRPr="00A16D8D" w:rsidRDefault="004F0B99" w:rsidP="00DF660C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3A9696C1" w14:textId="1D6F3B3E" w:rsidR="004F0B99" w:rsidRPr="00A16D8D" w:rsidRDefault="004F0B99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4F0B99" w:rsidRPr="00A16D8D" w14:paraId="484CA722" w14:textId="578C67D3" w:rsidTr="00CB1E67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41FAABCE" w14:textId="78D60847" w:rsidR="004F0B99" w:rsidRPr="00A16D8D" w:rsidRDefault="004F0B99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 w:rsidRPr="00A16D8D"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2.4.</w:t>
            </w:r>
          </w:p>
        </w:tc>
        <w:tc>
          <w:tcPr>
            <w:tcW w:w="2638" w:type="pct"/>
            <w:vAlign w:val="center"/>
          </w:tcPr>
          <w:p w14:paraId="489DE516" w14:textId="46087837" w:rsidR="004F0B99" w:rsidRPr="00A16D8D" w:rsidRDefault="004F0B99" w:rsidP="00DF660C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6C6A625E" w14:textId="4DF8A986" w:rsidR="004F0B99" w:rsidRPr="00A16D8D" w:rsidRDefault="004F0B99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4F0B99" w:rsidRPr="00A16D8D" w14:paraId="7ADD03C9" w14:textId="2541C6C8" w:rsidTr="00CB1E67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3FB4AE46" w14:textId="527069AB" w:rsidR="004F0B99" w:rsidRPr="00A16D8D" w:rsidRDefault="004F0B99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 w:rsidRPr="00A16D8D"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2.5.</w:t>
            </w:r>
          </w:p>
        </w:tc>
        <w:tc>
          <w:tcPr>
            <w:tcW w:w="2638" w:type="pct"/>
            <w:vAlign w:val="center"/>
          </w:tcPr>
          <w:p w14:paraId="118E94FD" w14:textId="3D92AC26" w:rsidR="004F0B99" w:rsidRPr="00A16D8D" w:rsidRDefault="004F0B99" w:rsidP="00DF660C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25F6746B" w14:textId="3EE2FE47" w:rsidR="004F0B99" w:rsidRPr="00A16D8D" w:rsidRDefault="004F0B99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4F0B99" w:rsidRPr="00A16D8D" w14:paraId="09FF9DCA" w14:textId="21CC040E" w:rsidTr="00CB1E67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0BE72AD6" w14:textId="5B51207A" w:rsidR="004F0B99" w:rsidRPr="00A16D8D" w:rsidRDefault="004F0B99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 w:rsidRPr="00A16D8D"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2.6.</w:t>
            </w:r>
          </w:p>
        </w:tc>
        <w:tc>
          <w:tcPr>
            <w:tcW w:w="2638" w:type="pct"/>
            <w:vAlign w:val="center"/>
          </w:tcPr>
          <w:p w14:paraId="3E630E1D" w14:textId="5257C648" w:rsidR="004F0B99" w:rsidRPr="00A16D8D" w:rsidRDefault="004F0B99" w:rsidP="00DF660C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7921351D" w14:textId="0C5E8975" w:rsidR="004F0B99" w:rsidRPr="00A16D8D" w:rsidRDefault="004F0B99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4F0B99" w:rsidRPr="00A16D8D" w14:paraId="58359B20" w14:textId="75EBE889" w:rsidTr="00CB1E67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2E54F26D" w14:textId="47469677" w:rsidR="004F0B99" w:rsidRPr="00A16D8D" w:rsidRDefault="004F0B99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 w:rsidRPr="00A16D8D"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2.7.</w:t>
            </w:r>
          </w:p>
        </w:tc>
        <w:tc>
          <w:tcPr>
            <w:tcW w:w="2638" w:type="pct"/>
            <w:vAlign w:val="center"/>
          </w:tcPr>
          <w:p w14:paraId="0BE5013D" w14:textId="7A0730D0" w:rsidR="004F0B99" w:rsidRPr="00A16D8D" w:rsidRDefault="004F0B99" w:rsidP="00DF660C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6B6D3921" w14:textId="00E896C0" w:rsidR="004F0B99" w:rsidRPr="00A16D8D" w:rsidRDefault="004F0B99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4F0B99" w:rsidRPr="00A16D8D" w14:paraId="2C77B2B3" w14:textId="11ADDD4F" w:rsidTr="00CB1E67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1B8D0972" w14:textId="49FC7462" w:rsidR="004F0B99" w:rsidRPr="00A16D8D" w:rsidRDefault="004F0B99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 w:rsidRPr="00A16D8D"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2.8.</w:t>
            </w:r>
          </w:p>
        </w:tc>
        <w:tc>
          <w:tcPr>
            <w:tcW w:w="2638" w:type="pct"/>
            <w:vAlign w:val="center"/>
          </w:tcPr>
          <w:p w14:paraId="0CB026B2" w14:textId="7509A426" w:rsidR="004F0B99" w:rsidRPr="00A16D8D" w:rsidRDefault="004F0B99" w:rsidP="00DF660C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5CC92AB1" w14:textId="0DEB29C3" w:rsidR="004F0B99" w:rsidRPr="00A16D8D" w:rsidRDefault="004F0B99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4F0B99" w:rsidRPr="00A16D8D" w14:paraId="7F9616B5" w14:textId="76F60A05" w:rsidTr="00CB1E67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070F542C" w14:textId="3747E0FA" w:rsidR="004F0B99" w:rsidRPr="00A16D8D" w:rsidRDefault="004F0B99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 w:rsidRPr="00A16D8D"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2.9.</w:t>
            </w:r>
          </w:p>
        </w:tc>
        <w:tc>
          <w:tcPr>
            <w:tcW w:w="2638" w:type="pct"/>
            <w:vAlign w:val="center"/>
          </w:tcPr>
          <w:p w14:paraId="721CD8F9" w14:textId="5B8EBAA0" w:rsidR="004F0B99" w:rsidRPr="00A16D8D" w:rsidRDefault="004F0B99" w:rsidP="00DF660C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57BCC31D" w14:textId="0D9A63DF" w:rsidR="004F0B99" w:rsidRPr="00A16D8D" w:rsidRDefault="004F0B99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4F0B99" w:rsidRPr="00A16D8D" w14:paraId="1F6D55C2" w14:textId="4D19F93F" w:rsidTr="00CB1E67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3BF22287" w14:textId="7C166BD2" w:rsidR="004F0B99" w:rsidRPr="00A16D8D" w:rsidRDefault="004F0B99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 w:rsidRPr="00A16D8D"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2.10.</w:t>
            </w:r>
          </w:p>
        </w:tc>
        <w:tc>
          <w:tcPr>
            <w:tcW w:w="2638" w:type="pct"/>
            <w:vAlign w:val="center"/>
          </w:tcPr>
          <w:p w14:paraId="532369C9" w14:textId="03333FE5" w:rsidR="004F0B99" w:rsidRPr="00A16D8D" w:rsidRDefault="004F0B99" w:rsidP="00DF660C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109E2E92" w14:textId="6026D72E" w:rsidR="004F0B99" w:rsidRPr="00A16D8D" w:rsidRDefault="004F0B99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4F0B99" w:rsidRPr="00A16D8D" w14:paraId="164771F7" w14:textId="67052622" w:rsidTr="00CB1E67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407FA83A" w14:textId="3FBBE5A1" w:rsidR="004F0B99" w:rsidRPr="00A16D8D" w:rsidRDefault="004F0B99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 w:rsidRPr="00A16D8D"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2.11.</w:t>
            </w:r>
          </w:p>
        </w:tc>
        <w:tc>
          <w:tcPr>
            <w:tcW w:w="2638" w:type="pct"/>
            <w:vAlign w:val="center"/>
          </w:tcPr>
          <w:p w14:paraId="7C658E1C" w14:textId="266525A2" w:rsidR="004F0B99" w:rsidRPr="00A16D8D" w:rsidRDefault="004F0B99" w:rsidP="00DF660C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5F09CE97" w14:textId="11619105" w:rsidR="004F0B99" w:rsidRPr="00A16D8D" w:rsidRDefault="004F0B99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4F0B99" w:rsidRPr="00A16D8D" w14:paraId="203A55DB" w14:textId="0DF45138" w:rsidTr="00CB1E67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4DEBD4EA" w14:textId="2A1B8A3C" w:rsidR="004F0B99" w:rsidRPr="00A16D8D" w:rsidRDefault="004F0B99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 w:rsidRPr="00A16D8D"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2.12.</w:t>
            </w:r>
          </w:p>
        </w:tc>
        <w:tc>
          <w:tcPr>
            <w:tcW w:w="2638" w:type="pct"/>
            <w:vAlign w:val="center"/>
          </w:tcPr>
          <w:p w14:paraId="6B53FA15" w14:textId="7D92E4E1" w:rsidR="004F0B99" w:rsidRPr="00A16D8D" w:rsidRDefault="004F0B99" w:rsidP="00DF660C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0FADF91C" w14:textId="076377B7" w:rsidR="004F0B99" w:rsidRPr="00A16D8D" w:rsidRDefault="004F0B99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4F0B99" w:rsidRPr="00A16D8D" w14:paraId="79FE2279" w14:textId="6D3E85DF" w:rsidTr="00CB1E67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78FC6C40" w14:textId="57E01273" w:rsidR="004F0B99" w:rsidRPr="00A16D8D" w:rsidRDefault="004F0B99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 w:rsidRPr="00A16D8D"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2.13.</w:t>
            </w:r>
          </w:p>
        </w:tc>
        <w:tc>
          <w:tcPr>
            <w:tcW w:w="2638" w:type="pct"/>
            <w:vAlign w:val="center"/>
          </w:tcPr>
          <w:p w14:paraId="06D1CE36" w14:textId="4A30B01A" w:rsidR="004F0B99" w:rsidRPr="00A16D8D" w:rsidRDefault="004F0B99" w:rsidP="00DF660C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39E0A3F1" w14:textId="48E0A59E" w:rsidR="004F0B99" w:rsidRPr="00A16D8D" w:rsidRDefault="004F0B99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4279B8" w:rsidRPr="00A16D8D" w14:paraId="32D5892A" w14:textId="0FA7A274" w:rsidTr="00CB1E67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6004373D" w14:textId="073845DF" w:rsidR="004279B8" w:rsidRPr="00A16D8D" w:rsidRDefault="004279B8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2.14.</w:t>
            </w:r>
          </w:p>
        </w:tc>
        <w:tc>
          <w:tcPr>
            <w:tcW w:w="2638" w:type="pct"/>
            <w:vAlign w:val="center"/>
          </w:tcPr>
          <w:p w14:paraId="1CC809EF" w14:textId="14DD41B3" w:rsidR="004279B8" w:rsidRPr="00A16D8D" w:rsidRDefault="004279B8" w:rsidP="00DF660C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4131E972" w14:textId="072E20A9" w:rsidR="004279B8" w:rsidRPr="00A16D8D" w:rsidRDefault="004279B8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4279B8" w:rsidRPr="00A16D8D" w14:paraId="36C9C8A1" w14:textId="551DC9F9" w:rsidTr="00CB1E67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12FAFA4B" w14:textId="57CFCD6A" w:rsidR="004279B8" w:rsidRPr="00A16D8D" w:rsidRDefault="004279B8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2.15.</w:t>
            </w:r>
          </w:p>
        </w:tc>
        <w:tc>
          <w:tcPr>
            <w:tcW w:w="2638" w:type="pct"/>
            <w:vAlign w:val="center"/>
          </w:tcPr>
          <w:p w14:paraId="4160C053" w14:textId="5A0839FE" w:rsidR="004279B8" w:rsidRPr="00A16D8D" w:rsidRDefault="004279B8" w:rsidP="00DF660C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37BF0905" w14:textId="08A5A0FD" w:rsidR="004279B8" w:rsidRPr="00A16D8D" w:rsidRDefault="004279B8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4279B8" w:rsidRPr="00A16D8D" w14:paraId="2F5F8BE3" w14:textId="4EA54FD4" w:rsidTr="00CB1E67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1BF89335" w14:textId="3912D43D" w:rsidR="004279B8" w:rsidRPr="00A16D8D" w:rsidRDefault="004279B8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lastRenderedPageBreak/>
              <w:t>2.16.</w:t>
            </w:r>
          </w:p>
        </w:tc>
        <w:tc>
          <w:tcPr>
            <w:tcW w:w="2638" w:type="pct"/>
            <w:vAlign w:val="center"/>
          </w:tcPr>
          <w:p w14:paraId="2A340A3C" w14:textId="2264E8AD" w:rsidR="004279B8" w:rsidRPr="00A16D8D" w:rsidRDefault="004279B8" w:rsidP="00DF660C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29795932" w14:textId="143EF763" w:rsidR="004279B8" w:rsidRPr="00A16D8D" w:rsidRDefault="004279B8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4279B8" w:rsidRPr="00A16D8D" w14:paraId="61747F5B" w14:textId="3D250766" w:rsidTr="00CB1E67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52192E4D" w14:textId="583C95FA" w:rsidR="004279B8" w:rsidRPr="00A16D8D" w:rsidRDefault="004279B8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2.17.</w:t>
            </w:r>
          </w:p>
        </w:tc>
        <w:tc>
          <w:tcPr>
            <w:tcW w:w="2638" w:type="pct"/>
            <w:vAlign w:val="center"/>
          </w:tcPr>
          <w:p w14:paraId="2B1233BD" w14:textId="275278A1" w:rsidR="004279B8" w:rsidRPr="00A16D8D" w:rsidRDefault="004279B8" w:rsidP="00DF660C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7457A57C" w14:textId="21EA860B" w:rsidR="004279B8" w:rsidRPr="00A16D8D" w:rsidRDefault="004279B8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4279B8" w:rsidRPr="00A16D8D" w14:paraId="18C9772F" w14:textId="2EF8791E" w:rsidTr="00CB1E67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50681B89" w14:textId="306C55FD" w:rsidR="004279B8" w:rsidRPr="00A16D8D" w:rsidRDefault="004279B8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2.18.</w:t>
            </w:r>
          </w:p>
        </w:tc>
        <w:tc>
          <w:tcPr>
            <w:tcW w:w="2638" w:type="pct"/>
            <w:vAlign w:val="center"/>
          </w:tcPr>
          <w:p w14:paraId="44F52465" w14:textId="472B98C3" w:rsidR="004279B8" w:rsidRPr="00A16D8D" w:rsidRDefault="004279B8" w:rsidP="00DF660C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0B82176D" w14:textId="6E90401D" w:rsidR="004279B8" w:rsidRPr="00A16D8D" w:rsidRDefault="004279B8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4279B8" w:rsidRPr="00A16D8D" w14:paraId="0938EE91" w14:textId="6530B4D4" w:rsidTr="00CB1E67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1F212C1F" w14:textId="1DBB5448" w:rsidR="004279B8" w:rsidRPr="00A16D8D" w:rsidRDefault="004279B8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2.19.</w:t>
            </w:r>
          </w:p>
        </w:tc>
        <w:tc>
          <w:tcPr>
            <w:tcW w:w="2638" w:type="pct"/>
            <w:vAlign w:val="center"/>
          </w:tcPr>
          <w:p w14:paraId="56A6532A" w14:textId="369D139E" w:rsidR="004279B8" w:rsidRPr="00A16D8D" w:rsidRDefault="004279B8" w:rsidP="00DF660C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45D14B0C" w14:textId="4306567C" w:rsidR="004279B8" w:rsidRPr="00A16D8D" w:rsidRDefault="004279B8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4279B8" w:rsidRPr="00A16D8D" w14:paraId="1CD94C7D" w14:textId="6A046B3D" w:rsidTr="00CB1E67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51BA6DAE" w14:textId="4E34BA84" w:rsidR="004279B8" w:rsidRPr="00A16D8D" w:rsidRDefault="004279B8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2.20.</w:t>
            </w:r>
          </w:p>
        </w:tc>
        <w:tc>
          <w:tcPr>
            <w:tcW w:w="2638" w:type="pct"/>
            <w:vAlign w:val="center"/>
          </w:tcPr>
          <w:p w14:paraId="780E8466" w14:textId="57E42987" w:rsidR="004279B8" w:rsidRPr="00A16D8D" w:rsidRDefault="004279B8" w:rsidP="00DF660C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5FFA353D" w14:textId="6719F622" w:rsidR="004279B8" w:rsidRPr="00A16D8D" w:rsidRDefault="004279B8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4279B8" w:rsidRPr="00A16D8D" w14:paraId="321CE764" w14:textId="38C08798" w:rsidTr="00CB1E67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49BBCAD7" w14:textId="0D4602E1" w:rsidR="004279B8" w:rsidRPr="00A16D8D" w:rsidRDefault="004279B8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2.21.</w:t>
            </w:r>
          </w:p>
        </w:tc>
        <w:tc>
          <w:tcPr>
            <w:tcW w:w="2638" w:type="pct"/>
            <w:vAlign w:val="center"/>
          </w:tcPr>
          <w:p w14:paraId="446184BA" w14:textId="51E92DC1" w:rsidR="004279B8" w:rsidRPr="00A16D8D" w:rsidRDefault="004279B8" w:rsidP="00DF660C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6C2DBF9D" w14:textId="798D31E8" w:rsidR="004279B8" w:rsidRPr="00A16D8D" w:rsidRDefault="004279B8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4279B8" w:rsidRPr="00A16D8D" w14:paraId="1CD14D40" w14:textId="62A80C85" w:rsidTr="00CB1E67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2B5FBD12" w14:textId="2BA7998A" w:rsidR="004279B8" w:rsidRPr="00A16D8D" w:rsidRDefault="004279B8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2.22.</w:t>
            </w:r>
          </w:p>
        </w:tc>
        <w:tc>
          <w:tcPr>
            <w:tcW w:w="2638" w:type="pct"/>
            <w:vAlign w:val="center"/>
          </w:tcPr>
          <w:p w14:paraId="12E52BA4" w14:textId="57BA0225" w:rsidR="004279B8" w:rsidRPr="00A16D8D" w:rsidRDefault="004279B8" w:rsidP="00DF660C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7CC7ECB8" w14:textId="15F13C6E" w:rsidR="004279B8" w:rsidRPr="00A16D8D" w:rsidRDefault="004279B8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  <w:tr w:rsidR="004279B8" w:rsidRPr="00A16D8D" w14:paraId="34D50A68" w14:textId="60B9926F" w:rsidTr="00CB1E67">
        <w:trPr>
          <w:trHeight w:val="20"/>
        </w:trPr>
        <w:tc>
          <w:tcPr>
            <w:tcW w:w="314" w:type="pct"/>
            <w:tcMar>
              <w:top w:w="0" w:type="dxa"/>
            </w:tcMar>
            <w:vAlign w:val="center"/>
          </w:tcPr>
          <w:p w14:paraId="2A04CCEF" w14:textId="4FA0F6E2" w:rsidR="004279B8" w:rsidRPr="00A16D8D" w:rsidRDefault="004279B8" w:rsidP="00DF660C">
            <w:pPr>
              <w:numPr>
                <w:ilvl w:val="0"/>
                <w:numId w:val="45"/>
              </w:numPr>
              <w:snapToGrid w:val="0"/>
              <w:spacing w:after="0" w:line="360" w:lineRule="auto"/>
              <w:ind w:left="-108" w:right="-115" w:hanging="3924"/>
              <w:jc w:val="center"/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"/>
                <w:color w:val="000000"/>
                <w:sz w:val="24"/>
                <w:szCs w:val="24"/>
                <w:lang w:eastAsia="bg-BG"/>
              </w:rPr>
              <w:t>2.23.</w:t>
            </w:r>
          </w:p>
        </w:tc>
        <w:tc>
          <w:tcPr>
            <w:tcW w:w="2638" w:type="pct"/>
            <w:vAlign w:val="center"/>
          </w:tcPr>
          <w:p w14:paraId="1536B62F" w14:textId="6D2C1304" w:rsidR="004279B8" w:rsidRPr="00A16D8D" w:rsidRDefault="004279B8" w:rsidP="00DF660C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</w:tcPr>
          <w:p w14:paraId="6EF7D5E1" w14:textId="4EE27544" w:rsidR="004279B8" w:rsidRPr="00A16D8D" w:rsidRDefault="004279B8" w:rsidP="00DF660C">
            <w:pPr>
              <w:spacing w:after="0" w:line="360" w:lineRule="auto"/>
              <w:rPr>
                <w:rFonts w:ascii="Times New Roman" w:eastAsia="Times" w:hAnsi="Times New Roman" w:cs="Times"/>
                <w:bCs/>
                <w:snapToGrid w:val="0"/>
                <w:color w:val="000000"/>
                <w:sz w:val="24"/>
                <w:szCs w:val="24"/>
                <w:lang w:eastAsia="bg-BG"/>
              </w:rPr>
            </w:pPr>
          </w:p>
        </w:tc>
      </w:tr>
    </w:tbl>
    <w:p w14:paraId="31128CAC" w14:textId="4A339945" w:rsidR="004F0B99" w:rsidRDefault="004F0B99" w:rsidP="00DF660C">
      <w:pPr>
        <w:tabs>
          <w:tab w:val="left" w:pos="709"/>
        </w:tabs>
        <w:spacing w:after="0" w:line="360" w:lineRule="auto"/>
        <w:jc w:val="both"/>
        <w:rPr>
          <w:rFonts w:eastAsia="Times New Roman"/>
          <w:b/>
          <w:sz w:val="24"/>
          <w:szCs w:val="24"/>
          <w:lang w:val="en-US"/>
        </w:rPr>
      </w:pPr>
    </w:p>
    <w:p w14:paraId="401B7B09" w14:textId="77777777" w:rsidR="00C42E9D" w:rsidRPr="00A16D8D" w:rsidRDefault="00C42E9D" w:rsidP="00DF660C">
      <w:pPr>
        <w:tabs>
          <w:tab w:val="left" w:pos="709"/>
        </w:tabs>
        <w:spacing w:after="0" w:line="360" w:lineRule="auto"/>
        <w:jc w:val="both"/>
        <w:rPr>
          <w:rFonts w:eastAsia="Times New Roman"/>
          <w:b/>
          <w:sz w:val="24"/>
          <w:szCs w:val="24"/>
          <w:lang w:val="en-US"/>
        </w:rPr>
      </w:pPr>
    </w:p>
    <w:p w14:paraId="057839C2" w14:textId="30FC6357" w:rsidR="00FE184E" w:rsidRPr="00B55A57" w:rsidRDefault="00C42E9D" w:rsidP="00C42E9D">
      <w:pPr>
        <w:tabs>
          <w:tab w:val="left" w:pos="709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55A5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ПРИЛОЖЕНИЯ</w:t>
      </w:r>
      <w:r w:rsidRPr="00B55A57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  <w:r w:rsidRPr="00B55A5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14:paraId="704C8870" w14:textId="77777777" w:rsidR="00457984" w:rsidRPr="00B55A57" w:rsidRDefault="00FE184E" w:rsidP="00C42E9D">
      <w:pPr>
        <w:tabs>
          <w:tab w:val="left" w:pos="709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B55A5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1.  ...............</w:t>
      </w:r>
    </w:p>
    <w:p w14:paraId="431B1D09" w14:textId="77777777" w:rsidR="00FE184E" w:rsidRDefault="00FE184E" w:rsidP="00DF660C">
      <w:pPr>
        <w:tabs>
          <w:tab w:val="left" w:pos="709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B55A5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2.  ...............</w:t>
      </w:r>
    </w:p>
    <w:p w14:paraId="70273F2F" w14:textId="77777777" w:rsidR="007C0624" w:rsidRDefault="007C0624" w:rsidP="00DF660C">
      <w:pPr>
        <w:tabs>
          <w:tab w:val="left" w:pos="709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14:paraId="2CAFD3D4" w14:textId="77777777" w:rsidR="007C0624" w:rsidRDefault="007C0624" w:rsidP="00DF660C">
      <w:pPr>
        <w:tabs>
          <w:tab w:val="left" w:pos="709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14:paraId="705E3944" w14:textId="77777777" w:rsidR="007C0624" w:rsidRPr="00B55A57" w:rsidRDefault="007C0624" w:rsidP="00DF660C">
      <w:pPr>
        <w:tabs>
          <w:tab w:val="left" w:pos="709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14:paraId="796F219C" w14:textId="77777777" w:rsidR="006E06D6" w:rsidRDefault="00AE6FF9" w:rsidP="00DF660C">
      <w:pPr>
        <w:spacing w:after="0" w:line="360" w:lineRule="auto"/>
        <w:ind w:left="1530" w:firstLine="851"/>
        <w:jc w:val="right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B55A57">
        <w:rPr>
          <w:rFonts w:ascii="Times New Roman" w:hAnsi="Times New Roman" w:cs="Times New Roman"/>
          <w:iCs/>
          <w:sz w:val="24"/>
          <w:szCs w:val="24"/>
        </w:rPr>
        <w:t>Дата,…………………..г.</w:t>
      </w:r>
      <w:r w:rsidRPr="00B55A57">
        <w:rPr>
          <w:rFonts w:ascii="Times New Roman" w:hAnsi="Times New Roman" w:cs="Times New Roman"/>
          <w:iCs/>
          <w:sz w:val="24"/>
          <w:szCs w:val="24"/>
        </w:rPr>
        <w:tab/>
      </w:r>
      <w:r w:rsidRPr="00B55A57">
        <w:rPr>
          <w:rFonts w:ascii="Times New Roman" w:hAnsi="Times New Roman" w:cs="Times New Roman"/>
          <w:iCs/>
          <w:sz w:val="24"/>
          <w:szCs w:val="24"/>
        </w:rPr>
        <w:tab/>
      </w:r>
      <w:r w:rsidRPr="00B55A57">
        <w:rPr>
          <w:rFonts w:ascii="Times New Roman" w:hAnsi="Times New Roman" w:cs="Times New Roman"/>
          <w:iCs/>
          <w:sz w:val="24"/>
          <w:szCs w:val="24"/>
        </w:rPr>
        <w:tab/>
      </w:r>
      <w:r w:rsidRPr="00B55A57">
        <w:rPr>
          <w:rFonts w:ascii="Times New Roman" w:hAnsi="Times New Roman" w:cs="Times New Roman"/>
          <w:iCs/>
          <w:sz w:val="24"/>
          <w:szCs w:val="24"/>
        </w:rPr>
        <w:tab/>
      </w:r>
    </w:p>
    <w:p w14:paraId="5DDC07CC" w14:textId="77777777" w:rsidR="006E06D6" w:rsidRDefault="006E06D6" w:rsidP="00DF660C">
      <w:pPr>
        <w:spacing w:after="0" w:line="360" w:lineRule="auto"/>
        <w:ind w:left="1530" w:firstLine="851"/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</w:p>
    <w:p w14:paraId="52611E1A" w14:textId="37694DD7" w:rsidR="00AE6FF9" w:rsidRPr="00B55A57" w:rsidRDefault="00AE6FF9" w:rsidP="00DF660C">
      <w:pPr>
        <w:spacing w:after="0" w:line="360" w:lineRule="auto"/>
        <w:ind w:left="1530"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55A57">
        <w:rPr>
          <w:rFonts w:ascii="Times New Roman" w:hAnsi="Times New Roman" w:cs="Times New Roman"/>
          <w:b/>
          <w:iCs/>
          <w:sz w:val="24"/>
          <w:szCs w:val="24"/>
        </w:rPr>
        <w:t>ДЕКЛАРАТОР:</w:t>
      </w:r>
      <w:r w:rsidRPr="00B55A57">
        <w:rPr>
          <w:rFonts w:ascii="Times New Roman" w:hAnsi="Times New Roman" w:cs="Times New Roman"/>
          <w:iCs/>
          <w:sz w:val="24"/>
          <w:szCs w:val="24"/>
        </w:rPr>
        <w:t xml:space="preserve"> ……………………</w:t>
      </w:r>
    </w:p>
    <w:p w14:paraId="1A09F4BE" w14:textId="77777777" w:rsidR="00C34F28" w:rsidRDefault="00C34F28" w:rsidP="00DF660C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72CCBB76" w14:textId="77777777" w:rsidR="00AE6FF9" w:rsidRPr="00B55A57" w:rsidRDefault="00AE6FF9" w:rsidP="00DF660C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iCs/>
          <w:color w:val="000000"/>
          <w:spacing w:val="5"/>
          <w:sz w:val="24"/>
          <w:szCs w:val="24"/>
        </w:rPr>
      </w:pPr>
      <w:r w:rsidRPr="00B55A57">
        <w:rPr>
          <w:rFonts w:ascii="Times New Roman" w:hAnsi="Times New Roman" w:cs="Times New Roman"/>
          <w:i/>
          <w:iCs/>
          <w:sz w:val="24"/>
          <w:szCs w:val="24"/>
          <w:lang w:val="ru-RU"/>
        </w:rPr>
        <w:t>(</w:t>
      </w:r>
      <w:r w:rsidRPr="00B55A57">
        <w:rPr>
          <w:rFonts w:ascii="Times New Roman" w:hAnsi="Times New Roman" w:cs="Times New Roman"/>
          <w:i/>
          <w:iCs/>
          <w:sz w:val="24"/>
          <w:szCs w:val="24"/>
        </w:rPr>
        <w:t>дата на подписване)</w:t>
      </w:r>
      <w:r w:rsidRPr="00B55A57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                        (подпис и печат</w:t>
      </w:r>
      <w:r w:rsidRPr="00B55A57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B55A57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</w:t>
      </w:r>
    </w:p>
    <w:p w14:paraId="33408CE9" w14:textId="77777777" w:rsidR="00516CD3" w:rsidRPr="00B55A57" w:rsidRDefault="00AE6FF9" w:rsidP="00C42E9D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 w:line="360" w:lineRule="auto"/>
        <w:ind w:left="425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B55A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</w:t>
      </w:r>
      <w:r w:rsidR="00516CD3" w:rsidRPr="00B55A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.........................................................................</w:t>
      </w:r>
    </w:p>
    <w:p w14:paraId="6CBAF9C9" w14:textId="7760B448" w:rsidR="006E6202" w:rsidRPr="00B55A57" w:rsidRDefault="00516CD3" w:rsidP="00DF660C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after="0" w:line="360" w:lineRule="auto"/>
        <w:ind w:left="4956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B55A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</w:t>
      </w:r>
      <w:r w:rsidRPr="00B55A5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(длъжност на представляващия </w:t>
      </w:r>
      <w:r w:rsidR="00AE6FF9" w:rsidRPr="00B55A5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</w:t>
      </w:r>
      <w:r w:rsidRPr="00B55A5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участника)</w:t>
      </w:r>
    </w:p>
    <w:p w14:paraId="5C0D774C" w14:textId="77777777" w:rsidR="00E60C75" w:rsidRPr="00B55A57" w:rsidRDefault="00E60C75" w:rsidP="00DF660C">
      <w:pPr>
        <w:tabs>
          <w:tab w:val="left" w:pos="1356"/>
        </w:tabs>
        <w:spacing w:after="0" w:line="36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E60C75" w:rsidRPr="00B55A57" w:rsidSect="0007167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AA58D3" w14:textId="77777777" w:rsidR="00711F0C" w:rsidRDefault="00711F0C" w:rsidP="00457984">
      <w:pPr>
        <w:spacing w:after="0" w:line="240" w:lineRule="auto"/>
      </w:pPr>
      <w:r>
        <w:separator/>
      </w:r>
    </w:p>
  </w:endnote>
  <w:endnote w:type="continuationSeparator" w:id="0">
    <w:p w14:paraId="324B59F7" w14:textId="77777777" w:rsidR="00711F0C" w:rsidRDefault="00711F0C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91993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DA51E0" w14:textId="7BDC79F2" w:rsidR="00187772" w:rsidRDefault="0018777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5DC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0783C689" w14:textId="77777777" w:rsidR="00187772" w:rsidRDefault="001877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16ED60" w14:textId="77777777" w:rsidR="00711F0C" w:rsidRDefault="00711F0C" w:rsidP="00457984">
      <w:pPr>
        <w:spacing w:after="0" w:line="240" w:lineRule="auto"/>
      </w:pPr>
      <w:r>
        <w:separator/>
      </w:r>
    </w:p>
  </w:footnote>
  <w:footnote w:type="continuationSeparator" w:id="0">
    <w:p w14:paraId="1FDD6276" w14:textId="77777777" w:rsidR="00711F0C" w:rsidRDefault="00711F0C" w:rsidP="00457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950406" w14:textId="083A0B5C" w:rsidR="00187772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t xml:space="preserve">                                                                             </w:t>
    </w:r>
    <w:r>
      <w:tab/>
    </w:r>
    <w:r>
      <w:tab/>
      <w:t xml:space="preserve"> </w:t>
    </w:r>
    <w:r>
      <w:rPr>
        <w:rFonts w:ascii="Times New Roman" w:hAnsi="Times New Roman" w:cs="Times New Roman"/>
        <w:i/>
        <w:sz w:val="24"/>
        <w:szCs w:val="24"/>
      </w:rPr>
      <w:t>Образец</w:t>
    </w:r>
    <w:r w:rsidR="007873FD">
      <w:rPr>
        <w:rFonts w:ascii="Times New Roman" w:hAnsi="Times New Roman" w:cs="Times New Roman"/>
        <w:i/>
        <w:sz w:val="24"/>
        <w:szCs w:val="24"/>
      </w:rPr>
      <w:t xml:space="preserve"> </w:t>
    </w:r>
    <w:r>
      <w:rPr>
        <w:rFonts w:ascii="Times New Roman" w:hAnsi="Times New Roman" w:cs="Times New Roman"/>
        <w:i/>
        <w:sz w:val="24"/>
        <w:szCs w:val="24"/>
      </w:rPr>
      <w:t xml:space="preserve">  </w:t>
    </w:r>
  </w:p>
  <w:p w14:paraId="09C8439C" w14:textId="560A4B18" w:rsidR="00187772" w:rsidRDefault="00BD122A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 w:rsidR="00187772">
      <w:rPr>
        <w:rFonts w:ascii="Times New Roman" w:hAnsi="Times New Roman" w:cs="Times New Roman"/>
        <w:i/>
        <w:sz w:val="24"/>
        <w:szCs w:val="24"/>
      </w:rPr>
      <w:t xml:space="preserve"> </w:t>
    </w:r>
  </w:p>
  <w:p w14:paraId="62D65A96" w14:textId="77777777" w:rsidR="00187772" w:rsidRPr="00AE6FF9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34A9"/>
    <w:multiLevelType w:val="multilevel"/>
    <w:tmpl w:val="0402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09A41AF0"/>
    <w:multiLevelType w:val="hybridMultilevel"/>
    <w:tmpl w:val="BD227C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6579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B166CB9"/>
    <w:multiLevelType w:val="hybridMultilevel"/>
    <w:tmpl w:val="8CC87264"/>
    <w:lvl w:ilvl="0" w:tplc="15D602D8">
      <w:start w:val="2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B56265D"/>
    <w:multiLevelType w:val="hybridMultilevel"/>
    <w:tmpl w:val="F5C4F3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EF579C"/>
    <w:multiLevelType w:val="multilevel"/>
    <w:tmpl w:val="36BEA69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Theme="minorHAnsi" w:eastAsia="Times New Roman" w:hAnsiTheme="minorHAnsi" w:cstheme="minorBid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11E5E83"/>
    <w:multiLevelType w:val="hybridMultilevel"/>
    <w:tmpl w:val="3028DE8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C37A65"/>
    <w:multiLevelType w:val="multilevel"/>
    <w:tmpl w:val="3E989772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Calibr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Calibr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Calibr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Calibr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color w:val="auto"/>
      </w:rPr>
    </w:lvl>
  </w:abstractNum>
  <w:abstractNum w:abstractNumId="9" w15:restartNumberingAfterBreak="0">
    <w:nsid w:val="141A689A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46A54BD"/>
    <w:multiLevelType w:val="hybridMultilevel"/>
    <w:tmpl w:val="821CFD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BB384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C4E24B5"/>
    <w:multiLevelType w:val="hybridMultilevel"/>
    <w:tmpl w:val="F1943BC2"/>
    <w:lvl w:ilvl="0" w:tplc="0402000F">
      <w:start w:val="1"/>
      <w:numFmt w:val="decimal"/>
      <w:lvlText w:val="%1."/>
      <w:lvlJc w:val="left"/>
      <w:pPr>
        <w:ind w:left="3225" w:hanging="360"/>
      </w:pPr>
    </w:lvl>
    <w:lvl w:ilvl="1" w:tplc="04020019" w:tentative="1">
      <w:start w:val="1"/>
      <w:numFmt w:val="lowerLetter"/>
      <w:lvlText w:val="%2."/>
      <w:lvlJc w:val="left"/>
      <w:pPr>
        <w:ind w:left="3945" w:hanging="360"/>
      </w:pPr>
    </w:lvl>
    <w:lvl w:ilvl="2" w:tplc="0402001B" w:tentative="1">
      <w:start w:val="1"/>
      <w:numFmt w:val="lowerRoman"/>
      <w:lvlText w:val="%3."/>
      <w:lvlJc w:val="right"/>
      <w:pPr>
        <w:ind w:left="4665" w:hanging="180"/>
      </w:pPr>
    </w:lvl>
    <w:lvl w:ilvl="3" w:tplc="0402000F" w:tentative="1">
      <w:start w:val="1"/>
      <w:numFmt w:val="decimal"/>
      <w:lvlText w:val="%4."/>
      <w:lvlJc w:val="left"/>
      <w:pPr>
        <w:ind w:left="5385" w:hanging="360"/>
      </w:pPr>
    </w:lvl>
    <w:lvl w:ilvl="4" w:tplc="04020019" w:tentative="1">
      <w:start w:val="1"/>
      <w:numFmt w:val="lowerLetter"/>
      <w:lvlText w:val="%5."/>
      <w:lvlJc w:val="left"/>
      <w:pPr>
        <w:ind w:left="6105" w:hanging="360"/>
      </w:pPr>
    </w:lvl>
    <w:lvl w:ilvl="5" w:tplc="0402001B" w:tentative="1">
      <w:start w:val="1"/>
      <w:numFmt w:val="lowerRoman"/>
      <w:lvlText w:val="%6."/>
      <w:lvlJc w:val="right"/>
      <w:pPr>
        <w:ind w:left="6825" w:hanging="180"/>
      </w:pPr>
    </w:lvl>
    <w:lvl w:ilvl="6" w:tplc="0402000F" w:tentative="1">
      <w:start w:val="1"/>
      <w:numFmt w:val="decimal"/>
      <w:lvlText w:val="%7."/>
      <w:lvlJc w:val="left"/>
      <w:pPr>
        <w:ind w:left="7545" w:hanging="360"/>
      </w:pPr>
    </w:lvl>
    <w:lvl w:ilvl="7" w:tplc="04020019" w:tentative="1">
      <w:start w:val="1"/>
      <w:numFmt w:val="lowerLetter"/>
      <w:lvlText w:val="%8."/>
      <w:lvlJc w:val="left"/>
      <w:pPr>
        <w:ind w:left="8265" w:hanging="360"/>
      </w:pPr>
    </w:lvl>
    <w:lvl w:ilvl="8" w:tplc="0402001B" w:tentative="1">
      <w:start w:val="1"/>
      <w:numFmt w:val="lowerRoman"/>
      <w:lvlText w:val="%9."/>
      <w:lvlJc w:val="right"/>
      <w:pPr>
        <w:ind w:left="8985" w:hanging="180"/>
      </w:pPr>
    </w:lvl>
  </w:abstractNum>
  <w:abstractNum w:abstractNumId="13" w15:restartNumberingAfterBreak="0">
    <w:nsid w:val="203D0BDA"/>
    <w:multiLevelType w:val="hybridMultilevel"/>
    <w:tmpl w:val="0748BB24"/>
    <w:lvl w:ilvl="0" w:tplc="DFA2F126">
      <w:start w:val="14"/>
      <w:numFmt w:val="decimal"/>
      <w:lvlText w:val="%1"/>
      <w:lvlJc w:val="left"/>
      <w:pPr>
        <w:ind w:left="720" w:hanging="360"/>
      </w:pPr>
      <w:rPr>
        <w:rFonts w:eastAsiaTheme="minorHAnsi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1C098E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2C167A66"/>
    <w:multiLevelType w:val="hybridMultilevel"/>
    <w:tmpl w:val="BA2A5B34"/>
    <w:lvl w:ilvl="0" w:tplc="BD54B69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723CA6"/>
    <w:multiLevelType w:val="multilevel"/>
    <w:tmpl w:val="72661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D8E6823"/>
    <w:multiLevelType w:val="hybridMultilevel"/>
    <w:tmpl w:val="B4906A5E"/>
    <w:lvl w:ilvl="0" w:tplc="9206769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FD362CE"/>
    <w:multiLevelType w:val="hybridMultilevel"/>
    <w:tmpl w:val="9D2E9F82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2FB75AD"/>
    <w:multiLevelType w:val="hybridMultilevel"/>
    <w:tmpl w:val="38A8E832"/>
    <w:lvl w:ilvl="0" w:tplc="D2687034">
      <w:start w:val="1"/>
      <w:numFmt w:val="decimal"/>
      <w:lvlText w:val="%1."/>
      <w:lvlJc w:val="left"/>
      <w:pPr>
        <w:tabs>
          <w:tab w:val="num" w:pos="4460"/>
        </w:tabs>
        <w:ind w:left="4460" w:hanging="4176"/>
      </w:pPr>
      <w:rPr>
        <w:rFonts w:hint="default"/>
        <w:kern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027295"/>
    <w:multiLevelType w:val="hybridMultilevel"/>
    <w:tmpl w:val="ABBCFD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7A2E2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DD73454"/>
    <w:multiLevelType w:val="hybridMultilevel"/>
    <w:tmpl w:val="D7F0D5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305FE7"/>
    <w:multiLevelType w:val="multilevel"/>
    <w:tmpl w:val="EB1067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6" w15:restartNumberingAfterBreak="0">
    <w:nsid w:val="43A01117"/>
    <w:multiLevelType w:val="hybridMultilevel"/>
    <w:tmpl w:val="B3C2B29E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44E5383C"/>
    <w:multiLevelType w:val="multilevel"/>
    <w:tmpl w:val="4B8A435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628258A"/>
    <w:multiLevelType w:val="multilevel"/>
    <w:tmpl w:val="C6D09A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6E3439E"/>
    <w:multiLevelType w:val="multilevel"/>
    <w:tmpl w:val="5308F34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89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0" w15:restartNumberingAfterBreak="0">
    <w:nsid w:val="50A80A40"/>
    <w:multiLevelType w:val="hybridMultilevel"/>
    <w:tmpl w:val="C422EB5E"/>
    <w:lvl w:ilvl="0" w:tplc="1B18D3F4">
      <w:start w:val="1"/>
      <w:numFmt w:val="upperRoman"/>
      <w:pStyle w:val="Heading21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DB2E62"/>
    <w:multiLevelType w:val="multilevel"/>
    <w:tmpl w:val="6D2A849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2" w15:restartNumberingAfterBreak="0">
    <w:nsid w:val="55795C50"/>
    <w:multiLevelType w:val="hybridMultilevel"/>
    <w:tmpl w:val="55D8D5FC"/>
    <w:lvl w:ilvl="0" w:tplc="61D0D51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C357FB"/>
    <w:multiLevelType w:val="hybridMultilevel"/>
    <w:tmpl w:val="8D80C986"/>
    <w:lvl w:ilvl="0" w:tplc="B4D27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F812C9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5" w15:restartNumberingAfterBreak="0">
    <w:nsid w:val="5D060BAB"/>
    <w:multiLevelType w:val="hybridMultilevel"/>
    <w:tmpl w:val="7EFA9948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6" w15:restartNumberingAfterBreak="0">
    <w:nsid w:val="61BF303C"/>
    <w:multiLevelType w:val="hybridMultilevel"/>
    <w:tmpl w:val="55400DF4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65D609F6"/>
    <w:multiLevelType w:val="hybridMultilevel"/>
    <w:tmpl w:val="A622141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D93C94"/>
    <w:multiLevelType w:val="multilevel"/>
    <w:tmpl w:val="75DE4B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68943DDA"/>
    <w:multiLevelType w:val="hybridMultilevel"/>
    <w:tmpl w:val="4F2CA694"/>
    <w:lvl w:ilvl="0" w:tplc="0504A59A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586F8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E640CE3"/>
    <w:multiLevelType w:val="hybridMultilevel"/>
    <w:tmpl w:val="19A4F41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1800FD"/>
    <w:multiLevelType w:val="hybridMultilevel"/>
    <w:tmpl w:val="4216A3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5"/>
  </w:num>
  <w:num w:numId="4">
    <w:abstractNumId w:val="18"/>
  </w:num>
  <w:num w:numId="5">
    <w:abstractNumId w:val="2"/>
  </w:num>
  <w:num w:numId="6">
    <w:abstractNumId w:val="23"/>
  </w:num>
  <w:num w:numId="7">
    <w:abstractNumId w:val="28"/>
  </w:num>
  <w:num w:numId="8">
    <w:abstractNumId w:val="31"/>
  </w:num>
  <w:num w:numId="9">
    <w:abstractNumId w:val="31"/>
  </w:num>
  <w:num w:numId="10">
    <w:abstractNumId w:val="32"/>
  </w:num>
  <w:num w:numId="11">
    <w:abstractNumId w:val="39"/>
  </w:num>
  <w:num w:numId="12">
    <w:abstractNumId w:val="3"/>
  </w:num>
  <w:num w:numId="13">
    <w:abstractNumId w:val="40"/>
  </w:num>
  <w:num w:numId="14">
    <w:abstractNumId w:val="9"/>
  </w:num>
  <w:num w:numId="15">
    <w:abstractNumId w:val="22"/>
  </w:num>
  <w:num w:numId="16">
    <w:abstractNumId w:val="11"/>
  </w:num>
  <w:num w:numId="17">
    <w:abstractNumId w:val="30"/>
  </w:num>
  <w:num w:numId="18">
    <w:abstractNumId w:val="33"/>
  </w:num>
  <w:num w:numId="19">
    <w:abstractNumId w:val="7"/>
  </w:num>
  <w:num w:numId="20">
    <w:abstractNumId w:val="27"/>
  </w:num>
  <w:num w:numId="21">
    <w:abstractNumId w:val="8"/>
  </w:num>
  <w:num w:numId="22">
    <w:abstractNumId w:val="15"/>
  </w:num>
  <w:num w:numId="23">
    <w:abstractNumId w:val="42"/>
  </w:num>
  <w:num w:numId="24">
    <w:abstractNumId w:val="6"/>
  </w:num>
  <w:num w:numId="25">
    <w:abstractNumId w:val="34"/>
  </w:num>
  <w:num w:numId="26">
    <w:abstractNumId w:val="13"/>
  </w:num>
  <w:num w:numId="27">
    <w:abstractNumId w:val="35"/>
  </w:num>
  <w:num w:numId="28">
    <w:abstractNumId w:val="41"/>
  </w:num>
  <w:num w:numId="29">
    <w:abstractNumId w:val="26"/>
  </w:num>
  <w:num w:numId="30">
    <w:abstractNumId w:val="10"/>
  </w:num>
  <w:num w:numId="31">
    <w:abstractNumId w:val="36"/>
  </w:num>
  <w:num w:numId="32">
    <w:abstractNumId w:val="17"/>
  </w:num>
  <w:num w:numId="33">
    <w:abstractNumId w:val="0"/>
  </w:num>
  <w:num w:numId="34">
    <w:abstractNumId w:val="19"/>
  </w:num>
  <w:num w:numId="35">
    <w:abstractNumId w:val="4"/>
  </w:num>
  <w:num w:numId="36">
    <w:abstractNumId w:val="38"/>
  </w:num>
  <w:num w:numId="37">
    <w:abstractNumId w:val="14"/>
  </w:num>
  <w:num w:numId="38">
    <w:abstractNumId w:val="37"/>
  </w:num>
  <w:num w:numId="39">
    <w:abstractNumId w:val="5"/>
  </w:num>
  <w:num w:numId="40">
    <w:abstractNumId w:val="24"/>
  </w:num>
  <w:num w:numId="41">
    <w:abstractNumId w:val="21"/>
  </w:num>
  <w:num w:numId="42">
    <w:abstractNumId w:val="12"/>
  </w:num>
  <w:num w:numId="43">
    <w:abstractNumId w:val="29"/>
  </w:num>
  <w:num w:numId="44">
    <w:abstractNumId w:val="16"/>
  </w:num>
  <w:num w:numId="4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CD3"/>
    <w:rsid w:val="00000A1A"/>
    <w:rsid w:val="00001220"/>
    <w:rsid w:val="00003543"/>
    <w:rsid w:val="0000607E"/>
    <w:rsid w:val="00014FE0"/>
    <w:rsid w:val="00021742"/>
    <w:rsid w:val="00033A48"/>
    <w:rsid w:val="00040A37"/>
    <w:rsid w:val="000508F8"/>
    <w:rsid w:val="00063CE2"/>
    <w:rsid w:val="0007167A"/>
    <w:rsid w:val="00077266"/>
    <w:rsid w:val="0008009C"/>
    <w:rsid w:val="000A7DCB"/>
    <w:rsid w:val="000B328B"/>
    <w:rsid w:val="000B43FC"/>
    <w:rsid w:val="000C492C"/>
    <w:rsid w:val="000D2582"/>
    <w:rsid w:val="000E6535"/>
    <w:rsid w:val="000F13A0"/>
    <w:rsid w:val="000F7635"/>
    <w:rsid w:val="00113152"/>
    <w:rsid w:val="0012715A"/>
    <w:rsid w:val="0015214D"/>
    <w:rsid w:val="00154867"/>
    <w:rsid w:val="00156E0F"/>
    <w:rsid w:val="0016287B"/>
    <w:rsid w:val="001876A5"/>
    <w:rsid w:val="00187772"/>
    <w:rsid w:val="0019476D"/>
    <w:rsid w:val="00194BFB"/>
    <w:rsid w:val="0019630D"/>
    <w:rsid w:val="001A3D8D"/>
    <w:rsid w:val="001C0D8D"/>
    <w:rsid w:val="001C1266"/>
    <w:rsid w:val="001C1520"/>
    <w:rsid w:val="001D1885"/>
    <w:rsid w:val="001F591E"/>
    <w:rsid w:val="002106A5"/>
    <w:rsid w:val="00212F22"/>
    <w:rsid w:val="00226516"/>
    <w:rsid w:val="00237F8C"/>
    <w:rsid w:val="00243BE1"/>
    <w:rsid w:val="0026768D"/>
    <w:rsid w:val="0027058B"/>
    <w:rsid w:val="00295B73"/>
    <w:rsid w:val="002B370A"/>
    <w:rsid w:val="002C0F75"/>
    <w:rsid w:val="002C23B7"/>
    <w:rsid w:val="002D076D"/>
    <w:rsid w:val="002E3922"/>
    <w:rsid w:val="002E70CF"/>
    <w:rsid w:val="00317C5C"/>
    <w:rsid w:val="00320AAD"/>
    <w:rsid w:val="00327F1A"/>
    <w:rsid w:val="0033119E"/>
    <w:rsid w:val="003417F2"/>
    <w:rsid w:val="00352E13"/>
    <w:rsid w:val="00355A94"/>
    <w:rsid w:val="0035683A"/>
    <w:rsid w:val="00363ED5"/>
    <w:rsid w:val="00365978"/>
    <w:rsid w:val="00377022"/>
    <w:rsid w:val="003970F5"/>
    <w:rsid w:val="00397D27"/>
    <w:rsid w:val="003B0055"/>
    <w:rsid w:val="003B4045"/>
    <w:rsid w:val="003B56AD"/>
    <w:rsid w:val="003C0EBB"/>
    <w:rsid w:val="003C467B"/>
    <w:rsid w:val="00415600"/>
    <w:rsid w:val="004279B8"/>
    <w:rsid w:val="0044182F"/>
    <w:rsid w:val="004445A9"/>
    <w:rsid w:val="00444BCD"/>
    <w:rsid w:val="00447438"/>
    <w:rsid w:val="00454B23"/>
    <w:rsid w:val="00455433"/>
    <w:rsid w:val="00457984"/>
    <w:rsid w:val="00466AF4"/>
    <w:rsid w:val="00476582"/>
    <w:rsid w:val="004A502D"/>
    <w:rsid w:val="004B1FBE"/>
    <w:rsid w:val="004D140D"/>
    <w:rsid w:val="004E3FBC"/>
    <w:rsid w:val="004F0B99"/>
    <w:rsid w:val="004F69D8"/>
    <w:rsid w:val="00512853"/>
    <w:rsid w:val="00512EE2"/>
    <w:rsid w:val="00515D7C"/>
    <w:rsid w:val="005164B3"/>
    <w:rsid w:val="00516CD3"/>
    <w:rsid w:val="00526AB9"/>
    <w:rsid w:val="00530E50"/>
    <w:rsid w:val="005311F3"/>
    <w:rsid w:val="005419D6"/>
    <w:rsid w:val="0054416E"/>
    <w:rsid w:val="00574AC9"/>
    <w:rsid w:val="00575F94"/>
    <w:rsid w:val="005A16BA"/>
    <w:rsid w:val="005C3B73"/>
    <w:rsid w:val="005D688E"/>
    <w:rsid w:val="005D699C"/>
    <w:rsid w:val="005E1BB8"/>
    <w:rsid w:val="005F68C0"/>
    <w:rsid w:val="00623ECC"/>
    <w:rsid w:val="006335B6"/>
    <w:rsid w:val="006336FB"/>
    <w:rsid w:val="00637839"/>
    <w:rsid w:val="00643FEC"/>
    <w:rsid w:val="00644308"/>
    <w:rsid w:val="0065681C"/>
    <w:rsid w:val="00661E20"/>
    <w:rsid w:val="00662F57"/>
    <w:rsid w:val="00662F5E"/>
    <w:rsid w:val="0067077F"/>
    <w:rsid w:val="0067578A"/>
    <w:rsid w:val="00687E3B"/>
    <w:rsid w:val="006942F1"/>
    <w:rsid w:val="00694A53"/>
    <w:rsid w:val="006A2430"/>
    <w:rsid w:val="006A26B9"/>
    <w:rsid w:val="006A2DFA"/>
    <w:rsid w:val="006A585F"/>
    <w:rsid w:val="006C05D9"/>
    <w:rsid w:val="006C1ECA"/>
    <w:rsid w:val="006E06D6"/>
    <w:rsid w:val="006E6202"/>
    <w:rsid w:val="006E6D18"/>
    <w:rsid w:val="006E7700"/>
    <w:rsid w:val="006F2684"/>
    <w:rsid w:val="006F792B"/>
    <w:rsid w:val="0070156F"/>
    <w:rsid w:val="007032D2"/>
    <w:rsid w:val="00707957"/>
    <w:rsid w:val="00711F0C"/>
    <w:rsid w:val="00720E1F"/>
    <w:rsid w:val="007211E8"/>
    <w:rsid w:val="00730B4E"/>
    <w:rsid w:val="00737629"/>
    <w:rsid w:val="00744064"/>
    <w:rsid w:val="00745E01"/>
    <w:rsid w:val="007641ED"/>
    <w:rsid w:val="007873FD"/>
    <w:rsid w:val="007924BE"/>
    <w:rsid w:val="00795916"/>
    <w:rsid w:val="007C0624"/>
    <w:rsid w:val="007C1FF4"/>
    <w:rsid w:val="007D184D"/>
    <w:rsid w:val="007F7D27"/>
    <w:rsid w:val="008118BC"/>
    <w:rsid w:val="00815AAC"/>
    <w:rsid w:val="00820088"/>
    <w:rsid w:val="00825FCF"/>
    <w:rsid w:val="008361B8"/>
    <w:rsid w:val="00875DF3"/>
    <w:rsid w:val="00880812"/>
    <w:rsid w:val="008817D2"/>
    <w:rsid w:val="00884665"/>
    <w:rsid w:val="008954E1"/>
    <w:rsid w:val="008A2333"/>
    <w:rsid w:val="008B6BE6"/>
    <w:rsid w:val="008C5A12"/>
    <w:rsid w:val="008D5B0C"/>
    <w:rsid w:val="008E1451"/>
    <w:rsid w:val="008E402B"/>
    <w:rsid w:val="008E653B"/>
    <w:rsid w:val="008E6B6A"/>
    <w:rsid w:val="008E6D34"/>
    <w:rsid w:val="00902567"/>
    <w:rsid w:val="0091320D"/>
    <w:rsid w:val="00924836"/>
    <w:rsid w:val="00932A84"/>
    <w:rsid w:val="00946D30"/>
    <w:rsid w:val="00960DE4"/>
    <w:rsid w:val="009620C9"/>
    <w:rsid w:val="00973AD7"/>
    <w:rsid w:val="00994BCF"/>
    <w:rsid w:val="00995D44"/>
    <w:rsid w:val="00995DA6"/>
    <w:rsid w:val="009B4776"/>
    <w:rsid w:val="009B5580"/>
    <w:rsid w:val="009C0CE0"/>
    <w:rsid w:val="009C32A4"/>
    <w:rsid w:val="009D1563"/>
    <w:rsid w:val="009D4273"/>
    <w:rsid w:val="009D6A1A"/>
    <w:rsid w:val="009D73F6"/>
    <w:rsid w:val="009E26F6"/>
    <w:rsid w:val="00A07BFE"/>
    <w:rsid w:val="00A113ED"/>
    <w:rsid w:val="00A16D8D"/>
    <w:rsid w:val="00A16E83"/>
    <w:rsid w:val="00A24344"/>
    <w:rsid w:val="00A44087"/>
    <w:rsid w:val="00A44705"/>
    <w:rsid w:val="00A6783A"/>
    <w:rsid w:val="00A75760"/>
    <w:rsid w:val="00A75F52"/>
    <w:rsid w:val="00A9091E"/>
    <w:rsid w:val="00A94421"/>
    <w:rsid w:val="00AA25AE"/>
    <w:rsid w:val="00AD041A"/>
    <w:rsid w:val="00AD377F"/>
    <w:rsid w:val="00AE6FF9"/>
    <w:rsid w:val="00AF5DCB"/>
    <w:rsid w:val="00B00768"/>
    <w:rsid w:val="00B110EC"/>
    <w:rsid w:val="00B2422A"/>
    <w:rsid w:val="00B41D25"/>
    <w:rsid w:val="00B471B8"/>
    <w:rsid w:val="00B472C3"/>
    <w:rsid w:val="00B52583"/>
    <w:rsid w:val="00B53212"/>
    <w:rsid w:val="00B547BA"/>
    <w:rsid w:val="00B54A15"/>
    <w:rsid w:val="00B55A57"/>
    <w:rsid w:val="00B67E4A"/>
    <w:rsid w:val="00B81625"/>
    <w:rsid w:val="00B82B63"/>
    <w:rsid w:val="00B834B4"/>
    <w:rsid w:val="00B95E7D"/>
    <w:rsid w:val="00BA1B75"/>
    <w:rsid w:val="00BB02A0"/>
    <w:rsid w:val="00BB2390"/>
    <w:rsid w:val="00BB294D"/>
    <w:rsid w:val="00BC5FF2"/>
    <w:rsid w:val="00BD122A"/>
    <w:rsid w:val="00BD2E9A"/>
    <w:rsid w:val="00BE2349"/>
    <w:rsid w:val="00BF167A"/>
    <w:rsid w:val="00BF38BA"/>
    <w:rsid w:val="00C34F28"/>
    <w:rsid w:val="00C41410"/>
    <w:rsid w:val="00C42E9D"/>
    <w:rsid w:val="00C51FBC"/>
    <w:rsid w:val="00C5302B"/>
    <w:rsid w:val="00C67C6C"/>
    <w:rsid w:val="00C80B44"/>
    <w:rsid w:val="00C9203B"/>
    <w:rsid w:val="00C932A7"/>
    <w:rsid w:val="00C9735A"/>
    <w:rsid w:val="00C9773D"/>
    <w:rsid w:val="00CB1DE0"/>
    <w:rsid w:val="00CB5543"/>
    <w:rsid w:val="00CD7610"/>
    <w:rsid w:val="00CE21E6"/>
    <w:rsid w:val="00CE511A"/>
    <w:rsid w:val="00CF11FF"/>
    <w:rsid w:val="00CF7151"/>
    <w:rsid w:val="00D0039A"/>
    <w:rsid w:val="00D00954"/>
    <w:rsid w:val="00D03CCD"/>
    <w:rsid w:val="00D25226"/>
    <w:rsid w:val="00D4225B"/>
    <w:rsid w:val="00D55685"/>
    <w:rsid w:val="00D8105D"/>
    <w:rsid w:val="00D8779D"/>
    <w:rsid w:val="00D931EB"/>
    <w:rsid w:val="00D94022"/>
    <w:rsid w:val="00DB24E9"/>
    <w:rsid w:val="00DC278B"/>
    <w:rsid w:val="00DC46E1"/>
    <w:rsid w:val="00DC4731"/>
    <w:rsid w:val="00DF0075"/>
    <w:rsid w:val="00DF660C"/>
    <w:rsid w:val="00E029D2"/>
    <w:rsid w:val="00E20C0C"/>
    <w:rsid w:val="00E275D3"/>
    <w:rsid w:val="00E3185A"/>
    <w:rsid w:val="00E36CC0"/>
    <w:rsid w:val="00E40730"/>
    <w:rsid w:val="00E51D85"/>
    <w:rsid w:val="00E5512B"/>
    <w:rsid w:val="00E5728D"/>
    <w:rsid w:val="00E60C75"/>
    <w:rsid w:val="00E62251"/>
    <w:rsid w:val="00E66974"/>
    <w:rsid w:val="00E67D48"/>
    <w:rsid w:val="00E858A1"/>
    <w:rsid w:val="00E8665C"/>
    <w:rsid w:val="00E9542D"/>
    <w:rsid w:val="00E96B72"/>
    <w:rsid w:val="00EB7DC7"/>
    <w:rsid w:val="00EC56ED"/>
    <w:rsid w:val="00ED3028"/>
    <w:rsid w:val="00ED7912"/>
    <w:rsid w:val="00EE5638"/>
    <w:rsid w:val="00EE71E1"/>
    <w:rsid w:val="00EF39C5"/>
    <w:rsid w:val="00F10989"/>
    <w:rsid w:val="00F5030A"/>
    <w:rsid w:val="00F510FB"/>
    <w:rsid w:val="00F70845"/>
    <w:rsid w:val="00F83809"/>
    <w:rsid w:val="00F84802"/>
    <w:rsid w:val="00F872CF"/>
    <w:rsid w:val="00F94961"/>
    <w:rsid w:val="00F96004"/>
    <w:rsid w:val="00FA09C1"/>
    <w:rsid w:val="00FA3C55"/>
    <w:rsid w:val="00FB272D"/>
    <w:rsid w:val="00FB3C7D"/>
    <w:rsid w:val="00FB7F10"/>
    <w:rsid w:val="00FC05BE"/>
    <w:rsid w:val="00FC3D4D"/>
    <w:rsid w:val="00FD75D9"/>
    <w:rsid w:val="00FE184E"/>
    <w:rsid w:val="00FF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4FD600"/>
  <w15:docId w15:val="{C0116223-6B30-44EE-968E-A7A79C4BB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34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59"/>
    <w:rsid w:val="005E1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C46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6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6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6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67B"/>
    <w:rPr>
      <w:b/>
      <w:bCs/>
      <w:sz w:val="20"/>
      <w:szCs w:val="20"/>
    </w:rPr>
  </w:style>
  <w:style w:type="paragraph" w:customStyle="1" w:styleId="Heading21">
    <w:name w:val="Heading 21"/>
    <w:basedOn w:val="Normal"/>
    <w:next w:val="Normal"/>
    <w:autoRedefine/>
    <w:uiPriority w:val="9"/>
    <w:unhideWhenUsed/>
    <w:qFormat/>
    <w:rsid w:val="00E858A1"/>
    <w:pPr>
      <w:keepNext/>
      <w:keepLines/>
      <w:numPr>
        <w:numId w:val="17"/>
      </w:numPr>
      <w:tabs>
        <w:tab w:val="num" w:pos="360"/>
      </w:tabs>
      <w:spacing w:before="240" w:after="240" w:line="240" w:lineRule="auto"/>
      <w:ind w:left="0" w:hanging="72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paragraph" w:styleId="BodyText2">
    <w:name w:val="Body Text 2"/>
    <w:basedOn w:val="Normal"/>
    <w:link w:val="BodyText2Char"/>
    <w:uiPriority w:val="99"/>
    <w:unhideWhenUsed/>
    <w:rsid w:val="00E858A1"/>
    <w:pPr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E858A1"/>
    <w:rPr>
      <w:rFonts w:ascii="Calibri" w:eastAsia="Calibri" w:hAnsi="Calibri" w:cs="Times New Roman"/>
      <w:lang w:val="en-US"/>
    </w:rPr>
  </w:style>
  <w:style w:type="paragraph" w:customStyle="1" w:styleId="CharChar1">
    <w:name w:val="Char Char1 Знак Знак"/>
    <w:basedOn w:val="Normal"/>
    <w:rsid w:val="00E858A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1">
    <w:name w:val="Заглавие 1"/>
    <w:basedOn w:val="Normal"/>
    <w:rsid w:val="00DC4731"/>
    <w:pPr>
      <w:numPr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2">
    <w:name w:val="Заглавие 2"/>
    <w:basedOn w:val="Normal"/>
    <w:rsid w:val="00DC4731"/>
    <w:pPr>
      <w:numPr>
        <w:ilvl w:val="1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3">
    <w:name w:val="Заглавие 3"/>
    <w:basedOn w:val="Normal"/>
    <w:rsid w:val="00DC4731"/>
    <w:pPr>
      <w:numPr>
        <w:ilvl w:val="2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4">
    <w:name w:val="Заглавие 4"/>
    <w:basedOn w:val="Normal"/>
    <w:rsid w:val="00DC4731"/>
    <w:pPr>
      <w:numPr>
        <w:ilvl w:val="3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5">
    <w:name w:val="Заглавие 5"/>
    <w:basedOn w:val="Normal"/>
    <w:rsid w:val="00DC4731"/>
    <w:pPr>
      <w:numPr>
        <w:ilvl w:val="4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6">
    <w:name w:val="Заглавие 6"/>
    <w:basedOn w:val="Normal"/>
    <w:rsid w:val="00DC4731"/>
    <w:pPr>
      <w:numPr>
        <w:ilvl w:val="5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7">
    <w:name w:val="Заглавие 7"/>
    <w:basedOn w:val="Normal"/>
    <w:rsid w:val="00DC4731"/>
    <w:pPr>
      <w:numPr>
        <w:ilvl w:val="6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8">
    <w:name w:val="Заглавие 8"/>
    <w:basedOn w:val="Normal"/>
    <w:rsid w:val="00DC4731"/>
    <w:pPr>
      <w:numPr>
        <w:ilvl w:val="7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9">
    <w:name w:val="Заглавие 9"/>
    <w:basedOn w:val="Normal"/>
    <w:rsid w:val="00DC4731"/>
    <w:pPr>
      <w:numPr>
        <w:ilvl w:val="8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a">
    <w:name w:val="Îáèêí. ïàðàãðàô"/>
    <w:basedOn w:val="Normal"/>
    <w:rsid w:val="00815AAC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D076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D076D"/>
    <w:rPr>
      <w:rFonts w:ascii="Consolas" w:hAnsi="Consolas" w:cs="Consolas"/>
      <w:sz w:val="21"/>
      <w:szCs w:val="21"/>
    </w:rPr>
  </w:style>
  <w:style w:type="paragraph" w:styleId="BodyText">
    <w:name w:val="Body Text"/>
    <w:basedOn w:val="Normal"/>
    <w:link w:val="BodyTextChar"/>
    <w:uiPriority w:val="99"/>
    <w:semiHidden/>
    <w:unhideWhenUsed/>
    <w:rsid w:val="00F109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109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8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AB2D38-D994-4FC8-8663-C51163532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1121</Words>
  <Characters>6392</Characters>
  <Application>Microsoft Office Word</Application>
  <DocSecurity>0</DocSecurity>
  <Lines>53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7499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Костадинова</dc:creator>
  <cp:lastModifiedBy>Стоянка Младенова</cp:lastModifiedBy>
  <cp:revision>6</cp:revision>
  <cp:lastPrinted>2018-10-22T12:41:00Z</cp:lastPrinted>
  <dcterms:created xsi:type="dcterms:W3CDTF">2018-10-17T11:37:00Z</dcterms:created>
  <dcterms:modified xsi:type="dcterms:W3CDTF">2018-11-02T13:59:00Z</dcterms:modified>
</cp:coreProperties>
</file>