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B3B7F" w14:textId="77777777" w:rsidR="000A7607" w:rsidRPr="003B46C8" w:rsidRDefault="000A7607" w:rsidP="00E14A14">
      <w:pPr>
        <w:pStyle w:val="3"/>
        <w:tabs>
          <w:tab w:val="left" w:pos="709"/>
        </w:tabs>
        <w:spacing w:before="0" w:after="0"/>
        <w:jc w:val="center"/>
        <w:rPr>
          <w:bCs/>
          <w:color w:val="000000"/>
          <w:szCs w:val="24"/>
        </w:rPr>
      </w:pPr>
    </w:p>
    <w:p w14:paraId="2B84FC6B" w14:textId="29E90425" w:rsidR="008B6B07" w:rsidRPr="000A7607" w:rsidRDefault="00796FBA" w:rsidP="003B46C8">
      <w:pPr>
        <w:pStyle w:val="3"/>
        <w:spacing w:before="0" w:after="0"/>
        <w:jc w:val="center"/>
        <w:rPr>
          <w:bCs/>
          <w:color w:val="000000"/>
          <w:sz w:val="28"/>
          <w:szCs w:val="28"/>
          <w:lang w:val="bg-BG"/>
        </w:rPr>
      </w:pPr>
      <w:r w:rsidRPr="000A7607">
        <w:rPr>
          <w:bCs/>
          <w:color w:val="000000"/>
          <w:sz w:val="28"/>
          <w:szCs w:val="28"/>
          <w:lang w:val="bg-BG"/>
        </w:rPr>
        <w:t>ДОГОВОР</w:t>
      </w:r>
    </w:p>
    <w:p w14:paraId="54AB66BE" w14:textId="16B2E41E" w:rsidR="00293EB0" w:rsidRPr="008B6B07" w:rsidRDefault="00B05396" w:rsidP="003B46C8">
      <w:pPr>
        <w:pStyle w:val="3"/>
        <w:spacing w:before="0" w:after="0"/>
        <w:jc w:val="center"/>
        <w:rPr>
          <w:bCs/>
          <w:color w:val="000000"/>
          <w:szCs w:val="24"/>
          <w:lang w:val="bg-BG"/>
        </w:rPr>
      </w:pPr>
      <w:r w:rsidRPr="00FB2DDD">
        <w:rPr>
          <w:bCs/>
          <w:color w:val="000000"/>
          <w:szCs w:val="24"/>
          <w:lang w:val="bg-BG"/>
        </w:rPr>
        <w:t>ЗА ДОСТАВКА, МОНТАЖ, ВЪВЕЖДАНЕ В ЕКСПЛОАТАЦИЯ И ГАРАНЦИОННА</w:t>
      </w:r>
      <w:r>
        <w:rPr>
          <w:bCs/>
          <w:color w:val="000000"/>
          <w:szCs w:val="24"/>
        </w:rPr>
        <w:t xml:space="preserve"> </w:t>
      </w:r>
      <w:r w:rsidRPr="00FB2DDD">
        <w:rPr>
          <w:bCs/>
          <w:color w:val="000000"/>
          <w:szCs w:val="24"/>
          <w:lang w:val="bg-BG"/>
        </w:rPr>
        <w:t xml:space="preserve">ПОДДРЪЖКА НА </w:t>
      </w:r>
      <w:r>
        <w:rPr>
          <w:bCs/>
          <w:color w:val="000000"/>
          <w:szCs w:val="24"/>
          <w:lang w:val="bg-BG"/>
        </w:rPr>
        <w:t xml:space="preserve">ЕДИН БРОЙ НОВА </w:t>
      </w:r>
      <w:r w:rsidRPr="00FB2DDD">
        <w:rPr>
          <w:bCs/>
          <w:color w:val="000000"/>
          <w:szCs w:val="24"/>
          <w:lang w:val="bg-BG"/>
        </w:rPr>
        <w:t xml:space="preserve">5-ЦВЕТНА </w:t>
      </w:r>
      <w:r>
        <w:rPr>
          <w:bCs/>
          <w:color w:val="000000"/>
          <w:szCs w:val="24"/>
          <w:lang w:val="bg-BG"/>
        </w:rPr>
        <w:t xml:space="preserve">МРЕЖОВА </w:t>
      </w:r>
      <w:r w:rsidRPr="00FB2DDD">
        <w:rPr>
          <w:bCs/>
          <w:color w:val="000000"/>
          <w:szCs w:val="24"/>
          <w:lang w:val="bg-BG"/>
        </w:rPr>
        <w:t xml:space="preserve">ДИГИТАЛНА МАШИНА ЗА ПЕЧАТ </w:t>
      </w:r>
    </w:p>
    <w:p w14:paraId="6F84A8DF" w14:textId="77777777" w:rsidR="00D1702F" w:rsidRDefault="00D1702F" w:rsidP="003B46C8">
      <w:pPr>
        <w:shd w:val="clear" w:color="auto" w:fill="FFFFFF"/>
        <w:spacing w:line="360" w:lineRule="auto"/>
        <w:ind w:left="6" w:right="11" w:firstLine="720"/>
        <w:jc w:val="both"/>
        <w:rPr>
          <w:bCs/>
          <w:color w:val="000000"/>
          <w:sz w:val="24"/>
          <w:szCs w:val="24"/>
          <w:lang w:val="en-US"/>
        </w:rPr>
      </w:pPr>
    </w:p>
    <w:p w14:paraId="5F3F53D5" w14:textId="77777777" w:rsidR="00F241FD" w:rsidRDefault="00F241FD" w:rsidP="003B46C8">
      <w:pPr>
        <w:shd w:val="clear" w:color="auto" w:fill="FFFFFF"/>
        <w:spacing w:line="360" w:lineRule="auto"/>
        <w:ind w:left="6" w:right="11" w:firstLine="720"/>
        <w:jc w:val="both"/>
        <w:rPr>
          <w:bCs/>
          <w:color w:val="000000"/>
          <w:sz w:val="24"/>
          <w:szCs w:val="24"/>
          <w:lang w:val="en-US"/>
        </w:rPr>
      </w:pPr>
    </w:p>
    <w:p w14:paraId="1B800E76" w14:textId="77777777" w:rsidR="00F241FD" w:rsidRDefault="00F241FD" w:rsidP="003B46C8">
      <w:pPr>
        <w:shd w:val="clear" w:color="auto" w:fill="FFFFFF"/>
        <w:spacing w:line="360" w:lineRule="auto"/>
        <w:ind w:left="6" w:right="11" w:firstLine="720"/>
        <w:jc w:val="both"/>
        <w:rPr>
          <w:bCs/>
          <w:color w:val="000000"/>
          <w:sz w:val="24"/>
          <w:szCs w:val="24"/>
          <w:lang w:val="en-US"/>
        </w:rPr>
      </w:pPr>
    </w:p>
    <w:p w14:paraId="5C1661D6" w14:textId="77777777" w:rsidR="000A7607" w:rsidRPr="000A7607" w:rsidRDefault="000A7607" w:rsidP="003B46C8">
      <w:pPr>
        <w:shd w:val="clear" w:color="auto" w:fill="FFFFFF"/>
        <w:spacing w:line="360" w:lineRule="auto"/>
        <w:ind w:left="6" w:right="11" w:firstLine="720"/>
        <w:jc w:val="both"/>
        <w:rPr>
          <w:bCs/>
          <w:color w:val="000000"/>
          <w:sz w:val="24"/>
          <w:szCs w:val="24"/>
          <w:lang w:val="en-US"/>
        </w:rPr>
      </w:pPr>
    </w:p>
    <w:p w14:paraId="4FF504D3" w14:textId="61291E38" w:rsidR="00240721" w:rsidRPr="00A647B1" w:rsidRDefault="00240721" w:rsidP="003B46C8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3"/>
          <w:sz w:val="24"/>
          <w:szCs w:val="24"/>
        </w:rPr>
      </w:pPr>
      <w:r w:rsidRPr="00490862">
        <w:rPr>
          <w:bCs/>
          <w:color w:val="000000"/>
          <w:sz w:val="24"/>
          <w:szCs w:val="24"/>
        </w:rPr>
        <w:t>Днес ………….</w:t>
      </w:r>
      <w:r w:rsidRPr="00FB2DDD">
        <w:rPr>
          <w:b/>
          <w:bCs/>
          <w:color w:val="000000"/>
          <w:sz w:val="24"/>
          <w:szCs w:val="24"/>
        </w:rPr>
        <w:t xml:space="preserve"> </w:t>
      </w:r>
      <w:r w:rsidRPr="00A647B1">
        <w:rPr>
          <w:color w:val="000000"/>
          <w:spacing w:val="3"/>
          <w:sz w:val="24"/>
          <w:szCs w:val="24"/>
        </w:rPr>
        <w:t>20</w:t>
      </w:r>
      <w:r w:rsidR="00D725E1" w:rsidRPr="00A647B1">
        <w:rPr>
          <w:color w:val="000000"/>
          <w:spacing w:val="3"/>
          <w:sz w:val="24"/>
          <w:szCs w:val="24"/>
        </w:rPr>
        <w:t>1</w:t>
      </w:r>
      <w:r w:rsidR="00471643">
        <w:rPr>
          <w:color w:val="000000"/>
          <w:spacing w:val="3"/>
          <w:sz w:val="24"/>
          <w:szCs w:val="24"/>
        </w:rPr>
        <w:t>8</w:t>
      </w:r>
      <w:r w:rsidRPr="00A647B1">
        <w:rPr>
          <w:color w:val="000000"/>
          <w:spacing w:val="3"/>
          <w:sz w:val="24"/>
          <w:szCs w:val="24"/>
        </w:rPr>
        <w:t> г., в гр. София между:</w:t>
      </w:r>
    </w:p>
    <w:p w14:paraId="05C70140" w14:textId="52FC74F9" w:rsidR="00240721" w:rsidRPr="0063031A" w:rsidRDefault="00240721" w:rsidP="003B46C8">
      <w:pPr>
        <w:shd w:val="clear" w:color="auto" w:fill="FFFFFF"/>
        <w:spacing w:line="360" w:lineRule="auto"/>
        <w:ind w:right="5" w:firstLine="734"/>
        <w:jc w:val="both"/>
        <w:rPr>
          <w:sz w:val="24"/>
          <w:lang w:eastAsia="ar-SA"/>
        </w:rPr>
      </w:pPr>
      <w:r w:rsidRPr="0063031A">
        <w:rPr>
          <w:b/>
          <w:sz w:val="24"/>
          <w:lang w:eastAsia="ar-SA"/>
        </w:rPr>
        <w:t>БЪЛГАРСКА</w:t>
      </w:r>
      <w:r w:rsidR="003E29A1">
        <w:rPr>
          <w:b/>
          <w:sz w:val="24"/>
          <w:lang w:eastAsia="ar-SA"/>
        </w:rPr>
        <w:t>ТА</w:t>
      </w:r>
      <w:r w:rsidRPr="0063031A">
        <w:rPr>
          <w:b/>
          <w:sz w:val="24"/>
          <w:lang w:eastAsia="ar-SA"/>
        </w:rPr>
        <w:t xml:space="preserve"> НАРОДНА БАНКА</w:t>
      </w:r>
      <w:r w:rsidRPr="0063031A">
        <w:rPr>
          <w:sz w:val="24"/>
          <w:lang w:eastAsia="ar-SA"/>
        </w:rPr>
        <w:t xml:space="preserve"> </w:t>
      </w:r>
      <w:r w:rsidR="00421667" w:rsidRPr="0063031A">
        <w:rPr>
          <w:sz w:val="24"/>
          <w:lang w:eastAsia="ar-SA"/>
        </w:rPr>
        <w:t>със седалище и адрес на управление</w:t>
      </w:r>
      <w:r w:rsidRPr="0063031A">
        <w:rPr>
          <w:sz w:val="24"/>
          <w:lang w:eastAsia="ar-SA"/>
        </w:rPr>
        <w:t>: гр. София</w:t>
      </w:r>
      <w:r w:rsidR="003448E0" w:rsidRPr="0063031A">
        <w:rPr>
          <w:sz w:val="24"/>
          <w:lang w:eastAsia="ar-SA"/>
        </w:rPr>
        <w:t xml:space="preserve"> 1000</w:t>
      </w:r>
      <w:r w:rsidRPr="0063031A">
        <w:rPr>
          <w:sz w:val="24"/>
          <w:lang w:eastAsia="ar-SA"/>
        </w:rPr>
        <w:t>, пл. </w:t>
      </w:r>
      <w:r w:rsidR="00D725E1" w:rsidRPr="0063031A">
        <w:rPr>
          <w:sz w:val="24"/>
          <w:lang w:eastAsia="ar-SA"/>
        </w:rPr>
        <w:t>„</w:t>
      </w:r>
      <w:r w:rsidRPr="0063031A">
        <w:rPr>
          <w:sz w:val="24"/>
          <w:lang w:eastAsia="ar-SA"/>
        </w:rPr>
        <w:t>Княз Александър I</w:t>
      </w:r>
      <w:r w:rsidR="00D725E1" w:rsidRPr="0063031A">
        <w:rPr>
          <w:sz w:val="24"/>
          <w:lang w:eastAsia="ar-SA"/>
        </w:rPr>
        <w:t>“</w:t>
      </w:r>
      <w:r w:rsidRPr="0063031A">
        <w:rPr>
          <w:sz w:val="24"/>
          <w:lang w:eastAsia="ar-SA"/>
        </w:rPr>
        <w:t xml:space="preserve"> № 1,  </w:t>
      </w:r>
      <w:r w:rsidR="00A615A3" w:rsidRPr="0063031A">
        <w:rPr>
          <w:sz w:val="24"/>
          <w:lang w:eastAsia="ar-SA"/>
        </w:rPr>
        <w:t xml:space="preserve">ЕИК </w:t>
      </w:r>
      <w:r w:rsidRPr="0063031A">
        <w:rPr>
          <w:sz w:val="24"/>
          <w:lang w:eastAsia="ar-SA"/>
        </w:rPr>
        <w:t xml:space="preserve">000694037, представлявана от </w:t>
      </w:r>
      <w:r w:rsidR="00D725E1" w:rsidRPr="0063031A">
        <w:rPr>
          <w:sz w:val="24"/>
          <w:lang w:eastAsia="ar-SA"/>
        </w:rPr>
        <w:t>Снежанка Деянова</w:t>
      </w:r>
      <w:r w:rsidRPr="0063031A">
        <w:rPr>
          <w:sz w:val="24"/>
          <w:lang w:eastAsia="ar-SA"/>
        </w:rPr>
        <w:t xml:space="preserve"> - </w:t>
      </w:r>
      <w:r w:rsidR="000B7ECF" w:rsidRPr="0063031A">
        <w:rPr>
          <w:sz w:val="24"/>
          <w:lang w:eastAsia="ar-SA"/>
        </w:rPr>
        <w:t xml:space="preserve">главен </w:t>
      </w:r>
      <w:r w:rsidR="00E1794A" w:rsidRPr="0063031A">
        <w:rPr>
          <w:sz w:val="24"/>
          <w:lang w:eastAsia="ar-SA"/>
        </w:rPr>
        <w:t>с</w:t>
      </w:r>
      <w:r w:rsidRPr="0063031A">
        <w:rPr>
          <w:sz w:val="24"/>
          <w:lang w:eastAsia="ar-SA"/>
        </w:rPr>
        <w:t xml:space="preserve">екретар </w:t>
      </w:r>
      <w:r w:rsidR="007B2E6B" w:rsidRPr="007B2E6B">
        <w:rPr>
          <w:sz w:val="24"/>
          <w:lang w:eastAsia="ar-SA"/>
        </w:rPr>
        <w:t>в качеството ѝ на възложител</w:t>
      </w:r>
      <w:r w:rsidR="002F7B4C" w:rsidRPr="002F7B4C">
        <w:t xml:space="preserve"> </w:t>
      </w:r>
      <w:r w:rsidR="002F7B4C" w:rsidRPr="002F7B4C">
        <w:rPr>
          <w:sz w:val="24"/>
          <w:lang w:eastAsia="ar-SA"/>
        </w:rPr>
        <w:t xml:space="preserve">съгласно Заповед </w:t>
      </w:r>
      <w:r w:rsidR="00250788" w:rsidRPr="002F7B4C">
        <w:rPr>
          <w:sz w:val="24"/>
          <w:lang w:eastAsia="ar-SA"/>
        </w:rPr>
        <w:t>№</w:t>
      </w:r>
      <w:r w:rsidR="00250788">
        <w:rPr>
          <w:sz w:val="24"/>
          <w:lang w:val="en-US" w:eastAsia="ar-SA"/>
        </w:rPr>
        <w:t> </w:t>
      </w:r>
      <w:r w:rsidR="002F7B4C" w:rsidRPr="002F7B4C">
        <w:rPr>
          <w:sz w:val="24"/>
          <w:lang w:eastAsia="ar-SA"/>
        </w:rPr>
        <w:t>БНБ-</w:t>
      </w:r>
      <w:r w:rsidR="00A51AF3">
        <w:rPr>
          <w:sz w:val="24"/>
          <w:lang w:eastAsia="ar-SA"/>
        </w:rPr>
        <w:t>139236</w:t>
      </w:r>
      <w:r w:rsidR="002F7B4C" w:rsidRPr="002F7B4C">
        <w:rPr>
          <w:sz w:val="24"/>
          <w:lang w:eastAsia="ar-SA"/>
        </w:rPr>
        <w:t>/</w:t>
      </w:r>
      <w:r w:rsidR="00A51AF3">
        <w:rPr>
          <w:sz w:val="24"/>
          <w:lang w:eastAsia="ar-SA"/>
        </w:rPr>
        <w:t>07</w:t>
      </w:r>
      <w:r w:rsidR="002F7B4C" w:rsidRPr="002F7B4C">
        <w:rPr>
          <w:sz w:val="24"/>
          <w:lang w:eastAsia="ar-SA"/>
        </w:rPr>
        <w:t>.0</w:t>
      </w:r>
      <w:r w:rsidR="00A51AF3">
        <w:rPr>
          <w:sz w:val="24"/>
          <w:lang w:eastAsia="ar-SA"/>
        </w:rPr>
        <w:t>9</w:t>
      </w:r>
      <w:r w:rsidR="002F7B4C" w:rsidRPr="002F7B4C">
        <w:rPr>
          <w:sz w:val="24"/>
          <w:lang w:eastAsia="ar-SA"/>
        </w:rPr>
        <w:t>.201</w:t>
      </w:r>
      <w:r w:rsidR="00A51AF3">
        <w:rPr>
          <w:sz w:val="24"/>
          <w:lang w:eastAsia="ar-SA"/>
        </w:rPr>
        <w:t>7</w:t>
      </w:r>
      <w:r w:rsidR="002F7B4C" w:rsidRPr="002F7B4C">
        <w:rPr>
          <w:sz w:val="24"/>
          <w:lang w:eastAsia="ar-SA"/>
        </w:rPr>
        <w:t xml:space="preserve"> г.</w:t>
      </w:r>
      <w:r w:rsidR="002F7B4C">
        <w:rPr>
          <w:sz w:val="24"/>
          <w:lang w:eastAsia="ar-SA"/>
        </w:rPr>
        <w:t xml:space="preserve"> </w:t>
      </w:r>
      <w:r w:rsidRPr="0063031A">
        <w:rPr>
          <w:sz w:val="24"/>
          <w:lang w:eastAsia="ar-SA"/>
        </w:rPr>
        <w:t xml:space="preserve">и </w:t>
      </w:r>
      <w:r w:rsidR="00D725E1" w:rsidRPr="0063031A">
        <w:rPr>
          <w:sz w:val="24"/>
          <w:lang w:eastAsia="ar-SA"/>
        </w:rPr>
        <w:t>Теменужка Цветкова</w:t>
      </w:r>
      <w:r w:rsidRPr="0063031A">
        <w:rPr>
          <w:sz w:val="24"/>
          <w:lang w:eastAsia="ar-SA"/>
        </w:rPr>
        <w:t xml:space="preserve"> – </w:t>
      </w:r>
      <w:r w:rsidR="000B7ECF" w:rsidRPr="0063031A">
        <w:rPr>
          <w:sz w:val="24"/>
          <w:lang w:eastAsia="ar-SA"/>
        </w:rPr>
        <w:t xml:space="preserve">главен </w:t>
      </w:r>
      <w:r w:rsidRPr="0063031A">
        <w:rPr>
          <w:sz w:val="24"/>
          <w:lang w:eastAsia="ar-SA"/>
        </w:rPr>
        <w:t>счетоводител</w:t>
      </w:r>
      <w:r w:rsidR="00421667" w:rsidRPr="0063031A">
        <w:rPr>
          <w:sz w:val="24"/>
          <w:lang w:eastAsia="ar-SA"/>
        </w:rPr>
        <w:t xml:space="preserve">, наричана в </w:t>
      </w:r>
      <w:r w:rsidR="007F7960" w:rsidRPr="005654CF">
        <w:rPr>
          <w:sz w:val="24"/>
          <w:szCs w:val="24"/>
        </w:rPr>
        <w:t xml:space="preserve">по-нататък в договора за краткост </w:t>
      </w:r>
      <w:r w:rsidRPr="00C00613">
        <w:rPr>
          <w:b/>
          <w:sz w:val="24"/>
          <w:lang w:eastAsia="ar-SA"/>
        </w:rPr>
        <w:t>ВЪЗЛОЖИТЕЛ</w:t>
      </w:r>
      <w:r w:rsidRPr="0063031A">
        <w:rPr>
          <w:sz w:val="24"/>
          <w:lang w:eastAsia="ar-SA"/>
        </w:rPr>
        <w:t>,</w:t>
      </w:r>
      <w:r w:rsidR="00421667" w:rsidRPr="0063031A">
        <w:rPr>
          <w:sz w:val="24"/>
          <w:lang w:eastAsia="ar-SA"/>
        </w:rPr>
        <w:t xml:space="preserve"> от една страна</w:t>
      </w:r>
    </w:p>
    <w:p w14:paraId="3E87AB9F" w14:textId="77777777" w:rsidR="00240721" w:rsidRPr="003448E0" w:rsidRDefault="002667D9" w:rsidP="003B46C8">
      <w:pPr>
        <w:shd w:val="clear" w:color="auto" w:fill="FFFFFF"/>
        <w:spacing w:line="360" w:lineRule="auto"/>
        <w:ind w:left="726"/>
        <w:jc w:val="both"/>
        <w:rPr>
          <w:color w:val="000000"/>
          <w:sz w:val="24"/>
          <w:szCs w:val="24"/>
        </w:rPr>
      </w:pPr>
      <w:r w:rsidRPr="003448E0">
        <w:rPr>
          <w:color w:val="000000"/>
          <w:sz w:val="24"/>
          <w:szCs w:val="24"/>
        </w:rPr>
        <w:t>и</w:t>
      </w:r>
    </w:p>
    <w:p w14:paraId="75CFD584" w14:textId="5ACD4554" w:rsidR="003448E0" w:rsidRDefault="003448E0" w:rsidP="003B46C8">
      <w:pPr>
        <w:spacing w:line="360" w:lineRule="auto"/>
        <w:ind w:firstLine="720"/>
        <w:jc w:val="both"/>
        <w:rPr>
          <w:sz w:val="24"/>
          <w:szCs w:val="24"/>
        </w:rPr>
      </w:pPr>
      <w:r w:rsidRPr="005654CF">
        <w:rPr>
          <w:sz w:val="24"/>
          <w:szCs w:val="24"/>
        </w:rPr>
        <w:t xml:space="preserve">………………………………. със седалище и адрес на управление:  ……………………………… EИК: ………………., представлявано от –…………………………….., наричано по-нататък в договора за краткост </w:t>
      </w:r>
      <w:r w:rsidRPr="005654CF">
        <w:rPr>
          <w:b/>
          <w:sz w:val="24"/>
          <w:szCs w:val="24"/>
        </w:rPr>
        <w:t>ИЗПЪЛНИТЕЛ</w:t>
      </w:r>
      <w:r w:rsidRPr="005654CF">
        <w:rPr>
          <w:sz w:val="24"/>
          <w:szCs w:val="24"/>
        </w:rPr>
        <w:t>,  от друга страна,</w:t>
      </w:r>
    </w:p>
    <w:p w14:paraId="2BAB1CDA" w14:textId="3A7BF929" w:rsidR="003448E0" w:rsidRDefault="000A7607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>
        <w:rPr>
          <w:sz w:val="24"/>
          <w:lang w:eastAsia="ar-SA"/>
        </w:rPr>
        <w:t>н</w:t>
      </w:r>
      <w:r w:rsidR="003448E0" w:rsidRPr="003448E0">
        <w:rPr>
          <w:sz w:val="24"/>
          <w:lang w:eastAsia="ar-SA"/>
        </w:rPr>
        <w:t>а основание чл. 112</w:t>
      </w:r>
      <w:r w:rsidR="00913EAB">
        <w:rPr>
          <w:sz w:val="24"/>
          <w:lang w:eastAsia="ar-SA"/>
        </w:rPr>
        <w:t>, ал. 1</w:t>
      </w:r>
      <w:r w:rsidR="003448E0" w:rsidRPr="003448E0">
        <w:rPr>
          <w:sz w:val="24"/>
          <w:lang w:eastAsia="ar-SA"/>
        </w:rPr>
        <w:t xml:space="preserve"> от Закона за обществените поръчки (ЗОП) и </w:t>
      </w:r>
      <w:r w:rsidR="003448E0" w:rsidRPr="003448E0">
        <w:rPr>
          <w:sz w:val="24"/>
          <w:szCs w:val="24"/>
        </w:rPr>
        <w:t>във връзка с проведена открита процедура за възлагане на общ</w:t>
      </w:r>
      <w:r w:rsidR="008D225B">
        <w:rPr>
          <w:sz w:val="24"/>
          <w:szCs w:val="24"/>
        </w:rPr>
        <w:t>ествена поръчка по чл. 73, ал. 1</w:t>
      </w:r>
      <w:r w:rsidR="003448E0" w:rsidRPr="003448E0">
        <w:rPr>
          <w:sz w:val="24"/>
          <w:szCs w:val="24"/>
        </w:rPr>
        <w:t xml:space="preserve"> от ЗОП и </w:t>
      </w:r>
      <w:r w:rsidR="003448E0">
        <w:rPr>
          <w:sz w:val="24"/>
          <w:szCs w:val="24"/>
        </w:rPr>
        <w:t>Решение № …../… 201</w:t>
      </w:r>
      <w:r w:rsidR="00471643">
        <w:rPr>
          <w:sz w:val="24"/>
          <w:szCs w:val="24"/>
        </w:rPr>
        <w:t>8</w:t>
      </w:r>
      <w:r w:rsidR="003448E0" w:rsidRPr="003448E0">
        <w:rPr>
          <w:sz w:val="24"/>
          <w:szCs w:val="24"/>
        </w:rPr>
        <w:t xml:space="preserve"> г. на </w:t>
      </w:r>
      <w:r w:rsidR="00E722A8">
        <w:rPr>
          <w:sz w:val="24"/>
          <w:szCs w:val="24"/>
        </w:rPr>
        <w:t>г</w:t>
      </w:r>
      <w:r w:rsidR="003448E0" w:rsidRPr="003448E0">
        <w:rPr>
          <w:sz w:val="24"/>
          <w:szCs w:val="24"/>
        </w:rPr>
        <w:t>лавния секретар на БНБ за определяне на изпълнител на поръчката, се сключи настоящият договор за следното:</w:t>
      </w:r>
    </w:p>
    <w:p w14:paraId="747FBCC7" w14:textId="77777777" w:rsidR="001C558A" w:rsidRPr="001C558A" w:rsidRDefault="001C558A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14:paraId="5E7EE1A5" w14:textId="7D8C6192" w:rsidR="00240721" w:rsidRPr="00784644" w:rsidRDefault="00240721" w:rsidP="003B46C8">
      <w:pPr>
        <w:keepNext/>
        <w:keepLines/>
        <w:widowControl/>
        <w:shd w:val="clear" w:color="auto" w:fill="FFFFFF"/>
        <w:spacing w:line="360" w:lineRule="auto"/>
        <w:jc w:val="center"/>
        <w:rPr>
          <w:sz w:val="24"/>
          <w:szCs w:val="24"/>
        </w:rPr>
      </w:pPr>
      <w:r w:rsidRPr="00B269C3">
        <w:rPr>
          <w:b/>
          <w:bCs/>
          <w:color w:val="000000"/>
          <w:sz w:val="24"/>
          <w:szCs w:val="24"/>
          <w:u w:val="single"/>
        </w:rPr>
        <w:t xml:space="preserve">І. </w:t>
      </w:r>
      <w:r>
        <w:rPr>
          <w:b/>
          <w:bCs/>
          <w:color w:val="000000"/>
          <w:sz w:val="24"/>
          <w:szCs w:val="24"/>
          <w:u w:val="single"/>
        </w:rPr>
        <w:t xml:space="preserve">ПРЕДМЕТ НА </w:t>
      </w:r>
      <w:r w:rsidR="00C7013B">
        <w:rPr>
          <w:b/>
          <w:bCs/>
          <w:color w:val="000000"/>
          <w:sz w:val="24"/>
          <w:szCs w:val="24"/>
          <w:u w:val="single"/>
        </w:rPr>
        <w:t>ДОГОВОРА</w:t>
      </w:r>
    </w:p>
    <w:p w14:paraId="396B4DC2" w14:textId="00284FAC" w:rsidR="004F66F9" w:rsidRDefault="00B269C3" w:rsidP="003B46C8">
      <w:pPr>
        <w:pStyle w:val="a0"/>
        <w:spacing w:before="0"/>
      </w:pPr>
      <w:r w:rsidRPr="00595275">
        <w:rPr>
          <w:b/>
        </w:rPr>
        <w:t>Чл. 1.</w:t>
      </w:r>
      <w:r w:rsidRPr="00E76362">
        <w:t xml:space="preserve"> </w:t>
      </w:r>
      <w:r w:rsidR="00240721" w:rsidRPr="00E76362">
        <w:t>(1)</w:t>
      </w:r>
      <w:r w:rsidR="00240721" w:rsidRPr="00BB7685">
        <w:t xml:space="preserve"> </w:t>
      </w:r>
      <w:r w:rsidR="00F36F2C" w:rsidRPr="00680868">
        <w:rPr>
          <w:b/>
        </w:rPr>
        <w:t>ВЪЗЛОЖИТЕЛЯТ</w:t>
      </w:r>
      <w:r w:rsidR="00F36F2C" w:rsidRPr="00BB7685">
        <w:t xml:space="preserve"> </w:t>
      </w:r>
      <w:r w:rsidR="00240721" w:rsidRPr="00BB7685">
        <w:t xml:space="preserve">възлага, а </w:t>
      </w:r>
      <w:r w:rsidR="00F36F2C" w:rsidRPr="00680868">
        <w:rPr>
          <w:b/>
        </w:rPr>
        <w:t>ИЗПЪЛНИТЕЛЯТ</w:t>
      </w:r>
      <w:r w:rsidR="00F36F2C" w:rsidRPr="00BB7685">
        <w:t xml:space="preserve"> </w:t>
      </w:r>
      <w:r w:rsidR="001059F2">
        <w:t>се задължава да достав</w:t>
      </w:r>
      <w:r w:rsidR="00CE3C60">
        <w:t>и</w:t>
      </w:r>
      <w:r w:rsidR="00D83AFD">
        <w:t xml:space="preserve">, монтира, </w:t>
      </w:r>
      <w:r w:rsidR="00324177">
        <w:t>въведе в експлоатация</w:t>
      </w:r>
      <w:r w:rsidR="006B60C9">
        <w:t>, да осигурява безплатна гаранционна поддръжка</w:t>
      </w:r>
      <w:r w:rsidR="00C81775">
        <w:t xml:space="preserve"> </w:t>
      </w:r>
      <w:r w:rsidR="00324177">
        <w:t>през гаранционния срок</w:t>
      </w:r>
      <w:r w:rsidR="00324177" w:rsidRPr="00324177">
        <w:t xml:space="preserve"> </w:t>
      </w:r>
      <w:r w:rsidR="00324177">
        <w:t xml:space="preserve">и </w:t>
      </w:r>
      <w:r w:rsidR="00324177" w:rsidRPr="00324177">
        <w:t>обучи персонал</w:t>
      </w:r>
      <w:r w:rsidR="001D02AE">
        <w:t xml:space="preserve">а на </w:t>
      </w:r>
      <w:r w:rsidR="001D02AE" w:rsidRPr="00906C42">
        <w:rPr>
          <w:b/>
        </w:rPr>
        <w:t>ВЪЗЛОЖИТЕЛЯ</w:t>
      </w:r>
      <w:r w:rsidR="00324177" w:rsidRPr="00324177">
        <w:t xml:space="preserve"> за работа</w:t>
      </w:r>
      <w:r w:rsidR="001D02AE">
        <w:t xml:space="preserve"> </w:t>
      </w:r>
      <w:r w:rsidR="00324177">
        <w:t>със следната дигитална машина за печат, наричана за краткост „устройство“</w:t>
      </w:r>
      <w:r w:rsidR="00AE4E96">
        <w:t>:</w:t>
      </w:r>
      <w:r w:rsidR="001C558A">
        <w:rPr>
          <w:lang w:val="en-US"/>
        </w:rPr>
        <w:t xml:space="preserve"> </w:t>
      </w:r>
      <w:bookmarkStart w:id="0" w:name="_Hlk492125256"/>
      <w:r w:rsidR="004F66F9">
        <w:t xml:space="preserve">един брой </w:t>
      </w:r>
      <w:r w:rsidR="000B7ECF">
        <w:t xml:space="preserve">нова </w:t>
      </w:r>
      <w:r w:rsidR="004F66F9">
        <w:t>5-цветна</w:t>
      </w:r>
      <w:r w:rsidR="00A05638">
        <w:t xml:space="preserve"> </w:t>
      </w:r>
      <w:r w:rsidR="004155D0">
        <w:t>мрежова</w:t>
      </w:r>
      <w:r w:rsidR="004F66F9">
        <w:t xml:space="preserve"> </w:t>
      </w:r>
      <w:r w:rsidR="00BD1C46" w:rsidRPr="00BD1C46">
        <w:t xml:space="preserve">дигитална машина за печат </w:t>
      </w:r>
      <w:r w:rsidR="00166155">
        <w:t xml:space="preserve">заедно </w:t>
      </w:r>
      <w:r w:rsidR="00DF1A26">
        <w:t>с</w:t>
      </w:r>
      <w:r w:rsidR="00264B5A">
        <w:t xml:space="preserve"> </w:t>
      </w:r>
      <w:r w:rsidR="00166155">
        <w:t xml:space="preserve">лиценз за софтуера </w:t>
      </w:r>
      <w:r w:rsidR="00886AE9">
        <w:t>й</w:t>
      </w:r>
      <w:r w:rsidR="006B60C9">
        <w:t>, модел „………….“</w:t>
      </w:r>
      <w:bookmarkEnd w:id="0"/>
      <w:r w:rsidR="008B630A">
        <w:t>.</w:t>
      </w:r>
    </w:p>
    <w:p w14:paraId="577DB14C" w14:textId="08A2D28D" w:rsidR="004A04AF" w:rsidRPr="001D02AE" w:rsidRDefault="00250788" w:rsidP="003B46C8">
      <w:pPr>
        <w:pStyle w:val="a0"/>
        <w:spacing w:before="0"/>
      </w:pPr>
      <w:r w:rsidDel="00250788">
        <w:lastRenderedPageBreak/>
        <w:t xml:space="preserve"> </w:t>
      </w:r>
      <w:r w:rsidR="00964764" w:rsidRPr="001D02AE">
        <w:t xml:space="preserve">(2) </w:t>
      </w:r>
      <w:r w:rsidR="00A9539C" w:rsidRPr="001D02AE">
        <w:rPr>
          <w:b/>
        </w:rPr>
        <w:t>ИЗПЪЛНИТЕЛЯТ</w:t>
      </w:r>
      <w:r w:rsidR="00A9539C" w:rsidRPr="001D02AE">
        <w:t xml:space="preserve"> доставя устройство</w:t>
      </w:r>
      <w:r w:rsidR="00BD1C46" w:rsidRPr="001D02AE">
        <w:t>то</w:t>
      </w:r>
      <w:r w:rsidR="0014448A">
        <w:t>/а</w:t>
      </w:r>
      <w:r w:rsidR="00A9539C" w:rsidRPr="001D02AE">
        <w:t xml:space="preserve"> с технически характеристики съгласно „Техническа</w:t>
      </w:r>
      <w:r w:rsidR="000C75A3" w:rsidRPr="001D02AE">
        <w:t xml:space="preserve"> спецификация“ на </w:t>
      </w:r>
      <w:r w:rsidR="000C75A3" w:rsidRPr="001D02AE">
        <w:rPr>
          <w:b/>
        </w:rPr>
        <w:t xml:space="preserve">ВЪЗЛОЖИТЕЛЯ </w:t>
      </w:r>
      <w:r w:rsidR="00A03660" w:rsidRPr="001D02AE">
        <w:t xml:space="preserve">– </w:t>
      </w:r>
      <w:bookmarkStart w:id="1" w:name="_Hlk492125570"/>
      <w:r w:rsidR="00A03660" w:rsidRPr="001D02AE">
        <w:t>Приложение</w:t>
      </w:r>
      <w:r w:rsidR="000C75A3" w:rsidRPr="001D02AE">
        <w:t xml:space="preserve"> № 1</w:t>
      </w:r>
      <w:r w:rsidR="00B06D92" w:rsidRPr="001D02AE">
        <w:t xml:space="preserve"> </w:t>
      </w:r>
      <w:r w:rsidR="006B60C9">
        <w:t>„Техническа спецификация на нова 5-цветна мрежова дигитална машина за печат“</w:t>
      </w:r>
      <w:bookmarkEnd w:id="1"/>
      <w:r w:rsidR="00A9539C" w:rsidRPr="001D02AE">
        <w:t>, при условия на п</w:t>
      </w:r>
      <w:r w:rsidR="00D1702F" w:rsidRPr="001D02AE">
        <w:t>редс</w:t>
      </w:r>
      <w:r w:rsidR="002F7B4C" w:rsidRPr="001D02AE">
        <w:t>тавеното с офертата</w:t>
      </w:r>
      <w:r w:rsidR="000C75A3" w:rsidRPr="001D02AE">
        <w:t xml:space="preserve"> на </w:t>
      </w:r>
      <w:r w:rsidR="000C75A3" w:rsidRPr="001D02AE">
        <w:rPr>
          <w:b/>
        </w:rPr>
        <w:t>ИЗПЪЛНИТЕЛЯ</w:t>
      </w:r>
      <w:r w:rsidR="00EA50E9" w:rsidRPr="001D02AE">
        <w:t xml:space="preserve"> „Т</w:t>
      </w:r>
      <w:r w:rsidR="000C75A3" w:rsidRPr="001D02AE">
        <w:t>ехническо предложение</w:t>
      </w:r>
      <w:r w:rsidR="00EA50E9" w:rsidRPr="001D02AE">
        <w:t>“</w:t>
      </w:r>
      <w:r w:rsidR="006B1A78" w:rsidRPr="001D02AE">
        <w:t>,</w:t>
      </w:r>
      <w:r w:rsidR="00321F89" w:rsidRPr="001D02AE">
        <w:t xml:space="preserve"> </w:t>
      </w:r>
      <w:r w:rsidR="00300A19" w:rsidRPr="001D02AE">
        <w:t>представляващ</w:t>
      </w:r>
      <w:r w:rsidR="00D324A2">
        <w:t>а/</w:t>
      </w:r>
      <w:r w:rsidR="00300A19" w:rsidRPr="001D02AE">
        <w:t>и</w:t>
      </w:r>
      <w:r w:rsidR="000C75A3" w:rsidRPr="001D02AE">
        <w:t xml:space="preserve"> неразделна част от този договор.</w:t>
      </w:r>
    </w:p>
    <w:p w14:paraId="553E399C" w14:textId="77777777" w:rsidR="00F241FD" w:rsidRDefault="00F241FD" w:rsidP="003B46C8">
      <w:pPr>
        <w:pStyle w:val="a2"/>
        <w:spacing w:before="0" w:after="0" w:line="360" w:lineRule="auto"/>
        <w:ind w:left="0"/>
        <w:jc w:val="center"/>
      </w:pPr>
    </w:p>
    <w:p w14:paraId="68D41738" w14:textId="77777777" w:rsidR="00240721" w:rsidRPr="00893097" w:rsidRDefault="00240721" w:rsidP="003B46C8">
      <w:pPr>
        <w:pStyle w:val="a2"/>
        <w:spacing w:before="0" w:after="0" w:line="360" w:lineRule="auto"/>
        <w:ind w:left="0"/>
        <w:jc w:val="center"/>
        <w:rPr>
          <w:lang w:val="bg-BG"/>
        </w:rPr>
      </w:pPr>
      <w:r w:rsidRPr="00893097">
        <w:rPr>
          <w:lang w:val="bg-BG"/>
        </w:rPr>
        <w:t>II. ЦЕН</w:t>
      </w:r>
      <w:r w:rsidR="00893097" w:rsidRPr="00893097">
        <w:rPr>
          <w:lang w:val="bg-BG"/>
        </w:rPr>
        <w:t>И И НАЧИН НА ПЛАЩАНЕ</w:t>
      </w:r>
    </w:p>
    <w:p w14:paraId="377C9799" w14:textId="7EB7F5C1" w:rsidR="008B406E" w:rsidRDefault="003233B3" w:rsidP="003B46C8">
      <w:pPr>
        <w:pStyle w:val="a4"/>
        <w:spacing w:before="0"/>
        <w:ind w:right="-24" w:firstLine="709"/>
        <w:rPr>
          <w:color w:val="000000"/>
          <w:spacing w:val="2"/>
          <w:szCs w:val="24"/>
        </w:rPr>
      </w:pPr>
      <w:r w:rsidRPr="006C2FCE">
        <w:rPr>
          <w:b/>
        </w:rPr>
        <w:t>Чл. 2.</w:t>
      </w:r>
      <w:r>
        <w:t xml:space="preserve"> (1)</w:t>
      </w:r>
      <w:r w:rsidR="00521631">
        <w:rPr>
          <w:szCs w:val="24"/>
        </w:rPr>
        <w:t xml:space="preserve"> В цената на доставката</w:t>
      </w:r>
      <w:r w:rsidR="00AC1B28">
        <w:rPr>
          <w:szCs w:val="24"/>
        </w:rPr>
        <w:t xml:space="preserve"> са включени всички разходи по изпълнение на поръчката, включително</w:t>
      </w:r>
      <w:r w:rsidR="00AC1B28">
        <w:rPr>
          <w:color w:val="000000"/>
          <w:spacing w:val="2"/>
          <w:szCs w:val="24"/>
        </w:rPr>
        <w:t xml:space="preserve"> </w:t>
      </w:r>
      <w:r w:rsidR="003B1070" w:rsidRPr="00474355">
        <w:rPr>
          <w:color w:val="000000"/>
          <w:spacing w:val="2"/>
          <w:szCs w:val="24"/>
        </w:rPr>
        <w:t>разходи</w:t>
      </w:r>
      <w:r w:rsidR="00B86DDA">
        <w:rPr>
          <w:color w:val="000000"/>
          <w:spacing w:val="2"/>
          <w:szCs w:val="24"/>
        </w:rPr>
        <w:t>те</w:t>
      </w:r>
      <w:r w:rsidR="00AA2AD1" w:rsidRPr="00E722A8">
        <w:rPr>
          <w:color w:val="000000"/>
          <w:spacing w:val="2"/>
          <w:szCs w:val="24"/>
        </w:rPr>
        <w:t xml:space="preserve">, </w:t>
      </w:r>
      <w:r w:rsidR="00AA2AD1" w:rsidRPr="005654CF">
        <w:rPr>
          <w:color w:val="000000"/>
          <w:spacing w:val="2"/>
          <w:szCs w:val="24"/>
        </w:rPr>
        <w:t>свързани с</w:t>
      </w:r>
      <w:r w:rsidR="00087B63">
        <w:rPr>
          <w:color w:val="000000"/>
          <w:spacing w:val="2"/>
          <w:szCs w:val="24"/>
        </w:rPr>
        <w:t xml:space="preserve"> </w:t>
      </w:r>
      <w:r w:rsidR="00B86DDA">
        <w:rPr>
          <w:color w:val="000000"/>
          <w:spacing w:val="2"/>
          <w:szCs w:val="24"/>
        </w:rPr>
        <w:t>монтаж</w:t>
      </w:r>
      <w:r w:rsidR="00D324A2">
        <w:rPr>
          <w:color w:val="000000"/>
          <w:spacing w:val="2"/>
          <w:szCs w:val="24"/>
        </w:rPr>
        <w:t>,</w:t>
      </w:r>
      <w:r w:rsidR="00B86DDA">
        <w:rPr>
          <w:color w:val="000000"/>
          <w:spacing w:val="2"/>
          <w:szCs w:val="24"/>
        </w:rPr>
        <w:t xml:space="preserve"> </w:t>
      </w:r>
      <w:r w:rsidR="00EC0213">
        <w:rPr>
          <w:color w:val="000000"/>
          <w:spacing w:val="2"/>
          <w:szCs w:val="24"/>
        </w:rPr>
        <w:t>въвеждане в експлоатация</w:t>
      </w:r>
      <w:r w:rsidR="000B55AF">
        <w:rPr>
          <w:color w:val="000000"/>
          <w:spacing w:val="2"/>
          <w:szCs w:val="24"/>
        </w:rPr>
        <w:t>,</w:t>
      </w:r>
      <w:r w:rsidR="00CE3C60">
        <w:rPr>
          <w:color w:val="000000"/>
          <w:spacing w:val="2"/>
          <w:szCs w:val="24"/>
        </w:rPr>
        <w:t xml:space="preserve"> гаранционн</w:t>
      </w:r>
      <w:r w:rsidR="00087B63">
        <w:rPr>
          <w:color w:val="000000"/>
          <w:spacing w:val="2"/>
          <w:szCs w:val="24"/>
        </w:rPr>
        <w:t>а</w:t>
      </w:r>
      <w:r w:rsidR="00AA2AD1">
        <w:rPr>
          <w:color w:val="000000"/>
          <w:spacing w:val="2"/>
          <w:szCs w:val="24"/>
        </w:rPr>
        <w:t xml:space="preserve"> поддръжка</w:t>
      </w:r>
      <w:r w:rsidR="00B86DDA">
        <w:rPr>
          <w:color w:val="000000"/>
          <w:spacing w:val="2"/>
          <w:szCs w:val="24"/>
        </w:rPr>
        <w:t xml:space="preserve">, обучение на </w:t>
      </w:r>
      <w:r w:rsidR="001F6A32">
        <w:rPr>
          <w:color w:val="000000"/>
          <w:spacing w:val="2"/>
          <w:szCs w:val="24"/>
        </w:rPr>
        <w:t xml:space="preserve">персонал </w:t>
      </w:r>
      <w:r w:rsidR="00B86DDA">
        <w:rPr>
          <w:color w:val="000000"/>
          <w:spacing w:val="2"/>
          <w:szCs w:val="24"/>
        </w:rPr>
        <w:t xml:space="preserve">на </w:t>
      </w:r>
      <w:r w:rsidR="00B86DDA" w:rsidRPr="00906C42">
        <w:rPr>
          <w:b/>
          <w:color w:val="000000"/>
          <w:spacing w:val="2"/>
          <w:szCs w:val="24"/>
        </w:rPr>
        <w:t>ВЪЗЛОЖИТЕЛЯ</w:t>
      </w:r>
      <w:r w:rsidR="00CE3C60" w:rsidRPr="00906C42">
        <w:rPr>
          <w:b/>
          <w:color w:val="000000"/>
          <w:spacing w:val="2"/>
          <w:szCs w:val="24"/>
        </w:rPr>
        <w:t xml:space="preserve"> </w:t>
      </w:r>
      <w:r w:rsidR="00087B63">
        <w:rPr>
          <w:color w:val="000000"/>
          <w:spacing w:val="2"/>
          <w:szCs w:val="24"/>
        </w:rPr>
        <w:t>и транспортни</w:t>
      </w:r>
      <w:r w:rsidR="000B55AF">
        <w:rPr>
          <w:color w:val="000000"/>
          <w:spacing w:val="2"/>
          <w:szCs w:val="24"/>
        </w:rPr>
        <w:t xml:space="preserve"> раз</w:t>
      </w:r>
      <w:r w:rsidR="008C1EE8">
        <w:rPr>
          <w:color w:val="000000"/>
          <w:spacing w:val="2"/>
          <w:szCs w:val="24"/>
        </w:rPr>
        <w:t xml:space="preserve">ходи до мястото на </w:t>
      </w:r>
      <w:r w:rsidR="001F6A32">
        <w:rPr>
          <w:color w:val="000000"/>
          <w:spacing w:val="2"/>
          <w:szCs w:val="24"/>
        </w:rPr>
        <w:t>доставката</w:t>
      </w:r>
      <w:r w:rsidR="008C1EE8">
        <w:rPr>
          <w:color w:val="000000"/>
          <w:spacing w:val="2"/>
          <w:szCs w:val="24"/>
        </w:rPr>
        <w:t>.</w:t>
      </w:r>
    </w:p>
    <w:p w14:paraId="2B8B9F54" w14:textId="58C02566" w:rsidR="003B1070" w:rsidRPr="001D02AE" w:rsidRDefault="008B406E" w:rsidP="003B46C8">
      <w:pPr>
        <w:pStyle w:val="a4"/>
        <w:spacing w:before="0"/>
        <w:ind w:right="-23" w:firstLine="709"/>
        <w:rPr>
          <w:color w:val="000000"/>
          <w:spacing w:val="2"/>
          <w:szCs w:val="24"/>
        </w:rPr>
      </w:pPr>
      <w:r w:rsidRPr="001D02AE">
        <w:rPr>
          <w:color w:val="000000"/>
          <w:spacing w:val="2"/>
          <w:szCs w:val="24"/>
        </w:rPr>
        <w:t xml:space="preserve">(2) Цената </w:t>
      </w:r>
      <w:r w:rsidR="006A6E1A" w:rsidRPr="001D02AE">
        <w:rPr>
          <w:color w:val="000000"/>
          <w:spacing w:val="2"/>
          <w:szCs w:val="24"/>
        </w:rPr>
        <w:t xml:space="preserve">на ………………….. </w:t>
      </w:r>
      <w:r w:rsidR="00EC0213" w:rsidRPr="001D02AE">
        <w:rPr>
          <w:color w:val="000000"/>
          <w:spacing w:val="2"/>
          <w:szCs w:val="24"/>
        </w:rPr>
        <w:t>(</w:t>
      </w:r>
      <w:r w:rsidR="0026234A" w:rsidRPr="00906C42">
        <w:rPr>
          <w:color w:val="000000"/>
          <w:spacing w:val="2"/>
          <w:szCs w:val="24"/>
        </w:rPr>
        <w:t>описва се</w:t>
      </w:r>
      <w:r w:rsidR="0026234A" w:rsidRPr="001D02AE">
        <w:rPr>
          <w:color w:val="000000"/>
          <w:spacing w:val="2"/>
          <w:szCs w:val="24"/>
        </w:rPr>
        <w:t xml:space="preserve"> </w:t>
      </w:r>
      <w:r w:rsidR="00EC0213" w:rsidRPr="00906C42">
        <w:rPr>
          <w:color w:val="000000"/>
          <w:spacing w:val="2"/>
          <w:szCs w:val="24"/>
        </w:rPr>
        <w:t>устройството</w:t>
      </w:r>
      <w:r w:rsidR="00EC0213" w:rsidRPr="001D02AE">
        <w:rPr>
          <w:color w:val="000000"/>
          <w:spacing w:val="2"/>
          <w:szCs w:val="24"/>
        </w:rPr>
        <w:t xml:space="preserve">) </w:t>
      </w:r>
      <w:r w:rsidRPr="001D02AE">
        <w:rPr>
          <w:color w:val="000000"/>
          <w:spacing w:val="2"/>
          <w:szCs w:val="24"/>
        </w:rPr>
        <w:t xml:space="preserve">е в размер на </w:t>
      </w:r>
      <w:r w:rsidR="00EC0213" w:rsidRPr="001D02AE">
        <w:rPr>
          <w:color w:val="000000"/>
          <w:spacing w:val="2"/>
          <w:szCs w:val="24"/>
        </w:rPr>
        <w:t>…</w:t>
      </w:r>
      <w:r w:rsidRPr="001D02AE">
        <w:rPr>
          <w:color w:val="000000"/>
          <w:spacing w:val="2"/>
          <w:szCs w:val="24"/>
        </w:rPr>
        <w:t>….</w:t>
      </w:r>
      <w:r w:rsidR="00785E8C" w:rsidRPr="001D02AE">
        <w:rPr>
          <w:color w:val="000000"/>
          <w:spacing w:val="2"/>
          <w:szCs w:val="24"/>
        </w:rPr>
        <w:t>..</w:t>
      </w:r>
      <w:r w:rsidR="006A6E1A" w:rsidRPr="001D02AE">
        <w:rPr>
          <w:color w:val="000000"/>
          <w:spacing w:val="2"/>
          <w:szCs w:val="24"/>
        </w:rPr>
        <w:t xml:space="preserve"> </w:t>
      </w:r>
      <w:r w:rsidRPr="001D02AE">
        <w:rPr>
          <w:color w:val="000000"/>
          <w:spacing w:val="2"/>
          <w:szCs w:val="24"/>
        </w:rPr>
        <w:t>(</w:t>
      </w:r>
      <w:r w:rsidR="00EC0213" w:rsidRPr="001D02AE">
        <w:rPr>
          <w:color w:val="000000"/>
          <w:spacing w:val="2"/>
          <w:szCs w:val="24"/>
        </w:rPr>
        <w:t>словом</w:t>
      </w:r>
      <w:r w:rsidRPr="001D02AE">
        <w:rPr>
          <w:color w:val="000000"/>
          <w:spacing w:val="2"/>
          <w:szCs w:val="24"/>
        </w:rPr>
        <w:t>)</w:t>
      </w:r>
      <w:r w:rsidR="00785E8C" w:rsidRPr="001D02AE">
        <w:rPr>
          <w:color w:val="000000"/>
          <w:spacing w:val="2"/>
          <w:szCs w:val="24"/>
        </w:rPr>
        <w:t xml:space="preserve"> </w:t>
      </w:r>
      <w:r w:rsidR="006A6E1A" w:rsidRPr="001D02AE">
        <w:rPr>
          <w:color w:val="000000"/>
          <w:spacing w:val="2"/>
          <w:szCs w:val="24"/>
        </w:rPr>
        <w:t>лв</w:t>
      </w:r>
      <w:r w:rsidR="00B86DDA">
        <w:rPr>
          <w:color w:val="000000"/>
          <w:spacing w:val="2"/>
          <w:szCs w:val="24"/>
        </w:rPr>
        <w:t>.</w:t>
      </w:r>
      <w:r w:rsidR="006A6E1A" w:rsidRPr="001D02AE">
        <w:rPr>
          <w:color w:val="000000"/>
          <w:spacing w:val="2"/>
          <w:szCs w:val="24"/>
        </w:rPr>
        <w:t xml:space="preserve"> </w:t>
      </w:r>
      <w:r w:rsidR="00785E8C" w:rsidRPr="001D02AE">
        <w:rPr>
          <w:color w:val="000000"/>
          <w:spacing w:val="2"/>
          <w:szCs w:val="24"/>
        </w:rPr>
        <w:t xml:space="preserve">без ДДС, </w:t>
      </w:r>
      <w:r w:rsidR="00AB67E3" w:rsidRPr="001D02AE">
        <w:rPr>
          <w:color w:val="000000"/>
          <w:spacing w:val="2"/>
          <w:szCs w:val="24"/>
        </w:rPr>
        <w:t>съгласно</w:t>
      </w:r>
      <w:r w:rsidR="00EC0213" w:rsidRPr="001D02AE">
        <w:rPr>
          <w:color w:val="000000"/>
          <w:spacing w:val="2"/>
          <w:szCs w:val="24"/>
        </w:rPr>
        <w:t xml:space="preserve"> „Ц</w:t>
      </w:r>
      <w:r w:rsidR="00785E8C" w:rsidRPr="001D02AE">
        <w:rPr>
          <w:color w:val="000000"/>
          <w:spacing w:val="2"/>
          <w:szCs w:val="24"/>
        </w:rPr>
        <w:t>еновото предложение</w:t>
      </w:r>
      <w:r w:rsidR="00EC0213" w:rsidRPr="001D02AE">
        <w:rPr>
          <w:color w:val="000000"/>
          <w:spacing w:val="2"/>
          <w:szCs w:val="24"/>
        </w:rPr>
        <w:t>“</w:t>
      </w:r>
      <w:r w:rsidR="00785E8C" w:rsidRPr="001D02AE">
        <w:rPr>
          <w:color w:val="000000"/>
          <w:spacing w:val="2"/>
          <w:szCs w:val="24"/>
        </w:rPr>
        <w:t xml:space="preserve"> на </w:t>
      </w:r>
      <w:r w:rsidR="00785E8C" w:rsidRPr="001D02AE">
        <w:rPr>
          <w:b/>
          <w:color w:val="000000"/>
          <w:spacing w:val="2"/>
          <w:szCs w:val="24"/>
        </w:rPr>
        <w:t>ИЗПЪЛНИТЕЛЯ</w:t>
      </w:r>
      <w:r w:rsidR="00EC3ABC" w:rsidRPr="001C558A">
        <w:rPr>
          <w:color w:val="000000"/>
          <w:spacing w:val="2"/>
          <w:szCs w:val="24"/>
          <w:lang w:val="ru-RU"/>
        </w:rPr>
        <w:t>.</w:t>
      </w:r>
    </w:p>
    <w:p w14:paraId="266C2725" w14:textId="2F7A5EA5" w:rsidR="00195F7A" w:rsidRPr="004770E1" w:rsidRDefault="003233B3" w:rsidP="003B46C8">
      <w:pPr>
        <w:pStyle w:val="a0"/>
        <w:spacing w:before="0"/>
      </w:pPr>
      <w:r w:rsidRPr="004770E1">
        <w:t>(</w:t>
      </w:r>
      <w:r w:rsidR="00E51497">
        <w:t>3</w:t>
      </w:r>
      <w:r w:rsidRPr="004770E1">
        <w:t xml:space="preserve">) </w:t>
      </w:r>
      <w:r w:rsidR="00785E8C" w:rsidRPr="004770E1">
        <w:t xml:space="preserve">Плащането </w:t>
      </w:r>
      <w:r w:rsidR="001F6A32">
        <w:t xml:space="preserve">на цената по ал.  2 </w:t>
      </w:r>
      <w:r w:rsidR="00785E8C" w:rsidRPr="004770E1">
        <w:t xml:space="preserve">се извършва от </w:t>
      </w:r>
      <w:r w:rsidR="00195F7A" w:rsidRPr="003F3D97">
        <w:rPr>
          <w:b/>
        </w:rPr>
        <w:t>ВЪЗЛОЖИТЕЛЯ</w:t>
      </w:r>
      <w:r w:rsidR="00785E8C" w:rsidRPr="004770E1">
        <w:t xml:space="preserve"> с преводно нареждане по банковата сметка на </w:t>
      </w:r>
      <w:r w:rsidR="00785E8C" w:rsidRPr="003F3D97">
        <w:rPr>
          <w:b/>
        </w:rPr>
        <w:t>ИЗПЪЛНИТЕЛЯ</w:t>
      </w:r>
      <w:r w:rsidR="00223448">
        <w:rPr>
          <w:b/>
        </w:rPr>
        <w:t xml:space="preserve"> </w:t>
      </w:r>
      <w:r w:rsidR="00223448" w:rsidRPr="000A7607">
        <w:t>в срок</w:t>
      </w:r>
      <w:r w:rsidR="00785E8C" w:rsidRPr="004770E1">
        <w:t xml:space="preserve"> </w:t>
      </w:r>
      <w:r w:rsidR="008A5033" w:rsidRPr="004770E1">
        <w:t>до</w:t>
      </w:r>
      <w:r w:rsidR="00195F7A" w:rsidRPr="004770E1">
        <w:t xml:space="preserve"> </w:t>
      </w:r>
      <w:r w:rsidR="00C7578B">
        <w:t>5</w:t>
      </w:r>
      <w:r w:rsidR="00C7578B" w:rsidRPr="004770E1">
        <w:t xml:space="preserve"> </w:t>
      </w:r>
      <w:r w:rsidR="00785E8C" w:rsidRPr="004770E1">
        <w:t>(</w:t>
      </w:r>
      <w:r w:rsidR="00C7578B">
        <w:t>пет</w:t>
      </w:r>
      <w:r w:rsidR="00195F7A" w:rsidRPr="004770E1">
        <w:t>) дни</w:t>
      </w:r>
      <w:r w:rsidR="008A5033" w:rsidRPr="004770E1">
        <w:t>, считано от датата на</w:t>
      </w:r>
      <w:r w:rsidR="00195F7A" w:rsidRPr="004770E1">
        <w:t xml:space="preserve"> подписването на </w:t>
      </w:r>
      <w:proofErr w:type="spellStart"/>
      <w:r w:rsidR="00195F7A" w:rsidRPr="004770E1">
        <w:t>прие</w:t>
      </w:r>
      <w:r w:rsidR="00C90BF7" w:rsidRPr="004770E1">
        <w:t>м</w:t>
      </w:r>
      <w:r w:rsidR="00C0745A" w:rsidRPr="004770E1">
        <w:t>о</w:t>
      </w:r>
      <w:r w:rsidR="00195F7A" w:rsidRPr="004770E1">
        <w:t>-предавателен</w:t>
      </w:r>
      <w:proofErr w:type="spellEnd"/>
      <w:r w:rsidR="00195F7A" w:rsidRPr="004770E1">
        <w:t xml:space="preserve"> протокол </w:t>
      </w:r>
      <w:r w:rsidR="004239E5" w:rsidRPr="004770E1">
        <w:t xml:space="preserve">по </w:t>
      </w:r>
      <w:r w:rsidR="004239E5" w:rsidRPr="00C246D2">
        <w:t>чл</w:t>
      </w:r>
      <w:r w:rsidR="004239E5" w:rsidRPr="00F80803">
        <w:t xml:space="preserve">. </w:t>
      </w:r>
      <w:r w:rsidR="003E2055" w:rsidRPr="00F80803">
        <w:t>17</w:t>
      </w:r>
      <w:r w:rsidR="00120AB8" w:rsidRPr="00F80803">
        <w:t>, ал.</w:t>
      </w:r>
      <w:r w:rsidR="003829A8">
        <w:t xml:space="preserve"> </w:t>
      </w:r>
      <w:r w:rsidR="00D7695E" w:rsidRPr="00C565CB">
        <w:rPr>
          <w:lang w:val="ru-RU"/>
        </w:rPr>
        <w:t>1</w:t>
      </w:r>
      <w:r w:rsidR="00D7695E" w:rsidRPr="004770E1">
        <w:t xml:space="preserve"> </w:t>
      </w:r>
      <w:r w:rsidR="00195F7A" w:rsidRPr="004770E1">
        <w:t xml:space="preserve">и </w:t>
      </w:r>
      <w:r w:rsidR="00223448">
        <w:t xml:space="preserve">след </w:t>
      </w:r>
      <w:r w:rsidR="00195F7A" w:rsidRPr="004770E1">
        <w:t xml:space="preserve">представяне </w:t>
      </w:r>
      <w:proofErr w:type="gramStart"/>
      <w:r w:rsidR="00195F7A" w:rsidRPr="004770E1">
        <w:t>на</w:t>
      </w:r>
      <w:proofErr w:type="gramEnd"/>
      <w:r w:rsidR="00195F7A" w:rsidRPr="004770E1">
        <w:t xml:space="preserve"> фактура от страна на </w:t>
      </w:r>
      <w:r w:rsidR="00195F7A" w:rsidRPr="003F3D97">
        <w:rPr>
          <w:b/>
        </w:rPr>
        <w:t>ИЗПЪЛНИТЕЛЯ</w:t>
      </w:r>
      <w:r w:rsidR="00195F7A" w:rsidRPr="004770E1">
        <w:t>.</w:t>
      </w:r>
    </w:p>
    <w:p w14:paraId="1E2670D0" w14:textId="0A68A511" w:rsidR="00AA2AD1" w:rsidRDefault="00E51497" w:rsidP="003B46C8">
      <w:pPr>
        <w:tabs>
          <w:tab w:val="decimal" w:pos="288"/>
        </w:tabs>
        <w:spacing w:line="360" w:lineRule="auto"/>
        <w:ind w:right="-1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(4</w:t>
      </w:r>
      <w:r w:rsidR="00AA2AD1">
        <w:rPr>
          <w:sz w:val="24"/>
          <w:szCs w:val="24"/>
        </w:rPr>
        <w:t xml:space="preserve">) </w:t>
      </w:r>
      <w:r w:rsidR="00F6744A">
        <w:rPr>
          <w:sz w:val="24"/>
          <w:szCs w:val="24"/>
        </w:rPr>
        <w:t>Плащането</w:t>
      </w:r>
      <w:r w:rsidR="00AA2AD1">
        <w:rPr>
          <w:color w:val="000000"/>
          <w:spacing w:val="2"/>
          <w:sz w:val="24"/>
          <w:szCs w:val="24"/>
        </w:rPr>
        <w:t xml:space="preserve"> по настоящия договор се извършват от </w:t>
      </w:r>
      <w:r w:rsidR="00AA2AD1">
        <w:rPr>
          <w:b/>
          <w:color w:val="000000"/>
          <w:spacing w:val="2"/>
          <w:sz w:val="24"/>
          <w:szCs w:val="24"/>
        </w:rPr>
        <w:t>ВЪЗЛОЖИТЕЛЯ</w:t>
      </w:r>
      <w:r w:rsidR="00144DB3">
        <w:rPr>
          <w:color w:val="000000"/>
          <w:spacing w:val="2"/>
          <w:sz w:val="24"/>
          <w:szCs w:val="24"/>
        </w:rPr>
        <w:t xml:space="preserve"> по банков път в лева </w:t>
      </w:r>
      <w:r w:rsidR="00AA2AD1">
        <w:rPr>
          <w:color w:val="000000"/>
          <w:spacing w:val="2"/>
          <w:sz w:val="24"/>
          <w:szCs w:val="24"/>
        </w:rPr>
        <w:t xml:space="preserve">по следната банкова сметка на </w:t>
      </w:r>
      <w:r w:rsidR="00AA2AD1">
        <w:rPr>
          <w:b/>
          <w:color w:val="000000"/>
          <w:spacing w:val="2"/>
          <w:sz w:val="24"/>
          <w:szCs w:val="24"/>
        </w:rPr>
        <w:t>ИЗПЪЛНИТЕЛЯ:</w:t>
      </w:r>
    </w:p>
    <w:p w14:paraId="43C2A225" w14:textId="77777777" w:rsidR="00AA2AD1" w:rsidRDefault="00AA2AD1" w:rsidP="003B46C8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IBAN</w:t>
      </w:r>
      <w:r>
        <w:rPr>
          <w:color w:val="000000"/>
          <w:spacing w:val="2"/>
          <w:sz w:val="24"/>
          <w:szCs w:val="24"/>
          <w:lang w:val="ru-RU"/>
        </w:rPr>
        <w:t>:</w:t>
      </w:r>
      <w:r>
        <w:rPr>
          <w:color w:val="000000"/>
          <w:spacing w:val="2"/>
          <w:sz w:val="24"/>
          <w:szCs w:val="24"/>
        </w:rPr>
        <w:t xml:space="preserve"> ………….</w:t>
      </w:r>
    </w:p>
    <w:p w14:paraId="1CD34354" w14:textId="77777777" w:rsidR="00AA2AD1" w:rsidRDefault="00AA2AD1" w:rsidP="003B46C8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BIC</w:t>
      </w:r>
      <w:r>
        <w:rPr>
          <w:color w:val="000000"/>
          <w:spacing w:val="2"/>
          <w:sz w:val="24"/>
          <w:szCs w:val="24"/>
          <w:lang w:val="ru-RU"/>
        </w:rPr>
        <w:t>:</w:t>
      </w:r>
      <w:r>
        <w:rPr>
          <w:color w:val="000000"/>
          <w:spacing w:val="2"/>
          <w:sz w:val="24"/>
          <w:szCs w:val="24"/>
        </w:rPr>
        <w:t xml:space="preserve"> ……………….</w:t>
      </w:r>
    </w:p>
    <w:p w14:paraId="6889ADAB" w14:textId="15D54B69" w:rsidR="00DD1565" w:rsidRDefault="00AA2AD1" w:rsidP="003B46C8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  <w:lang w:val="en-US"/>
        </w:rPr>
      </w:pPr>
      <w:r>
        <w:rPr>
          <w:color w:val="000000"/>
          <w:spacing w:val="2"/>
          <w:sz w:val="24"/>
          <w:szCs w:val="24"/>
        </w:rPr>
        <w:t>Банка</w:t>
      </w:r>
      <w:r>
        <w:rPr>
          <w:color w:val="000000"/>
          <w:spacing w:val="2"/>
          <w:sz w:val="24"/>
          <w:szCs w:val="24"/>
          <w:lang w:val="ru-RU"/>
        </w:rPr>
        <w:t xml:space="preserve">:  </w:t>
      </w:r>
      <w:r>
        <w:rPr>
          <w:color w:val="000000"/>
          <w:spacing w:val="2"/>
          <w:sz w:val="24"/>
          <w:szCs w:val="24"/>
        </w:rPr>
        <w:t>……………….</w:t>
      </w:r>
    </w:p>
    <w:p w14:paraId="637A119B" w14:textId="77777777" w:rsidR="001C558A" w:rsidRPr="001C558A" w:rsidRDefault="001C558A" w:rsidP="003B46C8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  <w:lang w:val="en-US"/>
        </w:rPr>
      </w:pPr>
    </w:p>
    <w:p w14:paraId="6FBAE787" w14:textId="1E343CF3" w:rsidR="00240721" w:rsidRPr="00D87095" w:rsidRDefault="00240721" w:rsidP="003B46C8">
      <w:pPr>
        <w:pStyle w:val="a2"/>
        <w:spacing w:before="0" w:after="0" w:line="360" w:lineRule="auto"/>
        <w:ind w:left="0"/>
        <w:jc w:val="center"/>
        <w:rPr>
          <w:b w:val="0"/>
          <w:u w:val="none"/>
          <w:lang w:val="bg-BG"/>
        </w:rPr>
      </w:pPr>
      <w:r>
        <w:t>III</w:t>
      </w:r>
      <w:r w:rsidRPr="00E76362">
        <w:rPr>
          <w:lang w:val="bg-BG"/>
        </w:rPr>
        <w:t>. СРОК</w:t>
      </w:r>
      <w:r w:rsidR="00D87095">
        <w:rPr>
          <w:lang w:val="bg-BG"/>
        </w:rPr>
        <w:t>ОВЕ ЗА ИЗПЪЛНЕНИЕ И МЯСТО НА ДОСТАВКА</w:t>
      </w:r>
    </w:p>
    <w:p w14:paraId="70510CB1" w14:textId="5E67A414" w:rsidR="00A35688" w:rsidRPr="00B1309B" w:rsidRDefault="00E76362" w:rsidP="003B46C8">
      <w:pPr>
        <w:pStyle w:val="a0"/>
        <w:spacing w:before="0"/>
      </w:pPr>
      <w:r w:rsidRPr="00A83F63">
        <w:rPr>
          <w:b/>
        </w:rPr>
        <w:t>Чл. 3.</w:t>
      </w:r>
      <w:r w:rsidRPr="00DE2F78">
        <w:t xml:space="preserve"> </w:t>
      </w:r>
      <w:r w:rsidR="00FD2E38" w:rsidRPr="00DE2F78">
        <w:t xml:space="preserve">(1) </w:t>
      </w:r>
      <w:r w:rsidR="00A83F63">
        <w:rPr>
          <w:b/>
        </w:rPr>
        <w:t xml:space="preserve">ИЗПЪЛНИТЕЛЯТ </w:t>
      </w:r>
      <w:r w:rsidR="00A83F63">
        <w:t>се</w:t>
      </w:r>
      <w:r w:rsidR="00A75704">
        <w:t xml:space="preserve"> задължава да извърши доставка</w:t>
      </w:r>
      <w:r w:rsidR="00A83F63">
        <w:t xml:space="preserve"> на </w:t>
      </w:r>
      <w:r w:rsidR="00F6744A">
        <w:t>устройството</w:t>
      </w:r>
      <w:r w:rsidR="0014448A">
        <w:t xml:space="preserve"> </w:t>
      </w:r>
      <w:r w:rsidR="001E7C44">
        <w:t xml:space="preserve">и </w:t>
      </w:r>
      <w:r w:rsidR="00B86DDA" w:rsidRPr="00DF1EBF">
        <w:t xml:space="preserve">предостави </w:t>
      </w:r>
      <w:r w:rsidR="001E7C44" w:rsidRPr="000A7607">
        <w:t>лиценз за софтуера</w:t>
      </w:r>
      <w:r w:rsidR="001D30DC" w:rsidRPr="000A7607">
        <w:t xml:space="preserve"> му</w:t>
      </w:r>
      <w:r w:rsidR="001D30DC" w:rsidRPr="00DF1EBF">
        <w:t xml:space="preserve">, </w:t>
      </w:r>
      <w:r w:rsidR="0040273E" w:rsidRPr="00DF1EBF">
        <w:t>както</w:t>
      </w:r>
      <w:r w:rsidR="0040273E">
        <w:t xml:space="preserve"> и </w:t>
      </w:r>
      <w:r w:rsidR="001D30DC">
        <w:t>монтаж</w:t>
      </w:r>
      <w:r w:rsidR="00A83F63">
        <w:t xml:space="preserve"> и </w:t>
      </w:r>
      <w:r w:rsidR="005943B2">
        <w:t>въвеждане</w:t>
      </w:r>
      <w:r w:rsidR="0040273E">
        <w:t>то му</w:t>
      </w:r>
      <w:r w:rsidR="00A83F63">
        <w:t xml:space="preserve"> в експлоатация в срок </w:t>
      </w:r>
      <w:r w:rsidR="006674C7">
        <w:t>до …..</w:t>
      </w:r>
      <w:r w:rsidR="008F0BED">
        <w:t xml:space="preserve"> (….)</w:t>
      </w:r>
      <w:r w:rsidR="003C4986">
        <w:t xml:space="preserve"> </w:t>
      </w:r>
      <w:r w:rsidR="007B2C44">
        <w:t xml:space="preserve">работни </w:t>
      </w:r>
      <w:r w:rsidR="003C4986">
        <w:t>дни</w:t>
      </w:r>
      <w:r w:rsidR="008F0BED">
        <w:t xml:space="preserve">, съгласно Техническото предложение на </w:t>
      </w:r>
      <w:r w:rsidR="008F0BED" w:rsidRPr="008F0BED">
        <w:rPr>
          <w:b/>
        </w:rPr>
        <w:t>ИЗПЪЛНИТЕЛЯ</w:t>
      </w:r>
      <w:r w:rsidR="006674C7" w:rsidRPr="006674C7">
        <w:t xml:space="preserve">,  </w:t>
      </w:r>
      <w:r w:rsidR="00B1309B">
        <w:t xml:space="preserve">считано от датата на подписване на настоящия </w:t>
      </w:r>
      <w:r w:rsidR="00B1309B" w:rsidRPr="003F5E81">
        <w:t>договор</w:t>
      </w:r>
      <w:r w:rsidR="001D30DC" w:rsidRPr="003F5E81">
        <w:t>.</w:t>
      </w:r>
      <w:r w:rsidR="003F5E81" w:rsidRPr="003F5E81">
        <w:t xml:space="preserve"> Датата на подписване е датата, посочена в деловодния номер на </w:t>
      </w:r>
      <w:r w:rsidR="003F5E81" w:rsidRPr="00F94FAF">
        <w:rPr>
          <w:b/>
        </w:rPr>
        <w:t>ВЪЗЛОЖИТЕЛЯ</w:t>
      </w:r>
      <w:r w:rsidR="003F5E81" w:rsidRPr="003F5E81">
        <w:t>, поставен на стр. 1 от настоящия договор.</w:t>
      </w:r>
    </w:p>
    <w:p w14:paraId="1B350562" w14:textId="1A32C719" w:rsidR="00240721" w:rsidRDefault="00DC3E4F" w:rsidP="003B46C8">
      <w:pPr>
        <w:pStyle w:val="Clause2"/>
        <w:numPr>
          <w:ilvl w:val="0"/>
          <w:numId w:val="0"/>
        </w:numPr>
        <w:tabs>
          <w:tab w:val="left" w:pos="709"/>
        </w:tabs>
        <w:spacing w:before="0" w:after="0" w:line="360" w:lineRule="auto"/>
        <w:rPr>
          <w:rFonts w:ascii="Times New Roman" w:hAnsi="Times New Roman" w:cs="Times New Roman"/>
        </w:rPr>
      </w:pPr>
      <w:r w:rsidRPr="005654CF">
        <w:tab/>
      </w:r>
      <w:r w:rsidR="00A35688" w:rsidRPr="005654CF">
        <w:rPr>
          <w:rFonts w:ascii="Times New Roman" w:hAnsi="Times New Roman" w:cs="Times New Roman"/>
        </w:rPr>
        <w:t xml:space="preserve">(2) </w:t>
      </w:r>
      <w:r w:rsidR="00D87095">
        <w:rPr>
          <w:rFonts w:ascii="Times New Roman" w:hAnsi="Times New Roman" w:cs="Times New Roman"/>
          <w:b/>
        </w:rPr>
        <w:t xml:space="preserve">ИЗПЪЛНИТЕЛЯТ </w:t>
      </w:r>
      <w:r w:rsidR="00D87095">
        <w:rPr>
          <w:rFonts w:ascii="Times New Roman" w:hAnsi="Times New Roman" w:cs="Times New Roman"/>
        </w:rPr>
        <w:t xml:space="preserve">се задължава да проведе обучение на служителите на </w:t>
      </w:r>
      <w:r w:rsidR="00D87095">
        <w:rPr>
          <w:rFonts w:ascii="Times New Roman" w:hAnsi="Times New Roman" w:cs="Times New Roman"/>
          <w:b/>
        </w:rPr>
        <w:t>ВЪЗЛОЖИТЕЛЯ</w:t>
      </w:r>
      <w:r w:rsidR="00D87095">
        <w:rPr>
          <w:rFonts w:ascii="Times New Roman" w:hAnsi="Times New Roman" w:cs="Times New Roman"/>
        </w:rPr>
        <w:t>, които ще работят</w:t>
      </w:r>
      <w:r w:rsidR="004E3865">
        <w:rPr>
          <w:rFonts w:ascii="Times New Roman" w:hAnsi="Times New Roman" w:cs="Times New Roman"/>
        </w:rPr>
        <w:t xml:space="preserve"> с устройството</w:t>
      </w:r>
      <w:r w:rsidR="00D87095">
        <w:rPr>
          <w:rFonts w:ascii="Times New Roman" w:hAnsi="Times New Roman" w:cs="Times New Roman"/>
        </w:rPr>
        <w:t xml:space="preserve">, в срок до 10 </w:t>
      </w:r>
      <w:r w:rsidR="00D87095" w:rsidRPr="00C565CB">
        <w:rPr>
          <w:rFonts w:ascii="Times New Roman" w:hAnsi="Times New Roman" w:cs="Times New Roman"/>
          <w:lang w:val="ru-RU"/>
        </w:rPr>
        <w:t>(</w:t>
      </w:r>
      <w:r w:rsidR="00D87095">
        <w:rPr>
          <w:rFonts w:ascii="Times New Roman" w:hAnsi="Times New Roman" w:cs="Times New Roman"/>
        </w:rPr>
        <w:t>десет</w:t>
      </w:r>
      <w:r w:rsidR="00D87095" w:rsidRPr="00C565CB">
        <w:rPr>
          <w:rFonts w:ascii="Times New Roman" w:hAnsi="Times New Roman" w:cs="Times New Roman"/>
          <w:lang w:val="ru-RU"/>
        </w:rPr>
        <w:t>)</w:t>
      </w:r>
      <w:r w:rsidR="00D87095">
        <w:rPr>
          <w:rFonts w:ascii="Times New Roman" w:hAnsi="Times New Roman" w:cs="Times New Roman"/>
        </w:rPr>
        <w:t xml:space="preserve"> дни от монтиранет</w:t>
      </w:r>
      <w:r w:rsidR="001E7C44">
        <w:rPr>
          <w:rFonts w:ascii="Times New Roman" w:hAnsi="Times New Roman" w:cs="Times New Roman"/>
        </w:rPr>
        <w:t>о и въвеждането му в експлоатация</w:t>
      </w:r>
      <w:r w:rsidR="00D87095">
        <w:rPr>
          <w:rFonts w:ascii="Times New Roman" w:hAnsi="Times New Roman" w:cs="Times New Roman"/>
        </w:rPr>
        <w:t>.</w:t>
      </w:r>
    </w:p>
    <w:p w14:paraId="7F04B4A5" w14:textId="25073F01" w:rsidR="00CF3431" w:rsidRDefault="00A66682" w:rsidP="003B46C8">
      <w:pPr>
        <w:pStyle w:val="Clause2"/>
        <w:numPr>
          <w:ilvl w:val="0"/>
          <w:numId w:val="0"/>
        </w:numPr>
        <w:tabs>
          <w:tab w:val="left" w:pos="709"/>
        </w:tabs>
        <w:spacing w:before="0"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ab/>
      </w:r>
      <w:r w:rsidR="0045479F" w:rsidRPr="0045479F">
        <w:rPr>
          <w:rFonts w:ascii="Times New Roman" w:hAnsi="Times New Roman" w:cs="Times New Roman"/>
        </w:rPr>
        <w:t xml:space="preserve">(3) Доставката, монтажът и въвеждането в експлоатация на устройството и обучението на служителите се извършва до и в сградата на </w:t>
      </w:r>
      <w:r w:rsidR="0045479F" w:rsidRPr="004F60E2">
        <w:rPr>
          <w:rFonts w:ascii="Times New Roman" w:hAnsi="Times New Roman" w:cs="Times New Roman"/>
          <w:b/>
        </w:rPr>
        <w:t>ВЪЗЛОЖИТЕЛЯ</w:t>
      </w:r>
      <w:r w:rsidR="0045479F" w:rsidRPr="0045479F">
        <w:rPr>
          <w:rFonts w:ascii="Times New Roman" w:hAnsi="Times New Roman" w:cs="Times New Roman"/>
        </w:rPr>
        <w:t xml:space="preserve"> – </w:t>
      </w:r>
      <w:bookmarkStart w:id="2" w:name="_Hlk492125371"/>
      <w:r w:rsidR="0045479F" w:rsidRPr="0045479F">
        <w:rPr>
          <w:rFonts w:ascii="Times New Roman" w:hAnsi="Times New Roman" w:cs="Times New Roman"/>
        </w:rPr>
        <w:t>гр.</w:t>
      </w:r>
      <w:r w:rsidR="00DF51B3">
        <w:rPr>
          <w:rFonts w:ascii="Times New Roman" w:hAnsi="Times New Roman" w:cs="Times New Roman"/>
        </w:rPr>
        <w:t> </w:t>
      </w:r>
      <w:r w:rsidR="0045479F" w:rsidRPr="0045479F">
        <w:rPr>
          <w:rFonts w:ascii="Times New Roman" w:hAnsi="Times New Roman" w:cs="Times New Roman"/>
        </w:rPr>
        <w:t>С</w:t>
      </w:r>
      <w:r w:rsidR="0045479F">
        <w:rPr>
          <w:rFonts w:ascii="Times New Roman" w:hAnsi="Times New Roman" w:cs="Times New Roman"/>
        </w:rPr>
        <w:t>офия, пл.</w:t>
      </w:r>
      <w:r w:rsidR="00B12212">
        <w:rPr>
          <w:rFonts w:ascii="Times New Roman" w:hAnsi="Times New Roman" w:cs="Times New Roman"/>
        </w:rPr>
        <w:t xml:space="preserve"> </w:t>
      </w:r>
      <w:r w:rsidR="0045479F">
        <w:rPr>
          <w:rFonts w:ascii="Times New Roman" w:hAnsi="Times New Roman" w:cs="Times New Roman"/>
        </w:rPr>
        <w:t>„Княз Александър I“ №</w:t>
      </w:r>
      <w:r>
        <w:rPr>
          <w:rFonts w:ascii="Times New Roman" w:hAnsi="Times New Roman" w:cs="Times New Roman"/>
        </w:rPr>
        <w:t xml:space="preserve"> </w:t>
      </w:r>
      <w:r w:rsidR="0045479F">
        <w:rPr>
          <w:rFonts w:ascii="Times New Roman" w:hAnsi="Times New Roman" w:cs="Times New Roman"/>
        </w:rPr>
        <w:t>1</w:t>
      </w:r>
      <w:r w:rsidR="000B6DF9">
        <w:rPr>
          <w:rFonts w:ascii="Times New Roman" w:hAnsi="Times New Roman" w:cs="Times New Roman"/>
        </w:rPr>
        <w:t xml:space="preserve"> – Полиграфична база</w:t>
      </w:r>
      <w:bookmarkEnd w:id="2"/>
      <w:r w:rsidR="0045479F" w:rsidRPr="0045479F">
        <w:rPr>
          <w:rFonts w:ascii="Times New Roman" w:hAnsi="Times New Roman" w:cs="Times New Roman"/>
        </w:rPr>
        <w:t>.</w:t>
      </w:r>
    </w:p>
    <w:p w14:paraId="7BE1DB42" w14:textId="77777777" w:rsidR="0096675F" w:rsidRPr="0096675F" w:rsidRDefault="0096675F" w:rsidP="003B46C8">
      <w:pPr>
        <w:pStyle w:val="Clause2"/>
        <w:numPr>
          <w:ilvl w:val="0"/>
          <w:numId w:val="0"/>
        </w:numPr>
        <w:tabs>
          <w:tab w:val="left" w:pos="709"/>
        </w:tabs>
        <w:spacing w:before="0" w:after="0" w:line="360" w:lineRule="auto"/>
        <w:rPr>
          <w:rFonts w:ascii="Times New Roman" w:hAnsi="Times New Roman" w:cs="Times New Roman"/>
          <w:lang w:val="en-US"/>
        </w:rPr>
      </w:pPr>
    </w:p>
    <w:p w14:paraId="2BF0EA3E" w14:textId="64547224" w:rsidR="0073486B" w:rsidRPr="002130CA" w:rsidRDefault="002130CA" w:rsidP="003B46C8">
      <w:pPr>
        <w:keepNext/>
        <w:keepLines/>
        <w:widowControl/>
        <w:autoSpaceDE/>
        <w:autoSpaceDN/>
        <w:adjustRightInd/>
        <w:spacing w:line="360" w:lineRule="auto"/>
        <w:jc w:val="center"/>
        <w:rPr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u w:val="single"/>
          <w:lang w:val="en-US" w:eastAsia="en-US"/>
        </w:rPr>
        <w:t>IV</w:t>
      </w:r>
      <w:r w:rsidRPr="00C565CB">
        <w:rPr>
          <w:b/>
          <w:bCs/>
          <w:color w:val="000000"/>
          <w:sz w:val="24"/>
          <w:szCs w:val="24"/>
          <w:u w:val="single"/>
          <w:lang w:val="ru-RU" w:eastAsia="en-US"/>
        </w:rPr>
        <w:t>.</w:t>
      </w:r>
      <w:r>
        <w:rPr>
          <w:b/>
          <w:bCs/>
          <w:color w:val="000000"/>
          <w:sz w:val="24"/>
          <w:szCs w:val="24"/>
          <w:u w:val="single"/>
          <w:lang w:eastAsia="en-US"/>
        </w:rPr>
        <w:t xml:space="preserve"> </w:t>
      </w:r>
      <w:r w:rsidR="00DB2DAB">
        <w:rPr>
          <w:b/>
          <w:bCs/>
          <w:color w:val="000000"/>
          <w:sz w:val="24"/>
          <w:szCs w:val="24"/>
          <w:u w:val="single"/>
          <w:lang w:eastAsia="en-US"/>
        </w:rPr>
        <w:t xml:space="preserve">ПРАВА И </w:t>
      </w:r>
      <w:r>
        <w:rPr>
          <w:b/>
          <w:bCs/>
          <w:color w:val="000000"/>
          <w:sz w:val="24"/>
          <w:szCs w:val="24"/>
          <w:u w:val="single"/>
          <w:lang w:eastAsia="en-US"/>
        </w:rPr>
        <w:t xml:space="preserve">ЗАДЪЛЖЕНИЯ НА </w:t>
      </w:r>
      <w:r w:rsidR="00DB2DAB">
        <w:rPr>
          <w:b/>
          <w:bCs/>
          <w:color w:val="000000"/>
          <w:sz w:val="24"/>
          <w:szCs w:val="24"/>
          <w:u w:val="single"/>
          <w:lang w:eastAsia="en-US"/>
        </w:rPr>
        <w:t>СТРАНИТЕ</w:t>
      </w:r>
    </w:p>
    <w:p w14:paraId="2551C709" w14:textId="490E6DEE" w:rsidR="004E4285" w:rsidRDefault="001B5B0E" w:rsidP="00E14A14">
      <w:pPr>
        <w:keepNext/>
        <w:keepLines/>
        <w:widowControl/>
        <w:autoSpaceDE/>
        <w:autoSpaceDN/>
        <w:adjustRightInd/>
        <w:spacing w:line="360" w:lineRule="auto"/>
        <w:ind w:firstLine="720"/>
        <w:jc w:val="both"/>
        <w:rPr>
          <w:color w:val="000000"/>
          <w:spacing w:val="-2"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 4</w:t>
      </w:r>
      <w:r w:rsidR="009A3383" w:rsidRPr="009A3383">
        <w:rPr>
          <w:b/>
          <w:sz w:val="24"/>
          <w:szCs w:val="24"/>
          <w:lang w:eastAsia="en-US"/>
        </w:rPr>
        <w:t>.</w:t>
      </w:r>
      <w:r w:rsidR="0082739F">
        <w:rPr>
          <w:sz w:val="24"/>
          <w:szCs w:val="24"/>
          <w:lang w:eastAsia="en-US"/>
        </w:rPr>
        <w:t xml:space="preserve"> </w:t>
      </w:r>
      <w:r w:rsidR="0073486B">
        <w:rPr>
          <w:sz w:val="24"/>
          <w:szCs w:val="24"/>
          <w:lang w:eastAsia="en-US"/>
        </w:rPr>
        <w:t xml:space="preserve">(1) </w:t>
      </w:r>
      <w:r w:rsidR="0082739F">
        <w:rPr>
          <w:b/>
          <w:sz w:val="24"/>
          <w:szCs w:val="24"/>
          <w:lang w:eastAsia="en-US"/>
        </w:rPr>
        <w:t xml:space="preserve">ИЗПЪЛНИТЕЛЯТ </w:t>
      </w:r>
      <w:r w:rsidR="0082739F">
        <w:rPr>
          <w:sz w:val="24"/>
          <w:szCs w:val="24"/>
          <w:lang w:eastAsia="en-US"/>
        </w:rPr>
        <w:t xml:space="preserve">се задължава да предостави на </w:t>
      </w:r>
      <w:r w:rsidR="0082739F">
        <w:rPr>
          <w:b/>
          <w:sz w:val="24"/>
          <w:szCs w:val="24"/>
          <w:lang w:eastAsia="en-US"/>
        </w:rPr>
        <w:t xml:space="preserve">ВЪЗЛОЖИТЕЛЯ </w:t>
      </w:r>
      <w:r w:rsidR="0082739F">
        <w:rPr>
          <w:sz w:val="24"/>
          <w:szCs w:val="24"/>
          <w:lang w:eastAsia="en-US"/>
        </w:rPr>
        <w:t xml:space="preserve"> </w:t>
      </w:r>
      <w:r w:rsidR="0073486B">
        <w:rPr>
          <w:sz w:val="24"/>
          <w:szCs w:val="24"/>
          <w:lang w:eastAsia="en-US"/>
        </w:rPr>
        <w:t>устройството</w:t>
      </w:r>
      <w:r w:rsidR="0082739F">
        <w:rPr>
          <w:sz w:val="24"/>
          <w:szCs w:val="24"/>
          <w:lang w:eastAsia="en-US"/>
        </w:rPr>
        <w:t xml:space="preserve"> с </w:t>
      </w:r>
      <w:r w:rsidR="0082739F" w:rsidRPr="000A7607">
        <w:rPr>
          <w:sz w:val="24"/>
          <w:szCs w:val="24"/>
          <w:lang w:eastAsia="en-US"/>
        </w:rPr>
        <w:t>инсталиран софтуер, заедно с лиценз за</w:t>
      </w:r>
      <w:r w:rsidR="0082739F" w:rsidRPr="008F0BED">
        <w:rPr>
          <w:sz w:val="24"/>
          <w:szCs w:val="24"/>
          <w:lang w:eastAsia="en-US"/>
        </w:rPr>
        <w:t xml:space="preserve"> него</w:t>
      </w:r>
      <w:r w:rsidR="0082739F">
        <w:rPr>
          <w:sz w:val="24"/>
          <w:szCs w:val="24"/>
          <w:lang w:eastAsia="en-US"/>
        </w:rPr>
        <w:t>, отговарящ на предложения</w:t>
      </w:r>
      <w:r w:rsidR="00F03248">
        <w:rPr>
          <w:sz w:val="24"/>
          <w:szCs w:val="24"/>
          <w:lang w:eastAsia="en-US"/>
        </w:rPr>
        <w:t xml:space="preserve"> </w:t>
      </w:r>
      <w:r w:rsidR="0082739F">
        <w:rPr>
          <w:sz w:val="24"/>
          <w:szCs w:val="24"/>
          <w:lang w:eastAsia="en-US"/>
        </w:rPr>
        <w:t>модел</w:t>
      </w:r>
      <w:r w:rsidR="00994E2E">
        <w:rPr>
          <w:sz w:val="24"/>
          <w:szCs w:val="24"/>
          <w:lang w:eastAsia="en-US"/>
        </w:rPr>
        <w:t>,</w:t>
      </w:r>
      <w:r w:rsidR="0082739F">
        <w:rPr>
          <w:sz w:val="24"/>
          <w:szCs w:val="24"/>
          <w:lang w:eastAsia="en-US"/>
        </w:rPr>
        <w:t xml:space="preserve"> технически х</w:t>
      </w:r>
      <w:r w:rsidR="00781AA2">
        <w:rPr>
          <w:sz w:val="24"/>
          <w:szCs w:val="24"/>
          <w:lang w:eastAsia="en-US"/>
        </w:rPr>
        <w:t>арактеристики в срок и по начин</w:t>
      </w:r>
      <w:r w:rsidR="0082739F">
        <w:rPr>
          <w:sz w:val="24"/>
          <w:szCs w:val="24"/>
          <w:lang w:eastAsia="en-US"/>
        </w:rPr>
        <w:t>, определен</w:t>
      </w:r>
      <w:r w:rsidR="00CF1393">
        <w:rPr>
          <w:sz w:val="24"/>
          <w:szCs w:val="24"/>
          <w:lang w:eastAsia="en-US"/>
        </w:rPr>
        <w:t>и</w:t>
      </w:r>
      <w:r w:rsidR="0082739F">
        <w:rPr>
          <w:sz w:val="24"/>
          <w:szCs w:val="24"/>
          <w:lang w:eastAsia="en-US"/>
        </w:rPr>
        <w:t xml:space="preserve"> в настоящия договор.</w:t>
      </w:r>
    </w:p>
    <w:p w14:paraId="3402068B" w14:textId="7946703A" w:rsidR="0073486B" w:rsidRPr="008F0BED" w:rsidRDefault="004E4285" w:rsidP="00E14A14">
      <w:pPr>
        <w:pStyle w:val="BodyText"/>
        <w:widowControl/>
        <w:tabs>
          <w:tab w:val="left" w:pos="-360"/>
          <w:tab w:val="left" w:pos="709"/>
        </w:tabs>
        <w:autoSpaceDE/>
        <w:autoSpaceDN/>
        <w:adjustRightInd/>
        <w:spacing w:after="0" w:line="360" w:lineRule="auto"/>
        <w:jc w:val="both"/>
        <w:rPr>
          <w:sz w:val="24"/>
          <w:szCs w:val="24"/>
          <w:lang w:eastAsia="en-US"/>
        </w:rPr>
      </w:pPr>
      <w:r w:rsidRPr="00C565CB">
        <w:rPr>
          <w:b/>
          <w:sz w:val="24"/>
          <w:szCs w:val="24"/>
          <w:lang w:val="ru-RU" w:eastAsia="en-US"/>
        </w:rPr>
        <w:tab/>
      </w:r>
      <w:r w:rsidR="00E14A14">
        <w:rPr>
          <w:b/>
          <w:sz w:val="24"/>
          <w:szCs w:val="24"/>
          <w:lang w:val="en-US" w:eastAsia="en-US"/>
        </w:rPr>
        <w:tab/>
      </w:r>
      <w:r w:rsidRPr="00E0497C">
        <w:rPr>
          <w:sz w:val="24"/>
          <w:szCs w:val="24"/>
          <w:lang w:eastAsia="en-US"/>
        </w:rPr>
        <w:t>(2)</w:t>
      </w:r>
      <w:r>
        <w:rPr>
          <w:b/>
          <w:sz w:val="24"/>
          <w:szCs w:val="24"/>
          <w:lang w:eastAsia="en-US"/>
        </w:rPr>
        <w:t xml:space="preserve"> </w:t>
      </w:r>
      <w:r w:rsidR="0073486B" w:rsidRPr="008F0BED">
        <w:rPr>
          <w:b/>
          <w:sz w:val="24"/>
          <w:szCs w:val="24"/>
          <w:lang w:eastAsia="en-US"/>
        </w:rPr>
        <w:t>ИЗПЪЛНИТЕЛЯТ</w:t>
      </w:r>
      <w:r w:rsidR="0073486B" w:rsidRPr="008F0BED">
        <w:rPr>
          <w:sz w:val="24"/>
          <w:szCs w:val="24"/>
          <w:lang w:eastAsia="en-US"/>
        </w:rPr>
        <w:t xml:space="preserve"> се задължава да </w:t>
      </w:r>
      <w:r w:rsidR="0073486B">
        <w:rPr>
          <w:sz w:val="24"/>
          <w:szCs w:val="24"/>
          <w:lang w:eastAsia="en-US"/>
        </w:rPr>
        <w:t>монтира</w:t>
      </w:r>
      <w:r w:rsidR="0073486B" w:rsidRPr="008F0BED">
        <w:rPr>
          <w:sz w:val="24"/>
          <w:szCs w:val="24"/>
          <w:lang w:eastAsia="en-US"/>
        </w:rPr>
        <w:t xml:space="preserve"> и </w:t>
      </w:r>
      <w:r w:rsidR="0073486B">
        <w:rPr>
          <w:sz w:val="24"/>
          <w:szCs w:val="24"/>
          <w:lang w:eastAsia="en-US"/>
        </w:rPr>
        <w:t>въведе</w:t>
      </w:r>
      <w:r w:rsidR="0073486B" w:rsidRPr="008F0BED">
        <w:rPr>
          <w:sz w:val="24"/>
          <w:szCs w:val="24"/>
          <w:lang w:eastAsia="en-US"/>
        </w:rPr>
        <w:t xml:space="preserve"> в експлоатация </w:t>
      </w:r>
      <w:r w:rsidR="0073486B">
        <w:rPr>
          <w:sz w:val="24"/>
          <w:szCs w:val="24"/>
          <w:lang w:eastAsia="en-US"/>
        </w:rPr>
        <w:t>устройството</w:t>
      </w:r>
      <w:r w:rsidR="0073486B" w:rsidRPr="008F0BED">
        <w:rPr>
          <w:sz w:val="24"/>
          <w:szCs w:val="24"/>
          <w:lang w:eastAsia="en-US"/>
        </w:rPr>
        <w:t xml:space="preserve">, както и да проведе обучение на </w:t>
      </w:r>
      <w:r w:rsidR="0073486B">
        <w:rPr>
          <w:sz w:val="24"/>
          <w:szCs w:val="24"/>
          <w:lang w:eastAsia="en-US"/>
        </w:rPr>
        <w:t>персонала</w:t>
      </w:r>
      <w:r w:rsidR="0073486B" w:rsidRPr="008F0BED">
        <w:rPr>
          <w:sz w:val="24"/>
          <w:szCs w:val="24"/>
          <w:lang w:eastAsia="en-US"/>
        </w:rPr>
        <w:t xml:space="preserve"> на </w:t>
      </w:r>
      <w:r w:rsidR="0073486B" w:rsidRPr="008F0BED">
        <w:rPr>
          <w:b/>
          <w:sz w:val="24"/>
          <w:szCs w:val="24"/>
          <w:lang w:eastAsia="en-US"/>
        </w:rPr>
        <w:t>ВЪЗЛОЖИТЕЛЯ</w:t>
      </w:r>
      <w:r w:rsidR="0073486B" w:rsidRPr="008F0BED">
        <w:rPr>
          <w:sz w:val="24"/>
          <w:szCs w:val="24"/>
          <w:lang w:eastAsia="en-US"/>
        </w:rPr>
        <w:t>, ко</w:t>
      </w:r>
      <w:r w:rsidR="00F16FB9">
        <w:rPr>
          <w:sz w:val="24"/>
          <w:szCs w:val="24"/>
          <w:lang w:eastAsia="en-US"/>
        </w:rPr>
        <w:t>й</w:t>
      </w:r>
      <w:r w:rsidR="0073486B" w:rsidRPr="008F0BED">
        <w:rPr>
          <w:sz w:val="24"/>
          <w:szCs w:val="24"/>
          <w:lang w:eastAsia="en-US"/>
        </w:rPr>
        <w:t xml:space="preserve">то ще </w:t>
      </w:r>
      <w:r w:rsidR="00F16FB9" w:rsidRPr="008F0BED">
        <w:rPr>
          <w:sz w:val="24"/>
          <w:szCs w:val="24"/>
          <w:lang w:eastAsia="en-US"/>
        </w:rPr>
        <w:t>работ</w:t>
      </w:r>
      <w:r w:rsidR="00F16FB9">
        <w:rPr>
          <w:sz w:val="24"/>
          <w:szCs w:val="24"/>
          <w:lang w:eastAsia="en-US"/>
        </w:rPr>
        <w:t>и</w:t>
      </w:r>
      <w:r w:rsidR="00F16FB9" w:rsidRPr="008F0BED">
        <w:rPr>
          <w:sz w:val="24"/>
          <w:szCs w:val="24"/>
          <w:lang w:eastAsia="en-US"/>
        </w:rPr>
        <w:t xml:space="preserve"> </w:t>
      </w:r>
      <w:r w:rsidR="0073486B" w:rsidRPr="008F0BED">
        <w:rPr>
          <w:sz w:val="24"/>
          <w:szCs w:val="24"/>
          <w:lang w:eastAsia="en-US"/>
        </w:rPr>
        <w:t>с нея.</w:t>
      </w:r>
    </w:p>
    <w:p w14:paraId="302E45DC" w14:textId="495B7EFA" w:rsidR="008D0DED" w:rsidRDefault="002C485C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2C485C">
        <w:rPr>
          <w:b/>
          <w:sz w:val="24"/>
          <w:szCs w:val="24"/>
          <w:lang w:eastAsia="en-US"/>
        </w:rPr>
        <w:t>Чл</w:t>
      </w:r>
      <w:r w:rsidR="008D0DED" w:rsidRPr="002C485C">
        <w:rPr>
          <w:b/>
          <w:sz w:val="24"/>
          <w:szCs w:val="24"/>
          <w:lang w:eastAsia="en-US"/>
        </w:rPr>
        <w:t>.</w:t>
      </w:r>
      <w:r w:rsidRPr="002C485C">
        <w:rPr>
          <w:b/>
          <w:sz w:val="24"/>
          <w:szCs w:val="24"/>
          <w:lang w:eastAsia="en-US"/>
        </w:rPr>
        <w:t xml:space="preserve"> 5.</w:t>
      </w:r>
      <w:r>
        <w:rPr>
          <w:sz w:val="24"/>
          <w:szCs w:val="24"/>
          <w:lang w:eastAsia="en-US"/>
        </w:rPr>
        <w:t xml:space="preserve"> </w:t>
      </w:r>
      <w:r w:rsidR="008D0DED" w:rsidRPr="00C565CB">
        <w:rPr>
          <w:sz w:val="24"/>
          <w:szCs w:val="24"/>
          <w:lang w:val="ru-RU" w:eastAsia="en-US"/>
        </w:rPr>
        <w:t>(</w:t>
      </w:r>
      <w:r w:rsidR="008D0DED">
        <w:rPr>
          <w:sz w:val="24"/>
          <w:szCs w:val="24"/>
          <w:lang w:eastAsia="en-US"/>
        </w:rPr>
        <w:t>1</w:t>
      </w:r>
      <w:r w:rsidR="008D0DED" w:rsidRPr="00C565CB">
        <w:rPr>
          <w:sz w:val="24"/>
          <w:szCs w:val="24"/>
          <w:lang w:val="ru-RU" w:eastAsia="en-US"/>
        </w:rPr>
        <w:t>)</w:t>
      </w:r>
      <w:r w:rsidR="008D0DED" w:rsidRPr="004D0C12">
        <w:rPr>
          <w:sz w:val="24"/>
          <w:szCs w:val="24"/>
          <w:lang w:eastAsia="en-US"/>
        </w:rPr>
        <w:t xml:space="preserve"> </w:t>
      </w:r>
      <w:r w:rsidR="008D0DED" w:rsidRPr="004D0C12">
        <w:rPr>
          <w:b/>
          <w:sz w:val="24"/>
          <w:szCs w:val="24"/>
          <w:lang w:eastAsia="en-US"/>
        </w:rPr>
        <w:t xml:space="preserve">ИЗПЪЛНИТЕЛЯТ </w:t>
      </w:r>
      <w:r w:rsidR="008D0DED" w:rsidRPr="004D0C12">
        <w:rPr>
          <w:sz w:val="24"/>
          <w:szCs w:val="24"/>
          <w:lang w:eastAsia="en-US"/>
        </w:rPr>
        <w:t xml:space="preserve">се задължава да поддържа в техническа изправност и годност за ползване </w:t>
      </w:r>
      <w:r w:rsidR="00BD203A" w:rsidRPr="004D0C12">
        <w:rPr>
          <w:sz w:val="24"/>
          <w:szCs w:val="24"/>
          <w:lang w:eastAsia="en-US"/>
        </w:rPr>
        <w:t xml:space="preserve">устройството </w:t>
      </w:r>
      <w:r w:rsidR="004D0C12" w:rsidRPr="004D0C12">
        <w:rPr>
          <w:sz w:val="24"/>
          <w:szCs w:val="24"/>
          <w:lang w:eastAsia="en-US"/>
        </w:rPr>
        <w:t xml:space="preserve">в </w:t>
      </w:r>
      <w:r w:rsidR="008D0DED" w:rsidRPr="004D0C12">
        <w:rPr>
          <w:sz w:val="24"/>
          <w:szCs w:val="24"/>
          <w:lang w:eastAsia="en-US"/>
        </w:rPr>
        <w:t xml:space="preserve">рамките на </w:t>
      </w:r>
      <w:r w:rsidR="00557131" w:rsidRPr="004D0C12">
        <w:rPr>
          <w:sz w:val="24"/>
          <w:szCs w:val="24"/>
          <w:lang w:eastAsia="en-US"/>
        </w:rPr>
        <w:t>гаранцион</w:t>
      </w:r>
      <w:r w:rsidR="00557131">
        <w:rPr>
          <w:sz w:val="24"/>
          <w:szCs w:val="24"/>
          <w:lang w:eastAsia="en-US"/>
        </w:rPr>
        <w:t>ния</w:t>
      </w:r>
      <w:r w:rsidR="00557131" w:rsidRPr="004D0C12">
        <w:rPr>
          <w:sz w:val="24"/>
          <w:szCs w:val="24"/>
          <w:lang w:eastAsia="en-US"/>
        </w:rPr>
        <w:t xml:space="preserve"> </w:t>
      </w:r>
      <w:r w:rsidR="008D0DED" w:rsidRPr="004D0C12">
        <w:rPr>
          <w:sz w:val="24"/>
          <w:szCs w:val="24"/>
          <w:lang w:eastAsia="en-US"/>
        </w:rPr>
        <w:t>срок.</w:t>
      </w:r>
    </w:p>
    <w:p w14:paraId="56471521" w14:textId="00B5CF17" w:rsidR="00A27FE7" w:rsidRDefault="00A27FE7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(2) </w:t>
      </w:r>
      <w:r w:rsidRPr="00A27FE7">
        <w:rPr>
          <w:sz w:val="24"/>
          <w:szCs w:val="24"/>
          <w:lang w:eastAsia="en-US"/>
        </w:rPr>
        <w:t>По време на гаранционния срок</w:t>
      </w:r>
      <w:r>
        <w:rPr>
          <w:sz w:val="24"/>
          <w:szCs w:val="24"/>
          <w:lang w:eastAsia="en-US"/>
        </w:rPr>
        <w:t>,</w:t>
      </w:r>
      <w:r w:rsidRPr="00A27FE7">
        <w:rPr>
          <w:sz w:val="24"/>
          <w:szCs w:val="24"/>
          <w:lang w:eastAsia="en-US"/>
        </w:rPr>
        <w:t xml:space="preserve"> </w:t>
      </w:r>
      <w:r w:rsidRPr="00A27FE7">
        <w:rPr>
          <w:b/>
          <w:sz w:val="24"/>
          <w:szCs w:val="24"/>
          <w:lang w:eastAsia="en-US"/>
        </w:rPr>
        <w:t>ИЗПЪЛНИТЕЛЯТ</w:t>
      </w:r>
      <w:r w:rsidRPr="00A27FE7">
        <w:rPr>
          <w:sz w:val="24"/>
          <w:szCs w:val="24"/>
          <w:lang w:eastAsia="en-US"/>
        </w:rPr>
        <w:t xml:space="preserve"> се задължава да отстранява дефекти и/или повреди на </w:t>
      </w:r>
      <w:r>
        <w:rPr>
          <w:sz w:val="24"/>
          <w:szCs w:val="24"/>
          <w:lang w:eastAsia="en-US"/>
        </w:rPr>
        <w:t xml:space="preserve">доставеното </w:t>
      </w:r>
      <w:r w:rsidRPr="00A27FE7">
        <w:rPr>
          <w:sz w:val="24"/>
          <w:szCs w:val="24"/>
          <w:lang w:eastAsia="en-US"/>
        </w:rPr>
        <w:t xml:space="preserve">устройство възникнали при експлоатацията </w:t>
      </w:r>
      <w:r>
        <w:rPr>
          <w:sz w:val="24"/>
          <w:szCs w:val="24"/>
          <w:lang w:eastAsia="en-US"/>
        </w:rPr>
        <w:t>му</w:t>
      </w:r>
      <w:r w:rsidR="00D265D6">
        <w:rPr>
          <w:sz w:val="24"/>
          <w:szCs w:val="24"/>
          <w:lang w:eastAsia="en-US"/>
        </w:rPr>
        <w:t xml:space="preserve"> за своя сметка</w:t>
      </w:r>
      <w:r w:rsidRPr="00A27FE7">
        <w:rPr>
          <w:sz w:val="24"/>
          <w:szCs w:val="24"/>
          <w:lang w:eastAsia="en-US"/>
        </w:rPr>
        <w:t>.</w:t>
      </w:r>
    </w:p>
    <w:p w14:paraId="2D9F6244" w14:textId="258524F2" w:rsidR="007E62FF" w:rsidRDefault="00E51497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C565CB">
        <w:rPr>
          <w:sz w:val="24"/>
          <w:szCs w:val="24"/>
          <w:lang w:val="ru-RU" w:eastAsia="en-US"/>
        </w:rPr>
        <w:t>(3</w:t>
      </w:r>
      <w:r w:rsidR="007E62FF" w:rsidRPr="00C565CB">
        <w:rPr>
          <w:sz w:val="24"/>
          <w:szCs w:val="24"/>
          <w:lang w:val="ru-RU" w:eastAsia="en-US"/>
        </w:rPr>
        <w:t xml:space="preserve">) </w:t>
      </w:r>
      <w:r w:rsidR="007E62FF">
        <w:rPr>
          <w:b/>
          <w:sz w:val="24"/>
          <w:szCs w:val="24"/>
          <w:lang w:eastAsia="en-US"/>
        </w:rPr>
        <w:t xml:space="preserve">ИЗПЪЛНИТЕЛЯТ </w:t>
      </w:r>
      <w:r w:rsidR="007E62FF">
        <w:rPr>
          <w:sz w:val="24"/>
          <w:szCs w:val="24"/>
          <w:lang w:eastAsia="en-US"/>
        </w:rPr>
        <w:t xml:space="preserve">се задължава да изпраща при </w:t>
      </w:r>
      <w:r w:rsidR="007E62FF">
        <w:rPr>
          <w:b/>
          <w:sz w:val="24"/>
          <w:szCs w:val="24"/>
          <w:lang w:eastAsia="en-US"/>
        </w:rPr>
        <w:t xml:space="preserve">ВЪЗЛОЖИТЕЛЯ </w:t>
      </w:r>
      <w:r w:rsidR="00387F58">
        <w:rPr>
          <w:sz w:val="24"/>
          <w:szCs w:val="24"/>
          <w:lang w:eastAsia="en-US"/>
        </w:rPr>
        <w:t xml:space="preserve">сертифицирани сервизни специалисти, посочени в Списък </w:t>
      </w:r>
      <w:proofErr w:type="gramStart"/>
      <w:r w:rsidR="00387F58">
        <w:rPr>
          <w:sz w:val="24"/>
          <w:szCs w:val="24"/>
          <w:lang w:eastAsia="en-US"/>
        </w:rPr>
        <w:t>на</w:t>
      </w:r>
      <w:proofErr w:type="gramEnd"/>
      <w:r w:rsidR="00387F58">
        <w:rPr>
          <w:sz w:val="24"/>
          <w:szCs w:val="24"/>
          <w:lang w:eastAsia="en-US"/>
        </w:rPr>
        <w:t xml:space="preserve"> </w:t>
      </w:r>
      <w:proofErr w:type="gramStart"/>
      <w:r w:rsidR="00387F58">
        <w:rPr>
          <w:sz w:val="24"/>
          <w:szCs w:val="24"/>
          <w:lang w:eastAsia="en-US"/>
        </w:rPr>
        <w:t>персонала</w:t>
      </w:r>
      <w:proofErr w:type="gramEnd"/>
      <w:r w:rsidR="00387F58">
        <w:rPr>
          <w:sz w:val="24"/>
          <w:szCs w:val="24"/>
          <w:lang w:eastAsia="en-US"/>
        </w:rPr>
        <w:t>, който ще отговаря за изпълнение на поръчката</w:t>
      </w:r>
      <w:r w:rsidR="007E62FF">
        <w:rPr>
          <w:sz w:val="24"/>
          <w:szCs w:val="24"/>
          <w:lang w:eastAsia="en-US"/>
        </w:rPr>
        <w:t xml:space="preserve">, обучени да поддържат </w:t>
      </w:r>
      <w:r w:rsidR="004215CA">
        <w:rPr>
          <w:sz w:val="24"/>
          <w:szCs w:val="24"/>
          <w:lang w:eastAsia="en-US"/>
        </w:rPr>
        <w:t>устройството</w:t>
      </w:r>
      <w:r w:rsidR="007E62FF">
        <w:rPr>
          <w:sz w:val="24"/>
          <w:szCs w:val="24"/>
          <w:lang w:eastAsia="en-US"/>
        </w:rPr>
        <w:t>, както и да доставя и използва само оригинални резервни ча</w:t>
      </w:r>
      <w:r w:rsidR="004215CA">
        <w:rPr>
          <w:sz w:val="24"/>
          <w:szCs w:val="24"/>
          <w:lang w:eastAsia="en-US"/>
        </w:rPr>
        <w:t xml:space="preserve">сти при </w:t>
      </w:r>
      <w:r w:rsidR="000C6A18">
        <w:rPr>
          <w:sz w:val="24"/>
          <w:szCs w:val="24"/>
          <w:lang w:eastAsia="en-US"/>
        </w:rPr>
        <w:t>гаранционната поддръжка</w:t>
      </w:r>
      <w:r w:rsidR="004215CA">
        <w:rPr>
          <w:sz w:val="24"/>
          <w:szCs w:val="24"/>
          <w:lang w:eastAsia="en-US"/>
        </w:rPr>
        <w:t>, които</w:t>
      </w:r>
      <w:r w:rsidR="007E62FF">
        <w:rPr>
          <w:sz w:val="24"/>
          <w:szCs w:val="24"/>
          <w:lang w:eastAsia="en-US"/>
        </w:rPr>
        <w:t xml:space="preserve"> се придружават със сертификат за произход</w:t>
      </w:r>
      <w:r w:rsidR="000C6A18">
        <w:rPr>
          <w:sz w:val="24"/>
          <w:szCs w:val="24"/>
          <w:lang w:eastAsia="en-US"/>
        </w:rPr>
        <w:t xml:space="preserve"> и качество</w:t>
      </w:r>
      <w:r w:rsidR="007E62FF">
        <w:rPr>
          <w:sz w:val="24"/>
          <w:szCs w:val="24"/>
          <w:lang w:eastAsia="en-US"/>
        </w:rPr>
        <w:t>.</w:t>
      </w:r>
      <w:r w:rsidR="00387F58">
        <w:rPr>
          <w:sz w:val="24"/>
          <w:szCs w:val="24"/>
          <w:lang w:eastAsia="en-US"/>
        </w:rPr>
        <w:t xml:space="preserve"> Промяна в сервизните сертифицирани специалистите се допуска само по изключение при съгласие от страна на </w:t>
      </w:r>
      <w:r w:rsidR="00387F58" w:rsidRPr="00994E2E">
        <w:rPr>
          <w:b/>
          <w:sz w:val="24"/>
          <w:szCs w:val="24"/>
          <w:lang w:eastAsia="en-US"/>
        </w:rPr>
        <w:t>ВЪЗЛОЖИТЕЛЯ</w:t>
      </w:r>
      <w:r w:rsidR="00387F58">
        <w:rPr>
          <w:sz w:val="24"/>
          <w:szCs w:val="24"/>
          <w:lang w:eastAsia="en-US"/>
        </w:rPr>
        <w:t xml:space="preserve"> и при условие, че същите отговарят на минималните изисквания в документацията за обществената поръчка.</w:t>
      </w:r>
    </w:p>
    <w:p w14:paraId="0263BD68" w14:textId="7FE718E0" w:rsidR="004A785B" w:rsidRDefault="0010030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 6</w:t>
      </w:r>
      <w:r w:rsidR="004A785B">
        <w:rPr>
          <w:b/>
          <w:sz w:val="24"/>
          <w:szCs w:val="24"/>
          <w:lang w:eastAsia="en-US"/>
        </w:rPr>
        <w:t xml:space="preserve">. ИЗПЪЛНИТЕЛЯТ </w:t>
      </w:r>
      <w:r w:rsidR="004A785B">
        <w:rPr>
          <w:sz w:val="24"/>
          <w:szCs w:val="24"/>
          <w:lang w:eastAsia="en-US"/>
        </w:rPr>
        <w:t xml:space="preserve">се задължава при изпълнение на задълженията си по този договор да спазва правилата за достъп до сградата на </w:t>
      </w:r>
      <w:r w:rsidR="004A785B">
        <w:rPr>
          <w:b/>
          <w:sz w:val="24"/>
          <w:szCs w:val="24"/>
          <w:lang w:eastAsia="en-US"/>
        </w:rPr>
        <w:t xml:space="preserve">ВЪЗЛОЖИТЕЛЯ </w:t>
      </w:r>
      <w:r w:rsidR="004A785B">
        <w:rPr>
          <w:sz w:val="24"/>
          <w:szCs w:val="24"/>
          <w:lang w:eastAsia="en-US"/>
        </w:rPr>
        <w:t xml:space="preserve">съгласно вътрешните правила </w:t>
      </w:r>
      <w:r w:rsidR="00B86DDA">
        <w:rPr>
          <w:sz w:val="24"/>
          <w:szCs w:val="24"/>
          <w:lang w:eastAsia="en-US"/>
        </w:rPr>
        <w:t>на</w:t>
      </w:r>
      <w:r w:rsidR="00B86DDA" w:rsidRPr="00906C42">
        <w:rPr>
          <w:b/>
          <w:sz w:val="24"/>
          <w:szCs w:val="24"/>
          <w:lang w:eastAsia="en-US"/>
        </w:rPr>
        <w:t xml:space="preserve"> ВЪЗЛОЖИТЕЛЯ</w:t>
      </w:r>
      <w:r w:rsidR="00B86DDA">
        <w:rPr>
          <w:sz w:val="24"/>
          <w:szCs w:val="24"/>
          <w:lang w:eastAsia="en-US"/>
        </w:rPr>
        <w:t xml:space="preserve"> </w:t>
      </w:r>
      <w:r w:rsidR="004A785B">
        <w:rPr>
          <w:sz w:val="24"/>
          <w:szCs w:val="24"/>
          <w:lang w:eastAsia="en-US"/>
        </w:rPr>
        <w:t>за достъп до нея.</w:t>
      </w:r>
    </w:p>
    <w:p w14:paraId="4647D59D" w14:textId="5FB2441B" w:rsidR="004A785B" w:rsidRDefault="004A785B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Чл. </w:t>
      </w:r>
      <w:r w:rsidR="00100309">
        <w:rPr>
          <w:b/>
          <w:sz w:val="24"/>
          <w:szCs w:val="24"/>
          <w:lang w:eastAsia="en-US"/>
        </w:rPr>
        <w:t>7</w:t>
      </w:r>
      <w:r>
        <w:rPr>
          <w:b/>
          <w:sz w:val="24"/>
          <w:szCs w:val="24"/>
          <w:lang w:eastAsia="en-US"/>
        </w:rPr>
        <w:t xml:space="preserve">. ИЗПЪЛНИТЕЛЯТ </w:t>
      </w:r>
      <w:r>
        <w:rPr>
          <w:sz w:val="24"/>
          <w:szCs w:val="24"/>
          <w:lang w:eastAsia="en-US"/>
        </w:rPr>
        <w:t xml:space="preserve">се задължава да предаде </w:t>
      </w:r>
      <w:r w:rsidR="00CE22B6">
        <w:rPr>
          <w:sz w:val="24"/>
          <w:szCs w:val="24"/>
          <w:lang w:eastAsia="en-US"/>
        </w:rPr>
        <w:t>устройството</w:t>
      </w:r>
      <w:r>
        <w:rPr>
          <w:sz w:val="24"/>
          <w:szCs w:val="24"/>
          <w:lang w:eastAsia="en-US"/>
        </w:rPr>
        <w:t xml:space="preserve"> на </w:t>
      </w:r>
      <w:r>
        <w:rPr>
          <w:b/>
          <w:sz w:val="24"/>
          <w:szCs w:val="24"/>
          <w:lang w:eastAsia="en-US"/>
        </w:rPr>
        <w:t>ВЪЗЛОЖИТЕЛЯ</w:t>
      </w:r>
      <w:r>
        <w:rPr>
          <w:sz w:val="24"/>
          <w:szCs w:val="24"/>
          <w:lang w:eastAsia="en-US"/>
        </w:rPr>
        <w:t xml:space="preserve"> в състояние, отговарящо на следните изисквания:</w:t>
      </w:r>
    </w:p>
    <w:p w14:paraId="32E15B54" w14:textId="16949AB5" w:rsidR="00BF10F8" w:rsidRPr="002076B6" w:rsidRDefault="00DC72BF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="00956299">
        <w:rPr>
          <w:sz w:val="24"/>
          <w:szCs w:val="24"/>
          <w:lang w:eastAsia="en-US"/>
        </w:rPr>
        <w:t xml:space="preserve"> </w:t>
      </w:r>
      <w:r w:rsidR="00BF10F8" w:rsidRPr="002076B6">
        <w:rPr>
          <w:sz w:val="24"/>
          <w:szCs w:val="24"/>
          <w:lang w:eastAsia="en-US"/>
        </w:rPr>
        <w:t xml:space="preserve">да </w:t>
      </w:r>
      <w:r w:rsidR="00396331">
        <w:rPr>
          <w:sz w:val="24"/>
          <w:szCs w:val="24"/>
          <w:lang w:eastAsia="en-US"/>
        </w:rPr>
        <w:t>е ново и да носи</w:t>
      </w:r>
      <w:r w:rsidR="00BF10F8" w:rsidRPr="002076B6">
        <w:rPr>
          <w:sz w:val="24"/>
          <w:szCs w:val="24"/>
          <w:lang w:eastAsia="en-US"/>
        </w:rPr>
        <w:t xml:space="preserve"> всички отличителни белези </w:t>
      </w:r>
      <w:r w:rsidR="00BF10F8" w:rsidRPr="00C565CB">
        <w:rPr>
          <w:sz w:val="24"/>
          <w:szCs w:val="24"/>
          <w:lang w:val="ru-RU" w:eastAsia="en-US"/>
        </w:rPr>
        <w:t>(</w:t>
      </w:r>
      <w:proofErr w:type="spellStart"/>
      <w:r w:rsidR="00BF10F8" w:rsidRPr="002076B6">
        <w:rPr>
          <w:sz w:val="24"/>
          <w:szCs w:val="24"/>
          <w:lang w:eastAsia="en-US"/>
        </w:rPr>
        <w:t>бранд</w:t>
      </w:r>
      <w:proofErr w:type="spellEnd"/>
      <w:r w:rsidR="00BF10F8" w:rsidRPr="00C565CB">
        <w:rPr>
          <w:sz w:val="24"/>
          <w:szCs w:val="24"/>
          <w:lang w:val="ru-RU" w:eastAsia="en-US"/>
        </w:rPr>
        <w:t>)</w:t>
      </w:r>
      <w:r w:rsidR="00BF10F8" w:rsidRPr="002076B6">
        <w:rPr>
          <w:sz w:val="24"/>
          <w:szCs w:val="24"/>
          <w:lang w:eastAsia="en-US"/>
        </w:rPr>
        <w:t xml:space="preserve"> </w:t>
      </w:r>
      <w:r w:rsidR="00B31450" w:rsidRPr="002076B6">
        <w:rPr>
          <w:sz w:val="24"/>
          <w:szCs w:val="24"/>
          <w:lang w:eastAsia="en-US"/>
        </w:rPr>
        <w:t>на оригиналните продукти на фирмата</w:t>
      </w:r>
      <w:r w:rsidR="00396331">
        <w:rPr>
          <w:sz w:val="24"/>
          <w:szCs w:val="24"/>
          <w:lang w:eastAsia="en-US"/>
        </w:rPr>
        <w:t xml:space="preserve"> </w:t>
      </w:r>
      <w:r w:rsidR="00B31450" w:rsidRPr="002076B6">
        <w:rPr>
          <w:sz w:val="24"/>
          <w:szCs w:val="24"/>
          <w:lang w:eastAsia="en-US"/>
        </w:rPr>
        <w:t>производител</w:t>
      </w:r>
      <w:r w:rsidR="00B31450" w:rsidRPr="00C565CB">
        <w:rPr>
          <w:sz w:val="24"/>
          <w:szCs w:val="24"/>
          <w:lang w:val="ru-RU" w:eastAsia="en-US"/>
        </w:rPr>
        <w:t>;</w:t>
      </w:r>
    </w:p>
    <w:p w14:paraId="55E40576" w14:textId="3C3AAC32" w:rsidR="00B31450" w:rsidRPr="000C57B1" w:rsidRDefault="00DC72BF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2. </w:t>
      </w:r>
      <w:r w:rsidR="00396331">
        <w:rPr>
          <w:sz w:val="24"/>
          <w:szCs w:val="24"/>
          <w:lang w:eastAsia="en-US"/>
        </w:rPr>
        <w:t>д</w:t>
      </w:r>
      <w:r w:rsidR="00B51968">
        <w:rPr>
          <w:sz w:val="24"/>
          <w:szCs w:val="24"/>
          <w:lang w:eastAsia="en-US"/>
        </w:rPr>
        <w:t xml:space="preserve">а предаде </w:t>
      </w:r>
      <w:r w:rsidR="00396331">
        <w:rPr>
          <w:sz w:val="24"/>
          <w:szCs w:val="24"/>
          <w:lang w:eastAsia="en-US"/>
        </w:rPr>
        <w:t>устройството</w:t>
      </w:r>
      <w:r w:rsidR="00B31450" w:rsidRPr="002076B6">
        <w:rPr>
          <w:sz w:val="24"/>
          <w:szCs w:val="24"/>
          <w:lang w:eastAsia="en-US"/>
        </w:rPr>
        <w:t xml:space="preserve">, </w:t>
      </w:r>
      <w:r w:rsidR="0054714C">
        <w:rPr>
          <w:sz w:val="24"/>
          <w:szCs w:val="24"/>
          <w:lang w:eastAsia="en-US"/>
        </w:rPr>
        <w:t>окомплектован</w:t>
      </w:r>
      <w:r w:rsidR="00396331">
        <w:rPr>
          <w:sz w:val="24"/>
          <w:szCs w:val="24"/>
          <w:lang w:eastAsia="en-US"/>
        </w:rPr>
        <w:t>о</w:t>
      </w:r>
      <w:r w:rsidR="00B31450" w:rsidRPr="002076B6">
        <w:rPr>
          <w:sz w:val="24"/>
          <w:szCs w:val="24"/>
          <w:lang w:eastAsia="en-US"/>
        </w:rPr>
        <w:t xml:space="preserve"> с необходимите експлоатационни </w:t>
      </w:r>
      <w:r w:rsidR="00CD14AF" w:rsidRPr="002076B6">
        <w:rPr>
          <w:sz w:val="24"/>
          <w:szCs w:val="24"/>
          <w:lang w:eastAsia="en-US"/>
        </w:rPr>
        <w:t xml:space="preserve">документи </w:t>
      </w:r>
      <w:r w:rsidR="00CD14AF" w:rsidRPr="00C565CB">
        <w:rPr>
          <w:sz w:val="24"/>
          <w:szCs w:val="24"/>
          <w:lang w:val="ru-RU" w:eastAsia="en-US"/>
        </w:rPr>
        <w:t>(</w:t>
      </w:r>
      <w:r w:rsidR="00CD14AF" w:rsidRPr="002076B6">
        <w:rPr>
          <w:sz w:val="24"/>
          <w:szCs w:val="24"/>
          <w:lang w:eastAsia="en-US"/>
        </w:rPr>
        <w:t>инструкции за</w:t>
      </w:r>
      <w:r w:rsidR="00CE22B6" w:rsidRPr="002076B6">
        <w:rPr>
          <w:sz w:val="24"/>
          <w:szCs w:val="24"/>
          <w:lang w:eastAsia="en-US"/>
        </w:rPr>
        <w:t xml:space="preserve"> </w:t>
      </w:r>
      <w:r w:rsidR="00CD14AF" w:rsidRPr="002076B6">
        <w:rPr>
          <w:sz w:val="24"/>
          <w:szCs w:val="24"/>
          <w:lang w:eastAsia="en-US"/>
        </w:rPr>
        <w:t>работа, гаранционна карта и други с</w:t>
      </w:r>
      <w:r w:rsidR="00CD14AF" w:rsidRPr="00906C42">
        <w:rPr>
          <w:b/>
          <w:sz w:val="24"/>
          <w:szCs w:val="24"/>
          <w:lang w:eastAsia="en-US"/>
        </w:rPr>
        <w:t xml:space="preserve"> </w:t>
      </w:r>
      <w:r w:rsidR="00CD14AF" w:rsidRPr="00906C42">
        <w:rPr>
          <w:sz w:val="24"/>
          <w:szCs w:val="24"/>
          <w:lang w:eastAsia="en-US"/>
        </w:rPr>
        <w:t>превод на български език</w:t>
      </w:r>
      <w:r w:rsidR="0006564C" w:rsidRPr="00C565CB">
        <w:rPr>
          <w:sz w:val="24"/>
          <w:szCs w:val="24"/>
          <w:lang w:val="ru-RU" w:eastAsia="en-US"/>
        </w:rPr>
        <w:t>)</w:t>
      </w:r>
      <w:r w:rsidR="000C57B1">
        <w:rPr>
          <w:sz w:val="24"/>
          <w:szCs w:val="24"/>
          <w:lang w:eastAsia="en-US"/>
        </w:rPr>
        <w:t>.</w:t>
      </w:r>
    </w:p>
    <w:p w14:paraId="0B6125F8" w14:textId="2A0523A7" w:rsidR="00026F6A" w:rsidRDefault="00026F6A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Чл. </w:t>
      </w:r>
      <w:r w:rsidR="00100309">
        <w:rPr>
          <w:b/>
          <w:sz w:val="24"/>
          <w:szCs w:val="24"/>
          <w:lang w:eastAsia="en-US"/>
        </w:rPr>
        <w:t>8</w:t>
      </w:r>
      <w:r>
        <w:rPr>
          <w:b/>
          <w:sz w:val="24"/>
          <w:szCs w:val="24"/>
          <w:lang w:eastAsia="en-US"/>
        </w:rPr>
        <w:t xml:space="preserve">. ИЗПЪЛНИТЕЛЯТ </w:t>
      </w:r>
      <w:r>
        <w:rPr>
          <w:sz w:val="24"/>
          <w:szCs w:val="24"/>
          <w:lang w:eastAsia="en-US"/>
        </w:rPr>
        <w:t>има право</w:t>
      </w:r>
      <w:r w:rsidR="00DB7219">
        <w:rPr>
          <w:sz w:val="24"/>
          <w:szCs w:val="24"/>
          <w:lang w:eastAsia="en-US"/>
        </w:rPr>
        <w:t xml:space="preserve"> да получи цената по чл</w:t>
      </w:r>
      <w:r w:rsidR="00DB7219" w:rsidRPr="00FF739C">
        <w:rPr>
          <w:sz w:val="24"/>
          <w:szCs w:val="24"/>
          <w:lang w:eastAsia="en-US"/>
        </w:rPr>
        <w:t xml:space="preserve">. 2, ал. </w:t>
      </w:r>
      <w:r w:rsidR="00CE22B6" w:rsidRPr="00FF739C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 xml:space="preserve"> от този договор съгласно условията и начина, определени в него.</w:t>
      </w:r>
    </w:p>
    <w:p w14:paraId="5996081C" w14:textId="4469B8DC" w:rsidR="00FE5DF4" w:rsidRDefault="0010030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 9</w:t>
      </w:r>
      <w:r w:rsidR="00DB7219">
        <w:rPr>
          <w:b/>
          <w:sz w:val="24"/>
          <w:szCs w:val="24"/>
          <w:lang w:eastAsia="en-US"/>
        </w:rPr>
        <w:t xml:space="preserve">. </w:t>
      </w:r>
      <w:r w:rsidR="00DB7219" w:rsidRPr="00C565CB">
        <w:rPr>
          <w:sz w:val="24"/>
          <w:szCs w:val="24"/>
          <w:lang w:val="ru-RU" w:eastAsia="en-US"/>
        </w:rPr>
        <w:t>(1)</w:t>
      </w:r>
      <w:r w:rsidR="00DB7219">
        <w:rPr>
          <w:sz w:val="24"/>
          <w:szCs w:val="24"/>
          <w:lang w:eastAsia="en-US"/>
        </w:rPr>
        <w:t xml:space="preserve"> </w:t>
      </w:r>
      <w:r w:rsidR="00FE5DF4" w:rsidRPr="00C565CB">
        <w:rPr>
          <w:sz w:val="24"/>
          <w:szCs w:val="24"/>
          <w:lang w:val="ru-RU" w:eastAsia="en-US"/>
        </w:rPr>
        <w:t xml:space="preserve"> </w:t>
      </w:r>
      <w:r w:rsidR="00FE5DF4">
        <w:rPr>
          <w:b/>
          <w:sz w:val="24"/>
          <w:szCs w:val="24"/>
          <w:lang w:eastAsia="en-US"/>
        </w:rPr>
        <w:t xml:space="preserve">ВЪЗЛОЖИТЕЛЯТ </w:t>
      </w:r>
      <w:r w:rsidR="00FE5DF4">
        <w:rPr>
          <w:sz w:val="24"/>
          <w:szCs w:val="24"/>
          <w:lang w:eastAsia="en-US"/>
        </w:rPr>
        <w:t xml:space="preserve">е длъжен да </w:t>
      </w:r>
      <w:proofErr w:type="gramStart"/>
      <w:r w:rsidR="00FE5DF4">
        <w:rPr>
          <w:sz w:val="24"/>
          <w:szCs w:val="24"/>
          <w:lang w:eastAsia="en-US"/>
        </w:rPr>
        <w:t>приеме</w:t>
      </w:r>
      <w:proofErr w:type="gramEnd"/>
      <w:r w:rsidR="00FE5DF4">
        <w:rPr>
          <w:sz w:val="24"/>
          <w:szCs w:val="24"/>
          <w:lang w:eastAsia="en-US"/>
        </w:rPr>
        <w:t xml:space="preserve"> доставката, монтажа и въвеждането на </w:t>
      </w:r>
      <w:r w:rsidR="009A33DA">
        <w:rPr>
          <w:sz w:val="24"/>
          <w:szCs w:val="24"/>
          <w:lang w:eastAsia="en-US"/>
        </w:rPr>
        <w:t>устройството</w:t>
      </w:r>
      <w:r w:rsidR="00FE5DF4">
        <w:rPr>
          <w:sz w:val="24"/>
          <w:szCs w:val="24"/>
          <w:lang w:eastAsia="en-US"/>
        </w:rPr>
        <w:t xml:space="preserve"> в експлоатация, ако </w:t>
      </w:r>
      <w:r w:rsidR="001C558A">
        <w:rPr>
          <w:sz w:val="24"/>
          <w:szCs w:val="24"/>
          <w:lang w:eastAsia="en-US"/>
        </w:rPr>
        <w:t xml:space="preserve">то </w:t>
      </w:r>
      <w:r w:rsidR="00FE5DF4">
        <w:rPr>
          <w:sz w:val="24"/>
          <w:szCs w:val="24"/>
          <w:lang w:eastAsia="en-US"/>
        </w:rPr>
        <w:t xml:space="preserve">отговаря на договорените </w:t>
      </w:r>
      <w:r w:rsidR="00800E07">
        <w:rPr>
          <w:sz w:val="24"/>
          <w:szCs w:val="24"/>
          <w:lang w:eastAsia="en-US"/>
        </w:rPr>
        <w:t>условия</w:t>
      </w:r>
      <w:r w:rsidR="00FE5DF4">
        <w:rPr>
          <w:sz w:val="24"/>
          <w:szCs w:val="24"/>
          <w:lang w:eastAsia="en-US"/>
        </w:rPr>
        <w:t>.</w:t>
      </w:r>
    </w:p>
    <w:p w14:paraId="6077EE04" w14:textId="26E5A86A" w:rsidR="00173243" w:rsidRDefault="00173243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proofErr w:type="gramStart"/>
      <w:r w:rsidRPr="00C565CB">
        <w:rPr>
          <w:sz w:val="24"/>
          <w:szCs w:val="24"/>
          <w:lang w:val="ru-RU" w:eastAsia="en-US"/>
        </w:rPr>
        <w:t>(</w:t>
      </w:r>
      <w:r w:rsidR="003B1EE9">
        <w:rPr>
          <w:sz w:val="24"/>
          <w:szCs w:val="24"/>
          <w:lang w:eastAsia="en-US"/>
        </w:rPr>
        <w:t>2</w:t>
      </w:r>
      <w:r w:rsidRPr="00C565CB">
        <w:rPr>
          <w:sz w:val="24"/>
          <w:szCs w:val="24"/>
          <w:lang w:val="ru-RU" w:eastAsia="en-US"/>
        </w:rPr>
        <w:t xml:space="preserve">) </w:t>
      </w:r>
      <w:r>
        <w:rPr>
          <w:b/>
          <w:sz w:val="24"/>
          <w:szCs w:val="24"/>
          <w:lang w:eastAsia="en-US"/>
        </w:rPr>
        <w:t xml:space="preserve">ВЪЗЛОЖИТЕЛЯТ </w:t>
      </w:r>
      <w:r>
        <w:rPr>
          <w:sz w:val="24"/>
          <w:szCs w:val="24"/>
          <w:lang w:eastAsia="en-US"/>
        </w:rPr>
        <w:t xml:space="preserve">се задължава да осигурява на </w:t>
      </w:r>
      <w:r>
        <w:rPr>
          <w:b/>
          <w:sz w:val="24"/>
          <w:szCs w:val="24"/>
          <w:lang w:eastAsia="en-US"/>
        </w:rPr>
        <w:t xml:space="preserve">ИЗПЪЛНИТЕЛЯ </w:t>
      </w:r>
      <w:r>
        <w:rPr>
          <w:sz w:val="24"/>
          <w:szCs w:val="24"/>
          <w:lang w:eastAsia="en-US"/>
        </w:rPr>
        <w:t xml:space="preserve">достъп до </w:t>
      </w:r>
      <w:r w:rsidR="00163456">
        <w:rPr>
          <w:sz w:val="24"/>
          <w:szCs w:val="24"/>
          <w:lang w:eastAsia="en-US"/>
        </w:rPr>
        <w:t>устройството</w:t>
      </w:r>
      <w:r>
        <w:rPr>
          <w:sz w:val="24"/>
          <w:szCs w:val="24"/>
          <w:lang w:eastAsia="en-US"/>
        </w:rPr>
        <w:t xml:space="preserve"> в рамките на работното време за извършване на </w:t>
      </w:r>
      <w:r w:rsidRPr="00163456">
        <w:rPr>
          <w:sz w:val="24"/>
          <w:szCs w:val="24"/>
          <w:lang w:eastAsia="en-US"/>
        </w:rPr>
        <w:t>всички необходими дейности</w:t>
      </w:r>
      <w:r w:rsidR="00800E07" w:rsidRPr="00800E07">
        <w:t xml:space="preserve"> </w:t>
      </w:r>
      <w:r w:rsidR="00800E07" w:rsidRPr="00800E07">
        <w:rPr>
          <w:sz w:val="24"/>
          <w:szCs w:val="24"/>
          <w:lang w:eastAsia="en-US"/>
        </w:rPr>
        <w:t xml:space="preserve">с оглед изпълнение на </w:t>
      </w:r>
      <w:r w:rsidR="00163456">
        <w:rPr>
          <w:sz w:val="24"/>
          <w:szCs w:val="24"/>
          <w:lang w:eastAsia="en-US"/>
        </w:rPr>
        <w:t>задълженията му по този договор</w:t>
      </w:r>
      <w:r>
        <w:rPr>
          <w:sz w:val="24"/>
          <w:szCs w:val="24"/>
          <w:lang w:eastAsia="en-US"/>
        </w:rPr>
        <w:t>.</w:t>
      </w:r>
      <w:proofErr w:type="gramEnd"/>
    </w:p>
    <w:p w14:paraId="5D0067CF" w14:textId="537AB1D7" w:rsidR="00173243" w:rsidRDefault="00173243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C565CB">
        <w:rPr>
          <w:sz w:val="24"/>
          <w:szCs w:val="24"/>
          <w:lang w:val="ru-RU" w:eastAsia="en-US"/>
        </w:rPr>
        <w:t>(</w:t>
      </w:r>
      <w:r w:rsidR="003B1EE9">
        <w:rPr>
          <w:sz w:val="24"/>
          <w:szCs w:val="24"/>
          <w:lang w:eastAsia="en-US"/>
        </w:rPr>
        <w:t>3</w:t>
      </w:r>
      <w:r w:rsidRPr="00C565CB">
        <w:rPr>
          <w:sz w:val="24"/>
          <w:szCs w:val="24"/>
          <w:lang w:val="ru-RU" w:eastAsia="en-US"/>
        </w:rPr>
        <w:t>)</w:t>
      </w:r>
      <w:r>
        <w:rPr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 xml:space="preserve">ВЪЗЛОЖИТЕЛЯТ </w:t>
      </w:r>
      <w:r>
        <w:rPr>
          <w:sz w:val="24"/>
          <w:szCs w:val="24"/>
          <w:lang w:eastAsia="en-US"/>
        </w:rPr>
        <w:t xml:space="preserve">се задължава при установяване на признаци за влошаване качеството на отпечатъците или неизправност на </w:t>
      </w:r>
      <w:r w:rsidR="00485B21">
        <w:rPr>
          <w:sz w:val="24"/>
          <w:szCs w:val="24"/>
          <w:lang w:eastAsia="en-US"/>
        </w:rPr>
        <w:t>устройството,</w:t>
      </w:r>
      <w:r>
        <w:rPr>
          <w:sz w:val="24"/>
          <w:szCs w:val="24"/>
          <w:lang w:eastAsia="en-US"/>
        </w:rPr>
        <w:t xml:space="preserve"> веднага да уведомява</w:t>
      </w:r>
      <w:r w:rsidR="000C6A18">
        <w:rPr>
          <w:sz w:val="24"/>
          <w:szCs w:val="24"/>
          <w:lang w:eastAsia="en-US"/>
        </w:rPr>
        <w:t xml:space="preserve"> писмено</w:t>
      </w:r>
      <w:r>
        <w:rPr>
          <w:sz w:val="24"/>
          <w:szCs w:val="24"/>
          <w:lang w:eastAsia="en-US"/>
        </w:rPr>
        <w:t xml:space="preserve"> за това </w:t>
      </w:r>
      <w:r>
        <w:rPr>
          <w:b/>
          <w:sz w:val="24"/>
          <w:szCs w:val="24"/>
          <w:lang w:eastAsia="en-US"/>
        </w:rPr>
        <w:t>ИЗПЪЛНИТЕЛЯ</w:t>
      </w:r>
      <w:r>
        <w:rPr>
          <w:sz w:val="24"/>
          <w:szCs w:val="24"/>
          <w:lang w:eastAsia="en-US"/>
        </w:rPr>
        <w:t>.</w:t>
      </w:r>
    </w:p>
    <w:p w14:paraId="5B6DE37E" w14:textId="48D54188" w:rsidR="00A53C5F" w:rsidRDefault="003B1EE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C565CB">
        <w:rPr>
          <w:sz w:val="24"/>
          <w:szCs w:val="24"/>
          <w:lang w:val="ru-RU" w:eastAsia="en-US"/>
        </w:rPr>
        <w:t>(4</w:t>
      </w:r>
      <w:r w:rsidR="00173243" w:rsidRPr="00C565CB">
        <w:rPr>
          <w:sz w:val="24"/>
          <w:szCs w:val="24"/>
          <w:lang w:val="ru-RU" w:eastAsia="en-US"/>
        </w:rPr>
        <w:t>)</w:t>
      </w:r>
      <w:r w:rsidR="00173243">
        <w:rPr>
          <w:sz w:val="24"/>
          <w:szCs w:val="24"/>
          <w:lang w:eastAsia="en-US"/>
        </w:rPr>
        <w:t xml:space="preserve"> </w:t>
      </w:r>
      <w:r w:rsidR="00173243">
        <w:rPr>
          <w:b/>
          <w:sz w:val="24"/>
          <w:szCs w:val="24"/>
          <w:lang w:eastAsia="en-US"/>
        </w:rPr>
        <w:t xml:space="preserve">ВЪЗЛОЖИТЕЛЯТ </w:t>
      </w:r>
      <w:r w:rsidR="00173243">
        <w:rPr>
          <w:sz w:val="24"/>
          <w:szCs w:val="24"/>
          <w:lang w:eastAsia="en-US"/>
        </w:rPr>
        <w:t>се задължава да до</w:t>
      </w:r>
      <w:r w:rsidR="00DA2688">
        <w:rPr>
          <w:sz w:val="24"/>
          <w:szCs w:val="24"/>
          <w:lang w:eastAsia="en-US"/>
        </w:rPr>
        <w:t>пуска до</w:t>
      </w:r>
      <w:r w:rsidR="00173243">
        <w:rPr>
          <w:sz w:val="24"/>
          <w:szCs w:val="24"/>
          <w:lang w:eastAsia="en-US"/>
        </w:rPr>
        <w:t xml:space="preserve"> работа с </w:t>
      </w:r>
      <w:r w:rsidR="00DA2688">
        <w:rPr>
          <w:sz w:val="24"/>
          <w:szCs w:val="24"/>
          <w:lang w:eastAsia="en-US"/>
        </w:rPr>
        <w:t>устройството</w:t>
      </w:r>
      <w:r w:rsidR="00173243">
        <w:rPr>
          <w:sz w:val="24"/>
          <w:szCs w:val="24"/>
          <w:lang w:eastAsia="en-US"/>
        </w:rPr>
        <w:t xml:space="preserve"> само служители, които са </w:t>
      </w:r>
      <w:proofErr w:type="gramStart"/>
      <w:r w:rsidR="00173243">
        <w:rPr>
          <w:sz w:val="24"/>
          <w:szCs w:val="24"/>
          <w:lang w:eastAsia="en-US"/>
        </w:rPr>
        <w:t>обучени и</w:t>
      </w:r>
      <w:proofErr w:type="gramEnd"/>
      <w:r w:rsidR="00173243">
        <w:rPr>
          <w:sz w:val="24"/>
          <w:szCs w:val="24"/>
          <w:lang w:eastAsia="en-US"/>
        </w:rPr>
        <w:t xml:space="preserve"> мо</w:t>
      </w:r>
      <w:r w:rsidR="00DA2688">
        <w:rPr>
          <w:sz w:val="24"/>
          <w:szCs w:val="24"/>
          <w:lang w:eastAsia="en-US"/>
        </w:rPr>
        <w:t>гат правилно да работят с него</w:t>
      </w:r>
      <w:r w:rsidR="00173243">
        <w:rPr>
          <w:sz w:val="24"/>
          <w:szCs w:val="24"/>
          <w:lang w:eastAsia="en-US"/>
        </w:rPr>
        <w:t>.</w:t>
      </w:r>
    </w:p>
    <w:p w14:paraId="12495C0B" w14:textId="41BD51B8" w:rsidR="000C6A18" w:rsidRDefault="000C6A18" w:rsidP="003B46C8">
      <w:pPr>
        <w:pStyle w:val="a0"/>
        <w:spacing w:before="0"/>
      </w:pPr>
      <w:r w:rsidRPr="00994E2E">
        <w:t>(5)</w:t>
      </w:r>
      <w:r>
        <w:rPr>
          <w:b/>
        </w:rPr>
        <w:t xml:space="preserve"> ВЪЗЛОЖИТЕЛЯТ</w:t>
      </w:r>
      <w:r>
        <w:t xml:space="preserve"> се задължава да заплати цената по чл. 2, ал. 2 от този договор, съгласно условията и по начина, посочен в него.</w:t>
      </w:r>
    </w:p>
    <w:p w14:paraId="52C81487" w14:textId="72575D1B" w:rsidR="000C6A18" w:rsidRDefault="000C6A18" w:rsidP="003B46C8">
      <w:pPr>
        <w:pStyle w:val="a0"/>
        <w:spacing w:before="0"/>
      </w:pPr>
      <w:r>
        <w:t xml:space="preserve">(6) </w:t>
      </w:r>
      <w:r>
        <w:rPr>
          <w:b/>
        </w:rPr>
        <w:t>ВЪЗЛОЖИТЕЛЯТ</w:t>
      </w:r>
      <w:r>
        <w:t xml:space="preserve"> има право да прави проверка относно изпълнението на договора без с това да пречи на неговото изпълнение.</w:t>
      </w:r>
    </w:p>
    <w:p w14:paraId="1C9BBD09" w14:textId="77777777" w:rsidR="000C57B1" w:rsidRDefault="000C57B1" w:rsidP="003B46C8">
      <w:pPr>
        <w:pStyle w:val="a0"/>
        <w:spacing w:before="0"/>
      </w:pPr>
    </w:p>
    <w:p w14:paraId="4C3E4DBA" w14:textId="0F097259" w:rsidR="0052067F" w:rsidRPr="001C13B1" w:rsidRDefault="00A66682" w:rsidP="003B46C8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sz w:val="24"/>
          <w:szCs w:val="24"/>
          <w:lang w:eastAsia="en-US"/>
        </w:rPr>
      </w:pPr>
      <w:r w:rsidRPr="00A66682">
        <w:rPr>
          <w:b/>
          <w:bCs/>
          <w:caps/>
          <w:sz w:val="24"/>
          <w:szCs w:val="24"/>
          <w:u w:val="single"/>
          <w:lang w:val="en-US"/>
        </w:rPr>
        <w:t>V</w:t>
      </w:r>
      <w:r w:rsidRPr="00250788">
        <w:rPr>
          <w:b/>
          <w:bCs/>
          <w:caps/>
          <w:sz w:val="24"/>
          <w:szCs w:val="24"/>
          <w:u w:val="single"/>
          <w:lang w:val="ru-RU"/>
        </w:rPr>
        <w:t>.</w:t>
      </w:r>
      <w:r>
        <w:rPr>
          <w:b/>
          <w:bCs/>
          <w:caps/>
          <w:sz w:val="24"/>
          <w:szCs w:val="24"/>
          <w:u w:val="single"/>
        </w:rPr>
        <w:t xml:space="preserve"> </w:t>
      </w:r>
      <w:r w:rsidR="0052067F" w:rsidRPr="0052067F">
        <w:rPr>
          <w:b/>
          <w:caps/>
          <w:sz w:val="24"/>
          <w:szCs w:val="24"/>
          <w:u w:val="single"/>
        </w:rPr>
        <w:t>Гаранция за изпълнение</w:t>
      </w:r>
    </w:p>
    <w:p w14:paraId="349FE927" w14:textId="3C194C7D" w:rsid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b/>
          <w:sz w:val="24"/>
          <w:szCs w:val="24"/>
        </w:rPr>
        <w:t>Чл. 1</w:t>
      </w:r>
      <w:r w:rsidR="00100309">
        <w:rPr>
          <w:b/>
          <w:sz w:val="24"/>
          <w:szCs w:val="24"/>
        </w:rPr>
        <w:t>0</w:t>
      </w:r>
      <w:r w:rsidR="00E5149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86DDA">
        <w:rPr>
          <w:sz w:val="24"/>
          <w:szCs w:val="24"/>
        </w:rPr>
        <w:t xml:space="preserve">При подписването на този договор, </w:t>
      </w:r>
      <w:r w:rsidRPr="00B86DDA">
        <w:rPr>
          <w:b/>
          <w:sz w:val="24"/>
          <w:szCs w:val="24"/>
        </w:rPr>
        <w:t>ИЗПЪЛНИТЕЛЯТ</w:t>
      </w:r>
      <w:r w:rsidRPr="00B86DDA">
        <w:rPr>
          <w:sz w:val="24"/>
          <w:szCs w:val="24"/>
        </w:rPr>
        <w:t xml:space="preserve"> представя на </w:t>
      </w:r>
      <w:r w:rsidRPr="00B86DDA">
        <w:rPr>
          <w:b/>
          <w:sz w:val="24"/>
          <w:szCs w:val="24"/>
        </w:rPr>
        <w:t>ВЪЗЛОЖИТЕЛЯ</w:t>
      </w:r>
      <w:r w:rsidRPr="00B86DDA">
        <w:rPr>
          <w:sz w:val="24"/>
          <w:szCs w:val="24"/>
        </w:rPr>
        <w:t xml:space="preserve"> гаранция за изпълнение в</w:t>
      </w:r>
      <w:r w:rsidR="004300EA" w:rsidRPr="00B86DDA">
        <w:rPr>
          <w:sz w:val="24"/>
          <w:szCs w:val="24"/>
        </w:rPr>
        <w:t xml:space="preserve"> размер на 5% (пет на сто) от сумата</w:t>
      </w:r>
      <w:r w:rsidR="00C8345E" w:rsidRPr="00B86DDA">
        <w:rPr>
          <w:sz w:val="24"/>
          <w:szCs w:val="24"/>
        </w:rPr>
        <w:t xml:space="preserve">, </w:t>
      </w:r>
      <w:r w:rsidR="00995E40" w:rsidRPr="00B86DDA">
        <w:rPr>
          <w:sz w:val="24"/>
          <w:szCs w:val="24"/>
        </w:rPr>
        <w:t>по чл.</w:t>
      </w:r>
      <w:r w:rsidR="0052067F">
        <w:rPr>
          <w:sz w:val="24"/>
          <w:szCs w:val="24"/>
        </w:rPr>
        <w:t> </w:t>
      </w:r>
      <w:r w:rsidR="00995E40" w:rsidRPr="00B86DDA">
        <w:rPr>
          <w:sz w:val="24"/>
          <w:szCs w:val="24"/>
        </w:rPr>
        <w:t>2, ал. 2 от договор</w:t>
      </w:r>
      <w:r w:rsidR="0040273E">
        <w:rPr>
          <w:sz w:val="24"/>
          <w:szCs w:val="24"/>
        </w:rPr>
        <w:t>а</w:t>
      </w:r>
      <w:r w:rsidR="004300EA" w:rsidRPr="00B86DDA">
        <w:rPr>
          <w:sz w:val="24"/>
          <w:szCs w:val="24"/>
        </w:rPr>
        <w:t xml:space="preserve">. Представената </w:t>
      </w:r>
      <w:r w:rsidR="000014EE" w:rsidRPr="00B86DDA">
        <w:rPr>
          <w:sz w:val="24"/>
          <w:szCs w:val="24"/>
        </w:rPr>
        <w:t xml:space="preserve"> </w:t>
      </w:r>
      <w:r w:rsidR="004300EA" w:rsidRPr="00B86DDA">
        <w:rPr>
          <w:sz w:val="24"/>
          <w:szCs w:val="24"/>
        </w:rPr>
        <w:t>гаранция за изпълнение</w:t>
      </w:r>
      <w:r w:rsidRPr="00B86DDA">
        <w:rPr>
          <w:sz w:val="24"/>
          <w:szCs w:val="24"/>
        </w:rPr>
        <w:t xml:space="preserve"> служи за обезпечаване на изпълнението на задълженията на </w:t>
      </w:r>
      <w:r w:rsidRPr="00B86DDA">
        <w:rPr>
          <w:b/>
          <w:sz w:val="24"/>
          <w:szCs w:val="24"/>
        </w:rPr>
        <w:t>ИЗПЪЛНИТЕЛЯ</w:t>
      </w:r>
      <w:r w:rsidRPr="00B86DDA">
        <w:rPr>
          <w:sz w:val="24"/>
          <w:szCs w:val="24"/>
        </w:rPr>
        <w:t xml:space="preserve"> по договора.</w:t>
      </w:r>
      <w:r w:rsidR="0014448A">
        <w:rPr>
          <w:sz w:val="24"/>
          <w:szCs w:val="24"/>
        </w:rPr>
        <w:t xml:space="preserve"> Гаранцията се представя под формата на парична сума, банкова гаранция или застраховка, по избор на </w:t>
      </w:r>
      <w:r w:rsidR="0014448A" w:rsidRPr="00E0497C">
        <w:rPr>
          <w:b/>
          <w:sz w:val="24"/>
          <w:szCs w:val="24"/>
        </w:rPr>
        <w:t>ИЗПЪЛНИТЕЛЯ</w:t>
      </w:r>
      <w:r w:rsidR="0014448A">
        <w:rPr>
          <w:sz w:val="24"/>
          <w:szCs w:val="24"/>
        </w:rPr>
        <w:t>.</w:t>
      </w:r>
    </w:p>
    <w:p w14:paraId="7919E0E1" w14:textId="5476EC17" w:rsidR="00D9688E" w:rsidRPr="00D9688E" w:rsidRDefault="00100309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11</w:t>
      </w:r>
      <w:r w:rsidR="0059484A" w:rsidRPr="0059484A">
        <w:rPr>
          <w:b/>
          <w:sz w:val="24"/>
          <w:szCs w:val="24"/>
        </w:rPr>
        <w:t>.</w:t>
      </w:r>
      <w:r w:rsidR="0059484A">
        <w:rPr>
          <w:b/>
          <w:sz w:val="24"/>
          <w:szCs w:val="24"/>
        </w:rPr>
        <w:t xml:space="preserve"> </w:t>
      </w:r>
      <w:r w:rsidR="0059484A" w:rsidRPr="00E51497">
        <w:rPr>
          <w:sz w:val="24"/>
          <w:szCs w:val="24"/>
        </w:rPr>
        <w:t>(1)</w:t>
      </w:r>
      <w:r w:rsidR="0059484A">
        <w:rPr>
          <w:b/>
          <w:sz w:val="24"/>
          <w:szCs w:val="24"/>
        </w:rPr>
        <w:t xml:space="preserve"> </w:t>
      </w:r>
      <w:r w:rsidR="00D9688E" w:rsidRPr="00D9688E">
        <w:rPr>
          <w:sz w:val="24"/>
          <w:szCs w:val="24"/>
        </w:rPr>
        <w:t xml:space="preserve">Когато като </w:t>
      </w:r>
      <w:r w:rsidR="0014448A">
        <w:rPr>
          <w:sz w:val="24"/>
          <w:szCs w:val="24"/>
        </w:rPr>
        <w:t>г</w:t>
      </w:r>
      <w:r w:rsidR="00D9688E" w:rsidRPr="00D9688E">
        <w:rPr>
          <w:sz w:val="24"/>
          <w:szCs w:val="24"/>
        </w:rPr>
        <w:t xml:space="preserve">аранция за изпълнение се представя парична сума, тя се внася по следната банкова сметка на </w:t>
      </w:r>
      <w:r w:rsidR="00D9688E" w:rsidRPr="00D9688E">
        <w:rPr>
          <w:b/>
          <w:sz w:val="24"/>
          <w:szCs w:val="24"/>
        </w:rPr>
        <w:t>ВЪЗЛОЖИТЕЛЯ</w:t>
      </w:r>
      <w:r w:rsidR="00D9688E" w:rsidRPr="00D9688E">
        <w:rPr>
          <w:sz w:val="24"/>
          <w:szCs w:val="24"/>
        </w:rPr>
        <w:t xml:space="preserve">: </w:t>
      </w:r>
    </w:p>
    <w:p w14:paraId="70D51098" w14:textId="77777777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>Банка: Българска народна банка</w:t>
      </w:r>
    </w:p>
    <w:p w14:paraId="38EA96F9" w14:textId="77777777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>BIC:</w:t>
      </w:r>
      <w:r w:rsidRPr="00D9688E">
        <w:rPr>
          <w:sz w:val="24"/>
          <w:szCs w:val="24"/>
        </w:rPr>
        <w:tab/>
        <w:t>BNBGBGSD</w:t>
      </w:r>
    </w:p>
    <w:p w14:paraId="1AAE9CC2" w14:textId="4D036511" w:rsid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>IBAN: BG40BNBG96611000066123</w:t>
      </w:r>
    </w:p>
    <w:p w14:paraId="164924CE" w14:textId="53E0DA5C" w:rsidR="0014448A" w:rsidRPr="00D9688E" w:rsidRDefault="0014448A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Разходите за превода са за сметка на </w:t>
      </w:r>
      <w:r w:rsidRPr="00994E2E"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>.</w:t>
      </w:r>
    </w:p>
    <w:p w14:paraId="37C09133" w14:textId="64A9B10D" w:rsidR="00D9688E" w:rsidRPr="00D9688E" w:rsidRDefault="0059484A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(2</w:t>
      </w:r>
      <w:r w:rsidR="00D9688E" w:rsidRPr="00D9688E">
        <w:rPr>
          <w:sz w:val="24"/>
          <w:szCs w:val="24"/>
        </w:rPr>
        <w:t xml:space="preserve">) Когато като гаранция за изпълнение се представя банкова гаранция, </w:t>
      </w:r>
      <w:r w:rsidR="00D9688E" w:rsidRPr="00D9688E">
        <w:rPr>
          <w:b/>
          <w:sz w:val="24"/>
          <w:szCs w:val="24"/>
        </w:rPr>
        <w:t>ИЗПЪЛНИТЕЛЯТ</w:t>
      </w:r>
      <w:r w:rsidR="00D9688E" w:rsidRPr="00D9688E">
        <w:rPr>
          <w:sz w:val="24"/>
          <w:szCs w:val="24"/>
        </w:rPr>
        <w:t xml:space="preserve"> предава на </w:t>
      </w:r>
      <w:r w:rsidR="00D9688E" w:rsidRPr="00D9688E">
        <w:rPr>
          <w:b/>
          <w:sz w:val="24"/>
          <w:szCs w:val="24"/>
        </w:rPr>
        <w:t>ВЪЗЛОЖИТЕЛЯ</w:t>
      </w:r>
      <w:r w:rsidR="00D9688E" w:rsidRPr="00D9688E">
        <w:rPr>
          <w:sz w:val="24"/>
          <w:szCs w:val="24"/>
        </w:rPr>
        <w:t xml:space="preserve"> оригинален екземпляр на банкова гаранция, издадена в полза на </w:t>
      </w:r>
      <w:r w:rsidR="00D9688E" w:rsidRPr="00D9688E">
        <w:rPr>
          <w:b/>
          <w:sz w:val="24"/>
          <w:szCs w:val="24"/>
        </w:rPr>
        <w:t>ВЪЗЛОЖИТЕЛЯ</w:t>
      </w:r>
      <w:r w:rsidR="00D9688E" w:rsidRPr="00D9688E">
        <w:rPr>
          <w:sz w:val="24"/>
          <w:szCs w:val="24"/>
        </w:rPr>
        <w:t>, която трябва да отговаря на следните изисквания:</w:t>
      </w:r>
    </w:p>
    <w:p w14:paraId="718F1962" w14:textId="0DA98EEA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>1. Да бъде безусловна и неотменяема</w:t>
      </w:r>
      <w:r w:rsidR="0052067F">
        <w:rPr>
          <w:sz w:val="24"/>
          <w:szCs w:val="24"/>
        </w:rPr>
        <w:t>,</w:t>
      </w:r>
      <w:r w:rsidRPr="00D9688E">
        <w:rPr>
          <w:sz w:val="24"/>
          <w:szCs w:val="24"/>
        </w:rPr>
        <w:t xml:space="preserve"> </w:t>
      </w:r>
      <w:proofErr w:type="spellStart"/>
      <w:r w:rsidR="0052067F" w:rsidRPr="0052067F">
        <w:rPr>
          <w:sz w:val="24"/>
          <w:szCs w:val="24"/>
        </w:rPr>
        <w:t>непрехвърляема</w:t>
      </w:r>
      <w:proofErr w:type="spellEnd"/>
      <w:r w:rsidR="0052067F" w:rsidRPr="0052067F">
        <w:rPr>
          <w:sz w:val="24"/>
          <w:szCs w:val="24"/>
        </w:rPr>
        <w:t>, като покрива 100% (сто процента) от стойността на гаранцията за изпълнението посочена в</w:t>
      </w:r>
      <w:r w:rsidR="0052067F">
        <w:rPr>
          <w:sz w:val="24"/>
          <w:szCs w:val="24"/>
        </w:rPr>
        <w:t xml:space="preserve"> чл. 10.</w:t>
      </w:r>
      <w:r w:rsidR="0052067F" w:rsidRPr="0052067F">
        <w:rPr>
          <w:sz w:val="24"/>
          <w:szCs w:val="24"/>
        </w:rPr>
        <w:t xml:space="preserve"> </w:t>
      </w:r>
      <w:r w:rsidR="0052067F" w:rsidRPr="00D9688E">
        <w:rPr>
          <w:sz w:val="24"/>
          <w:szCs w:val="24"/>
        </w:rPr>
        <w:t xml:space="preserve">Банкова </w:t>
      </w:r>
      <w:r w:rsidRPr="00D9688E">
        <w:rPr>
          <w:sz w:val="24"/>
          <w:szCs w:val="24"/>
        </w:rPr>
        <w:t xml:space="preserve">гаранция </w:t>
      </w:r>
      <w:r w:rsidR="002150BA">
        <w:rPr>
          <w:sz w:val="24"/>
          <w:szCs w:val="24"/>
        </w:rPr>
        <w:t>следва</w:t>
      </w:r>
      <w:r w:rsidR="002150BA" w:rsidRPr="00D9688E">
        <w:rPr>
          <w:sz w:val="24"/>
          <w:szCs w:val="24"/>
        </w:rPr>
        <w:t xml:space="preserve"> </w:t>
      </w:r>
      <w:r w:rsidRPr="00D9688E">
        <w:rPr>
          <w:sz w:val="24"/>
          <w:szCs w:val="24"/>
        </w:rPr>
        <w:t xml:space="preserve">да съдържа задължение на банката – гарант да извърши плащане при първо писмено искане от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, деклариращ, че е налице неизпълнение на задължение на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 xml:space="preserve"> или друго основание за задържане на </w:t>
      </w:r>
      <w:r w:rsidR="0014448A">
        <w:rPr>
          <w:sz w:val="24"/>
          <w:szCs w:val="24"/>
        </w:rPr>
        <w:t>г</w:t>
      </w:r>
      <w:r w:rsidRPr="00D9688E">
        <w:rPr>
          <w:sz w:val="24"/>
          <w:szCs w:val="24"/>
        </w:rPr>
        <w:t xml:space="preserve">аранцията за изпълнение по този </w:t>
      </w:r>
      <w:r w:rsidR="000E2189">
        <w:rPr>
          <w:sz w:val="24"/>
          <w:szCs w:val="24"/>
        </w:rPr>
        <w:t>д</w:t>
      </w:r>
      <w:r w:rsidRPr="00D9688E">
        <w:rPr>
          <w:sz w:val="24"/>
          <w:szCs w:val="24"/>
        </w:rPr>
        <w:t>оговор</w:t>
      </w:r>
      <w:r w:rsidR="002150BA">
        <w:rPr>
          <w:sz w:val="24"/>
          <w:szCs w:val="24"/>
        </w:rPr>
        <w:t xml:space="preserve">, </w:t>
      </w:r>
      <w:r w:rsidR="002150BA" w:rsidRPr="0052067F">
        <w:rPr>
          <w:sz w:val="24"/>
          <w:szCs w:val="24"/>
        </w:rPr>
        <w:t>независимо от направените възражения и защита, възникващи във връзка с основните задължения</w:t>
      </w:r>
      <w:r w:rsidRPr="00D9688E">
        <w:rPr>
          <w:sz w:val="24"/>
          <w:szCs w:val="24"/>
        </w:rPr>
        <w:t>;</w:t>
      </w:r>
      <w:r w:rsidR="0052067F" w:rsidRPr="0052067F">
        <w:rPr>
          <w:sz w:val="24"/>
          <w:szCs w:val="24"/>
        </w:rPr>
        <w:t xml:space="preserve"> </w:t>
      </w:r>
    </w:p>
    <w:p w14:paraId="19CDA5DC" w14:textId="41DD8EEB" w:rsid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 xml:space="preserve">2. Да бъде със срок на валидност до изтичане на </w:t>
      </w:r>
      <w:r w:rsidR="0014448A">
        <w:rPr>
          <w:sz w:val="24"/>
          <w:szCs w:val="24"/>
        </w:rPr>
        <w:t>гаранционния срок</w:t>
      </w:r>
      <w:r w:rsidRPr="00D9688E">
        <w:rPr>
          <w:sz w:val="24"/>
          <w:szCs w:val="24"/>
        </w:rPr>
        <w:t xml:space="preserve"> на доставеното устройство</w:t>
      </w:r>
      <w:r w:rsidR="00426E8F">
        <w:rPr>
          <w:sz w:val="24"/>
          <w:szCs w:val="24"/>
        </w:rPr>
        <w:t>,</w:t>
      </w:r>
      <w:r w:rsidRPr="00D9688E">
        <w:rPr>
          <w:sz w:val="24"/>
          <w:szCs w:val="24"/>
        </w:rPr>
        <w:t xml:space="preserve"> плюс 30 (тридесет) дни</w:t>
      </w:r>
      <w:r w:rsidR="002150BA">
        <w:rPr>
          <w:sz w:val="24"/>
          <w:szCs w:val="24"/>
        </w:rPr>
        <w:t>;</w:t>
      </w:r>
    </w:p>
    <w:p w14:paraId="21659F24" w14:textId="230FA8EE" w:rsidR="002150BA" w:rsidRPr="00D9688E" w:rsidRDefault="002150BA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2067F">
        <w:rPr>
          <w:sz w:val="24"/>
          <w:szCs w:val="24"/>
        </w:rPr>
        <w:t xml:space="preserve">Всички банкови разходи, свързани с обслужването на банковата гаранцията, </w:t>
      </w:r>
      <w:r w:rsidR="000C57B1">
        <w:rPr>
          <w:sz w:val="24"/>
          <w:szCs w:val="24"/>
        </w:rPr>
        <w:t xml:space="preserve">поддържането на валидността на гаранцията за изискания срок, </w:t>
      </w:r>
      <w:r w:rsidRPr="0052067F">
        <w:rPr>
          <w:sz w:val="24"/>
          <w:szCs w:val="24"/>
        </w:rPr>
        <w:t xml:space="preserve">по усвояването на средства от страна на </w:t>
      </w:r>
      <w:r w:rsidRPr="0052067F">
        <w:rPr>
          <w:b/>
          <w:sz w:val="24"/>
          <w:szCs w:val="24"/>
        </w:rPr>
        <w:t xml:space="preserve">ВЪЗЛОЖИТЕЛЯ </w:t>
      </w:r>
      <w:r w:rsidRPr="0052067F">
        <w:rPr>
          <w:sz w:val="24"/>
          <w:szCs w:val="24"/>
        </w:rPr>
        <w:t xml:space="preserve">(при наличие на основание за това), както и при нейното връщане, са за сметка на </w:t>
      </w:r>
      <w:r w:rsidRPr="0052067F">
        <w:rPr>
          <w:b/>
          <w:sz w:val="24"/>
          <w:szCs w:val="24"/>
        </w:rPr>
        <w:t>ИЗПЪЛНИТЕЛЯ</w:t>
      </w:r>
      <w:r w:rsidRPr="0052067F">
        <w:rPr>
          <w:sz w:val="24"/>
          <w:szCs w:val="24"/>
        </w:rPr>
        <w:t>.</w:t>
      </w:r>
    </w:p>
    <w:p w14:paraId="76CF1383" w14:textId="3D9393DF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b/>
          <w:sz w:val="24"/>
          <w:szCs w:val="24"/>
        </w:rPr>
        <w:t>Чл. 1</w:t>
      </w:r>
      <w:r w:rsidR="00100309">
        <w:rPr>
          <w:b/>
          <w:sz w:val="24"/>
          <w:szCs w:val="24"/>
        </w:rPr>
        <w:t>2</w:t>
      </w:r>
      <w:r w:rsidRPr="00D9688E">
        <w:rPr>
          <w:b/>
          <w:sz w:val="24"/>
          <w:szCs w:val="24"/>
        </w:rPr>
        <w:t>.</w:t>
      </w:r>
      <w:r w:rsidRPr="00D9688E">
        <w:rPr>
          <w:sz w:val="24"/>
          <w:szCs w:val="24"/>
        </w:rPr>
        <w:t xml:space="preserve"> Когато като </w:t>
      </w:r>
      <w:r w:rsidR="0014448A">
        <w:rPr>
          <w:sz w:val="24"/>
          <w:szCs w:val="24"/>
        </w:rPr>
        <w:t>г</w:t>
      </w:r>
      <w:r w:rsidRPr="00D9688E">
        <w:rPr>
          <w:sz w:val="24"/>
          <w:szCs w:val="24"/>
        </w:rPr>
        <w:t xml:space="preserve">аранция за изпълнение се представя застраховка, </w:t>
      </w:r>
      <w:r w:rsidRPr="00D9688E">
        <w:rPr>
          <w:b/>
          <w:sz w:val="24"/>
          <w:szCs w:val="24"/>
        </w:rPr>
        <w:t>ИЗПЪЛНИТЕЛЯТ</w:t>
      </w:r>
      <w:r w:rsidRPr="00D9688E">
        <w:rPr>
          <w:sz w:val="24"/>
          <w:szCs w:val="24"/>
        </w:rPr>
        <w:t xml:space="preserve"> предава на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 оригинален екземпляр на застрахователна полица, в която </w:t>
      </w:r>
      <w:r w:rsidRPr="00D9688E">
        <w:rPr>
          <w:b/>
          <w:sz w:val="24"/>
          <w:szCs w:val="24"/>
        </w:rPr>
        <w:t>ВЪЗЛОЖИТЕЛЯТ</w:t>
      </w:r>
      <w:r w:rsidRPr="00D9688E">
        <w:rPr>
          <w:sz w:val="24"/>
          <w:szCs w:val="24"/>
        </w:rPr>
        <w:t xml:space="preserve"> е посочен като трето ползващо се лице (</w:t>
      </w:r>
      <w:proofErr w:type="spellStart"/>
      <w:r w:rsidRPr="00D9688E">
        <w:rPr>
          <w:sz w:val="24"/>
          <w:szCs w:val="24"/>
        </w:rPr>
        <w:t>бенефициер</w:t>
      </w:r>
      <w:proofErr w:type="spellEnd"/>
      <w:r w:rsidRPr="00D9688E">
        <w:rPr>
          <w:sz w:val="24"/>
          <w:szCs w:val="24"/>
        </w:rPr>
        <w:t>), която трябва да отговаря на следните изисквания:</w:t>
      </w:r>
    </w:p>
    <w:p w14:paraId="012C73AB" w14:textId="51875336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>1</w:t>
      </w:r>
      <w:r w:rsidRPr="002150BA">
        <w:rPr>
          <w:sz w:val="24"/>
          <w:szCs w:val="24"/>
        </w:rPr>
        <w:t xml:space="preserve">. Да обезпечава изпълнението на този </w:t>
      </w:r>
      <w:r w:rsidR="00AC32E3" w:rsidRPr="002150BA">
        <w:rPr>
          <w:sz w:val="24"/>
          <w:szCs w:val="24"/>
        </w:rPr>
        <w:t>д</w:t>
      </w:r>
      <w:r w:rsidRPr="002150BA">
        <w:rPr>
          <w:sz w:val="24"/>
          <w:szCs w:val="24"/>
        </w:rPr>
        <w:t xml:space="preserve">оговор чрез покритие на отговорността на </w:t>
      </w:r>
      <w:r w:rsidRPr="002150BA">
        <w:rPr>
          <w:b/>
          <w:sz w:val="24"/>
          <w:szCs w:val="24"/>
        </w:rPr>
        <w:t>ИЗПЪЛНИТЕЛЯ</w:t>
      </w:r>
      <w:r w:rsidR="002150BA" w:rsidRPr="002150BA">
        <w:rPr>
          <w:b/>
          <w:sz w:val="24"/>
          <w:szCs w:val="24"/>
        </w:rPr>
        <w:t xml:space="preserve">, </w:t>
      </w:r>
      <w:r w:rsidR="002150BA" w:rsidRPr="002150BA">
        <w:rPr>
          <w:sz w:val="24"/>
          <w:szCs w:val="24"/>
        </w:rPr>
        <w:t xml:space="preserve">в определения в </w:t>
      </w:r>
      <w:r w:rsidR="002150BA">
        <w:rPr>
          <w:sz w:val="24"/>
          <w:szCs w:val="24"/>
        </w:rPr>
        <w:t>чл</w:t>
      </w:r>
      <w:r w:rsidR="002150BA" w:rsidRPr="002150BA">
        <w:rPr>
          <w:sz w:val="24"/>
          <w:szCs w:val="24"/>
        </w:rPr>
        <w:t>. 1</w:t>
      </w:r>
      <w:r w:rsidR="002150BA">
        <w:rPr>
          <w:sz w:val="24"/>
          <w:szCs w:val="24"/>
        </w:rPr>
        <w:t>0</w:t>
      </w:r>
      <w:r w:rsidR="002150BA" w:rsidRPr="002150BA">
        <w:rPr>
          <w:sz w:val="24"/>
          <w:szCs w:val="24"/>
        </w:rPr>
        <w:t xml:space="preserve"> размер, да е платена на сто процента (не се допуска разсрочено плащане) и не може да бъде използвана за обезпечение на отговорността на изпълнителя по друг договор</w:t>
      </w:r>
      <w:r w:rsidRPr="002150BA">
        <w:rPr>
          <w:sz w:val="24"/>
          <w:szCs w:val="24"/>
        </w:rPr>
        <w:t>;</w:t>
      </w:r>
    </w:p>
    <w:p w14:paraId="51872AFF" w14:textId="0762B9CC" w:rsidR="002150BA" w:rsidRPr="00B956C7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 xml:space="preserve">2. Да бъде със срок на </w:t>
      </w:r>
      <w:r w:rsidRPr="002150BA">
        <w:rPr>
          <w:sz w:val="24"/>
          <w:szCs w:val="24"/>
        </w:rPr>
        <w:t>валидност</w:t>
      </w:r>
      <w:r w:rsidR="004E1726" w:rsidRPr="002150BA">
        <w:rPr>
          <w:sz w:val="24"/>
          <w:szCs w:val="24"/>
        </w:rPr>
        <w:t xml:space="preserve"> до изтичане на срока за гаранционна поддръжка на доставеното устройство</w:t>
      </w:r>
      <w:r w:rsidR="00426E8F" w:rsidRPr="00B956C7">
        <w:rPr>
          <w:sz w:val="24"/>
          <w:szCs w:val="24"/>
        </w:rPr>
        <w:t>,</w:t>
      </w:r>
      <w:r w:rsidR="004E1726" w:rsidRPr="00B956C7">
        <w:rPr>
          <w:sz w:val="24"/>
          <w:szCs w:val="24"/>
        </w:rPr>
        <w:t xml:space="preserve"> плюс 30 (тридесет) дни</w:t>
      </w:r>
      <w:r w:rsidRPr="00B956C7">
        <w:rPr>
          <w:sz w:val="24"/>
          <w:szCs w:val="24"/>
        </w:rPr>
        <w:t>.</w:t>
      </w:r>
    </w:p>
    <w:p w14:paraId="62359235" w14:textId="77777777" w:rsidR="0002714F" w:rsidRDefault="002150BA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2C6F59">
        <w:rPr>
          <w:sz w:val="24"/>
          <w:szCs w:val="24"/>
        </w:rPr>
        <w:t xml:space="preserve">3. </w:t>
      </w:r>
      <w:r w:rsidRPr="002150BA">
        <w:rPr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2150BA">
        <w:rPr>
          <w:b/>
          <w:sz w:val="24"/>
          <w:szCs w:val="24"/>
        </w:rPr>
        <w:t>ВЪЗЛОЖИТЕЛЯ</w:t>
      </w:r>
      <w:r w:rsidRPr="002150BA">
        <w:rPr>
          <w:sz w:val="24"/>
          <w:szCs w:val="24"/>
        </w:rPr>
        <w:t xml:space="preserve">, при наличие на основание за това, </w:t>
      </w:r>
      <w:r w:rsidR="000C57B1">
        <w:rPr>
          <w:sz w:val="24"/>
          <w:szCs w:val="24"/>
        </w:rPr>
        <w:t xml:space="preserve">както и при нейното връщане, </w:t>
      </w:r>
      <w:r w:rsidRPr="002150BA">
        <w:rPr>
          <w:sz w:val="24"/>
          <w:szCs w:val="24"/>
        </w:rPr>
        <w:t xml:space="preserve">са за сметка на </w:t>
      </w:r>
      <w:r w:rsidRPr="002150BA">
        <w:rPr>
          <w:b/>
          <w:sz w:val="24"/>
          <w:szCs w:val="24"/>
        </w:rPr>
        <w:t>ИЗПЪЛНИТЕЛЯ</w:t>
      </w:r>
      <w:r w:rsidRPr="002150BA">
        <w:rPr>
          <w:sz w:val="24"/>
          <w:szCs w:val="24"/>
        </w:rPr>
        <w:t>.</w:t>
      </w:r>
    </w:p>
    <w:p w14:paraId="4B8D9127" w14:textId="704C2C38" w:rsidR="0002714F" w:rsidRDefault="0002714F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02714F">
        <w:rPr>
          <w:b/>
          <w:sz w:val="24"/>
          <w:szCs w:val="24"/>
        </w:rPr>
        <w:t>Чл. 13.</w:t>
      </w:r>
      <w:r>
        <w:rPr>
          <w:sz w:val="24"/>
          <w:szCs w:val="24"/>
        </w:rPr>
        <w:t xml:space="preserve"> </w:t>
      </w:r>
      <w:r w:rsidRPr="0002714F">
        <w:rPr>
          <w:b/>
          <w:sz w:val="24"/>
          <w:szCs w:val="24"/>
        </w:rPr>
        <w:t>ВЪЗЛОЖИТЕЛЯТ</w:t>
      </w:r>
      <w:r w:rsidRPr="00035A8B">
        <w:rPr>
          <w:sz w:val="24"/>
          <w:szCs w:val="24"/>
        </w:rPr>
        <w:t xml:space="preserve"> освобожда</w:t>
      </w:r>
      <w:r>
        <w:rPr>
          <w:sz w:val="24"/>
          <w:szCs w:val="24"/>
        </w:rPr>
        <w:t>ва гаранцията за изпълнение на д</w:t>
      </w:r>
      <w:r w:rsidRPr="00035A8B">
        <w:rPr>
          <w:sz w:val="24"/>
          <w:szCs w:val="24"/>
        </w:rPr>
        <w:t>оговора</w:t>
      </w:r>
      <w:r>
        <w:rPr>
          <w:sz w:val="24"/>
          <w:szCs w:val="24"/>
        </w:rPr>
        <w:t>,</w:t>
      </w:r>
      <w:r w:rsidRPr="00035A8B">
        <w:rPr>
          <w:sz w:val="24"/>
          <w:szCs w:val="24"/>
        </w:rPr>
        <w:t xml:space="preserve">  </w:t>
      </w:r>
      <w:r>
        <w:rPr>
          <w:sz w:val="24"/>
          <w:szCs w:val="24"/>
        </w:rPr>
        <w:t>както следва</w:t>
      </w:r>
      <w:r w:rsidRPr="00035A8B">
        <w:rPr>
          <w:sz w:val="24"/>
          <w:szCs w:val="24"/>
        </w:rPr>
        <w:t>:</w:t>
      </w:r>
    </w:p>
    <w:p w14:paraId="0EA21DF2" w14:textId="562327BE" w:rsidR="0002714F" w:rsidRDefault="0002714F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035A8B">
        <w:rPr>
          <w:sz w:val="24"/>
          <w:szCs w:val="24"/>
        </w:rPr>
        <w:t xml:space="preserve">частично освобождаване в размер на </w:t>
      </w:r>
      <w:r>
        <w:rPr>
          <w:sz w:val="24"/>
          <w:szCs w:val="24"/>
        </w:rPr>
        <w:t>60</w:t>
      </w:r>
      <w:r w:rsidRPr="00035A8B">
        <w:rPr>
          <w:sz w:val="24"/>
          <w:szCs w:val="24"/>
        </w:rPr>
        <w:t>% (</w:t>
      </w:r>
      <w:r>
        <w:rPr>
          <w:sz w:val="24"/>
          <w:szCs w:val="24"/>
        </w:rPr>
        <w:t>шестдесет</w:t>
      </w:r>
      <w:r w:rsidRPr="00035A8B">
        <w:rPr>
          <w:sz w:val="24"/>
          <w:szCs w:val="24"/>
        </w:rPr>
        <w:t xml:space="preserve"> процента) от стойността на </w:t>
      </w:r>
      <w:r>
        <w:rPr>
          <w:sz w:val="24"/>
          <w:szCs w:val="24"/>
        </w:rPr>
        <w:t>гаранцията</w:t>
      </w:r>
      <w:r w:rsidRPr="00035A8B">
        <w:rPr>
          <w:sz w:val="24"/>
          <w:szCs w:val="24"/>
        </w:rPr>
        <w:t xml:space="preserve">, в срок от </w:t>
      </w:r>
      <w:r>
        <w:rPr>
          <w:sz w:val="24"/>
          <w:szCs w:val="24"/>
        </w:rPr>
        <w:t>30</w:t>
      </w:r>
      <w:r w:rsidRPr="00035A8B">
        <w:rPr>
          <w:sz w:val="24"/>
          <w:szCs w:val="24"/>
        </w:rPr>
        <w:t xml:space="preserve"> (</w:t>
      </w:r>
      <w:r>
        <w:rPr>
          <w:sz w:val="24"/>
          <w:szCs w:val="24"/>
        </w:rPr>
        <w:t>тридесет)</w:t>
      </w:r>
      <w:r w:rsidRPr="00035A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работни </w:t>
      </w:r>
      <w:r w:rsidRPr="00035A8B">
        <w:rPr>
          <w:sz w:val="24"/>
          <w:szCs w:val="24"/>
        </w:rPr>
        <w:t>дни, след подп</w:t>
      </w:r>
      <w:r>
        <w:rPr>
          <w:sz w:val="24"/>
          <w:szCs w:val="24"/>
        </w:rPr>
        <w:t xml:space="preserve">исване на </w:t>
      </w:r>
      <w:proofErr w:type="spellStart"/>
      <w:r w:rsidRPr="0002714F">
        <w:rPr>
          <w:sz w:val="24"/>
          <w:szCs w:val="24"/>
        </w:rPr>
        <w:t>приемо-предавателен</w:t>
      </w:r>
      <w:r w:rsidR="00D33F78">
        <w:rPr>
          <w:sz w:val="24"/>
          <w:szCs w:val="24"/>
        </w:rPr>
        <w:t>ите</w:t>
      </w:r>
      <w:proofErr w:type="spellEnd"/>
      <w:r w:rsidRPr="0002714F">
        <w:rPr>
          <w:sz w:val="24"/>
          <w:szCs w:val="24"/>
        </w:rPr>
        <w:t xml:space="preserve"> протокол</w:t>
      </w:r>
      <w:r w:rsidR="00D33F78">
        <w:rPr>
          <w:sz w:val="24"/>
          <w:szCs w:val="24"/>
        </w:rPr>
        <w:t>и</w:t>
      </w:r>
      <w:r w:rsidRPr="0002714F">
        <w:rPr>
          <w:sz w:val="24"/>
          <w:szCs w:val="24"/>
        </w:rPr>
        <w:t xml:space="preserve"> по чл. 17</w:t>
      </w:r>
      <w:r w:rsidRPr="00035A8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35A8B">
        <w:rPr>
          <w:sz w:val="24"/>
          <w:szCs w:val="24"/>
        </w:rPr>
        <w:t>при липса на възражения по изпълнението и при условие, че сумите по гаранциите не са задържани, или не са настъпили условия за задържането</w:t>
      </w:r>
      <w:r w:rsidR="005A78CF">
        <w:rPr>
          <w:sz w:val="24"/>
          <w:szCs w:val="24"/>
        </w:rPr>
        <w:t>/усвояването</w:t>
      </w:r>
      <w:r w:rsidRPr="00035A8B">
        <w:rPr>
          <w:sz w:val="24"/>
          <w:szCs w:val="24"/>
        </w:rPr>
        <w:t xml:space="preserve"> им</w:t>
      </w:r>
      <w:r>
        <w:rPr>
          <w:sz w:val="24"/>
          <w:szCs w:val="24"/>
        </w:rPr>
        <w:t>;</w:t>
      </w:r>
    </w:p>
    <w:p w14:paraId="40BCB2F6" w14:textId="35250741" w:rsidR="0002714F" w:rsidRDefault="0002714F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D5D88">
        <w:rPr>
          <w:sz w:val="24"/>
          <w:szCs w:val="24"/>
        </w:rPr>
        <w:t xml:space="preserve">окончателно освобождаване на сумата по гаранцията в размер </w:t>
      </w:r>
      <w:r>
        <w:rPr>
          <w:sz w:val="24"/>
          <w:szCs w:val="24"/>
        </w:rPr>
        <w:t>40% (четиридесет процента</w:t>
      </w:r>
      <w:r w:rsidRPr="00CD5D88">
        <w:rPr>
          <w:sz w:val="24"/>
          <w:szCs w:val="24"/>
        </w:rPr>
        <w:t xml:space="preserve">) от стойността на </w:t>
      </w:r>
      <w:r>
        <w:rPr>
          <w:sz w:val="24"/>
          <w:szCs w:val="24"/>
        </w:rPr>
        <w:t>гаранцията</w:t>
      </w:r>
      <w:r w:rsidRPr="00CD5D88">
        <w:rPr>
          <w:sz w:val="24"/>
          <w:szCs w:val="24"/>
        </w:rPr>
        <w:t xml:space="preserve"> се освобождава в срок от </w:t>
      </w:r>
      <w:r>
        <w:rPr>
          <w:sz w:val="24"/>
          <w:szCs w:val="24"/>
        </w:rPr>
        <w:t>30</w:t>
      </w:r>
      <w:r w:rsidRPr="00CD5D88">
        <w:rPr>
          <w:sz w:val="24"/>
          <w:szCs w:val="24"/>
        </w:rPr>
        <w:t xml:space="preserve"> </w:t>
      </w:r>
      <w:r w:rsidRPr="0002714F">
        <w:rPr>
          <w:sz w:val="24"/>
          <w:szCs w:val="24"/>
        </w:rPr>
        <w:t>(</w:t>
      </w:r>
      <w:r w:rsidRPr="00E0497C">
        <w:rPr>
          <w:sz w:val="24"/>
          <w:szCs w:val="24"/>
        </w:rPr>
        <w:t>тридесет</w:t>
      </w:r>
      <w:r w:rsidRPr="0002714F">
        <w:rPr>
          <w:sz w:val="24"/>
          <w:szCs w:val="24"/>
        </w:rPr>
        <w:t>)</w:t>
      </w:r>
      <w:r w:rsidRPr="00CD5D88">
        <w:rPr>
          <w:sz w:val="24"/>
          <w:szCs w:val="24"/>
        </w:rPr>
        <w:t xml:space="preserve"> работни дни </w:t>
      </w:r>
      <w:r>
        <w:rPr>
          <w:sz w:val="24"/>
          <w:szCs w:val="24"/>
        </w:rPr>
        <w:t>от</w:t>
      </w:r>
      <w:r w:rsidRPr="004E1726">
        <w:rPr>
          <w:sz w:val="24"/>
          <w:szCs w:val="24"/>
        </w:rPr>
        <w:t xml:space="preserve"> изтичане на </w:t>
      </w:r>
      <w:r>
        <w:rPr>
          <w:sz w:val="24"/>
          <w:szCs w:val="24"/>
        </w:rPr>
        <w:t>гаранционния срок</w:t>
      </w:r>
      <w:r w:rsidRPr="004E1726">
        <w:rPr>
          <w:sz w:val="24"/>
          <w:szCs w:val="24"/>
        </w:rPr>
        <w:t xml:space="preserve"> на доставеното устройство</w:t>
      </w:r>
      <w:r w:rsidRPr="00D9688E">
        <w:rPr>
          <w:sz w:val="24"/>
          <w:szCs w:val="24"/>
        </w:rPr>
        <w:t>, ако липсват основания за задържането</w:t>
      </w:r>
      <w:r w:rsidR="005A78CF">
        <w:rPr>
          <w:sz w:val="24"/>
          <w:szCs w:val="24"/>
        </w:rPr>
        <w:t>/усвояването</w:t>
      </w:r>
      <w:r w:rsidRPr="00D9688E">
        <w:rPr>
          <w:sz w:val="24"/>
          <w:szCs w:val="24"/>
        </w:rPr>
        <w:t xml:space="preserve"> от страна на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 на каквато и да е сума по нея.</w:t>
      </w:r>
    </w:p>
    <w:p w14:paraId="3B5A36F3" w14:textId="1911AA1A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ab/>
        <w:t xml:space="preserve">(2) Освобождаването на </w:t>
      </w:r>
      <w:r w:rsidR="000C57B1">
        <w:rPr>
          <w:sz w:val="24"/>
          <w:szCs w:val="24"/>
        </w:rPr>
        <w:t>г</w:t>
      </w:r>
      <w:r w:rsidRPr="00D9688E">
        <w:rPr>
          <w:sz w:val="24"/>
          <w:szCs w:val="24"/>
        </w:rPr>
        <w:t>аранцията за изпълнение се извършва, както следва:</w:t>
      </w:r>
    </w:p>
    <w:p w14:paraId="0EFADDBD" w14:textId="55B75620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>, посочена в чл</w:t>
      </w:r>
      <w:r w:rsidRPr="00C51811">
        <w:rPr>
          <w:sz w:val="24"/>
          <w:szCs w:val="24"/>
        </w:rPr>
        <w:t xml:space="preserve">. </w:t>
      </w:r>
      <w:r w:rsidR="000F77C4" w:rsidRPr="00C51811">
        <w:rPr>
          <w:sz w:val="24"/>
          <w:szCs w:val="24"/>
        </w:rPr>
        <w:t>2, ал. 4</w:t>
      </w:r>
      <w:r w:rsidRPr="000F77C4">
        <w:rPr>
          <w:sz w:val="24"/>
          <w:szCs w:val="24"/>
        </w:rPr>
        <w:t xml:space="preserve"> о</w:t>
      </w:r>
      <w:r w:rsidRPr="00D9688E">
        <w:rPr>
          <w:sz w:val="24"/>
          <w:szCs w:val="24"/>
        </w:rPr>
        <w:t xml:space="preserve">т </w:t>
      </w:r>
      <w:r w:rsidR="000C57B1">
        <w:rPr>
          <w:sz w:val="24"/>
          <w:szCs w:val="24"/>
        </w:rPr>
        <w:t>д</w:t>
      </w:r>
      <w:r w:rsidRPr="00D9688E">
        <w:rPr>
          <w:sz w:val="24"/>
          <w:szCs w:val="24"/>
        </w:rPr>
        <w:t>оговора</w:t>
      </w:r>
      <w:r w:rsidR="000C57B1">
        <w:rPr>
          <w:sz w:val="24"/>
          <w:szCs w:val="24"/>
        </w:rPr>
        <w:t xml:space="preserve"> или по друга писмено посочена от </w:t>
      </w:r>
      <w:r w:rsidR="000C57B1" w:rsidRPr="0002714F">
        <w:rPr>
          <w:b/>
          <w:sz w:val="24"/>
          <w:szCs w:val="24"/>
        </w:rPr>
        <w:t>ИЗПЪЛНИТЕЛЯ</w:t>
      </w:r>
      <w:r w:rsidR="000C57B1">
        <w:rPr>
          <w:sz w:val="24"/>
          <w:szCs w:val="24"/>
        </w:rPr>
        <w:t xml:space="preserve"> сметка</w:t>
      </w:r>
      <w:r w:rsidRPr="00D9688E">
        <w:rPr>
          <w:sz w:val="24"/>
          <w:szCs w:val="24"/>
        </w:rPr>
        <w:t xml:space="preserve">; </w:t>
      </w:r>
    </w:p>
    <w:p w14:paraId="4919422C" w14:textId="77777777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 xml:space="preserve"> или упълномощено от него лице;</w:t>
      </w:r>
    </w:p>
    <w:p w14:paraId="690C79C2" w14:textId="6959BE15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 xml:space="preserve">3. когато е във формата на застраховка – чрез връщане на оригинала на застрахователната полица на представител на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 xml:space="preserve"> или упълномощено от него лице.</w:t>
      </w:r>
    </w:p>
    <w:p w14:paraId="1EA7F746" w14:textId="756FE9AE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sz w:val="24"/>
          <w:szCs w:val="24"/>
        </w:rPr>
        <w:tab/>
        <w:t xml:space="preserve">(3) Гаранцията не се освобождава от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, ако в процеса на изпълнение на </w:t>
      </w:r>
      <w:r w:rsidR="000C57B1">
        <w:rPr>
          <w:sz w:val="24"/>
          <w:szCs w:val="24"/>
        </w:rPr>
        <w:t>д</w:t>
      </w:r>
      <w:r w:rsidR="002550A8">
        <w:rPr>
          <w:sz w:val="24"/>
          <w:szCs w:val="24"/>
        </w:rPr>
        <w:t>оговора е възникнал спор между с</w:t>
      </w:r>
      <w:r w:rsidRPr="00D9688E">
        <w:rPr>
          <w:sz w:val="24"/>
          <w:szCs w:val="24"/>
        </w:rPr>
        <w:t xml:space="preserve">траните относно неизпълнение на задълженията на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 той може да прис</w:t>
      </w:r>
      <w:r w:rsidR="00426E8F">
        <w:rPr>
          <w:sz w:val="24"/>
          <w:szCs w:val="24"/>
        </w:rPr>
        <w:t>тъпи към усвояване на гаранцията</w:t>
      </w:r>
      <w:r w:rsidRPr="00D9688E">
        <w:rPr>
          <w:sz w:val="24"/>
          <w:szCs w:val="24"/>
        </w:rPr>
        <w:t>.</w:t>
      </w:r>
    </w:p>
    <w:p w14:paraId="71E5A5DA" w14:textId="54EBAE07" w:rsidR="005A78CF" w:rsidRDefault="00100309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14</w:t>
      </w:r>
      <w:r w:rsidR="00D9688E" w:rsidRPr="00D9688E">
        <w:rPr>
          <w:b/>
          <w:sz w:val="24"/>
          <w:szCs w:val="24"/>
        </w:rPr>
        <w:t>.</w:t>
      </w:r>
      <w:r w:rsidR="005A78CF">
        <w:rPr>
          <w:b/>
          <w:sz w:val="24"/>
          <w:szCs w:val="24"/>
        </w:rPr>
        <w:t xml:space="preserve"> </w:t>
      </w:r>
      <w:r w:rsidR="005A78CF" w:rsidRPr="00B9286B">
        <w:rPr>
          <w:sz w:val="24"/>
          <w:szCs w:val="24"/>
        </w:rPr>
        <w:t>(1)</w:t>
      </w:r>
      <w:r w:rsidR="00D9688E" w:rsidRPr="00D9688E">
        <w:rPr>
          <w:sz w:val="24"/>
          <w:szCs w:val="24"/>
        </w:rPr>
        <w:t xml:space="preserve"> </w:t>
      </w:r>
      <w:r w:rsidR="00D9688E" w:rsidRPr="00D9688E">
        <w:rPr>
          <w:b/>
          <w:sz w:val="24"/>
          <w:szCs w:val="24"/>
        </w:rPr>
        <w:t>ВЪЗЛОЖИТЕЛЯТ</w:t>
      </w:r>
      <w:r w:rsidR="00D9688E" w:rsidRPr="00D9688E">
        <w:rPr>
          <w:sz w:val="24"/>
          <w:szCs w:val="24"/>
        </w:rPr>
        <w:t xml:space="preserve"> има право да задържи съответна част и да </w:t>
      </w:r>
      <w:r w:rsidR="005A78CF">
        <w:rPr>
          <w:sz w:val="24"/>
          <w:szCs w:val="24"/>
        </w:rPr>
        <w:t>усвои</w:t>
      </w:r>
      <w:r w:rsidR="00D9688E" w:rsidRPr="00D9688E">
        <w:rPr>
          <w:sz w:val="24"/>
          <w:szCs w:val="24"/>
        </w:rPr>
        <w:t xml:space="preserve"> </w:t>
      </w:r>
      <w:r w:rsidR="000C57B1">
        <w:rPr>
          <w:sz w:val="24"/>
          <w:szCs w:val="24"/>
        </w:rPr>
        <w:t>г</w:t>
      </w:r>
      <w:r w:rsidR="00D9688E" w:rsidRPr="00D9688E">
        <w:rPr>
          <w:sz w:val="24"/>
          <w:szCs w:val="24"/>
        </w:rPr>
        <w:t xml:space="preserve">аранцията за изпълнение, когато </w:t>
      </w:r>
      <w:r w:rsidR="00D9688E" w:rsidRPr="00D9688E">
        <w:rPr>
          <w:b/>
          <w:sz w:val="24"/>
          <w:szCs w:val="24"/>
        </w:rPr>
        <w:t>ИЗПЪЛНИТЕЛЯТ</w:t>
      </w:r>
      <w:r w:rsidR="00D9688E" w:rsidRPr="00D9688E">
        <w:rPr>
          <w:sz w:val="24"/>
          <w:szCs w:val="24"/>
        </w:rPr>
        <w:t xml:space="preserve"> не изпълни</w:t>
      </w:r>
      <w:r w:rsidR="002550A8">
        <w:rPr>
          <w:sz w:val="24"/>
          <w:szCs w:val="24"/>
        </w:rPr>
        <w:t xml:space="preserve"> някое от своите задължения по д</w:t>
      </w:r>
      <w:r w:rsidR="00D9688E" w:rsidRPr="00D9688E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D9688E" w:rsidRPr="00D9688E">
        <w:rPr>
          <w:b/>
          <w:sz w:val="24"/>
          <w:szCs w:val="24"/>
        </w:rPr>
        <w:t>ИЗПЪЛНИТЕЛЯ</w:t>
      </w:r>
      <w:r w:rsidR="00D9688E" w:rsidRPr="00D9688E">
        <w:rPr>
          <w:sz w:val="24"/>
          <w:szCs w:val="24"/>
        </w:rPr>
        <w:t xml:space="preserve">, като усвои такава част от </w:t>
      </w:r>
      <w:r w:rsidR="000C57B1">
        <w:rPr>
          <w:sz w:val="24"/>
          <w:szCs w:val="24"/>
        </w:rPr>
        <w:t>г</w:t>
      </w:r>
      <w:r w:rsidR="00D9688E" w:rsidRPr="00D9688E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0C57B1">
        <w:rPr>
          <w:sz w:val="24"/>
          <w:szCs w:val="24"/>
        </w:rPr>
        <w:t>д</w:t>
      </w:r>
      <w:r w:rsidR="00D9688E" w:rsidRPr="00D9688E">
        <w:rPr>
          <w:sz w:val="24"/>
          <w:szCs w:val="24"/>
        </w:rPr>
        <w:t xml:space="preserve">оговора неустойка за съответния случай на неизпълнение. </w:t>
      </w:r>
    </w:p>
    <w:p w14:paraId="1C23D9A8" w14:textId="12188626" w:rsidR="005A78CF" w:rsidRPr="00CD79C4" w:rsidRDefault="005A78CF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(2) </w:t>
      </w:r>
      <w:r w:rsidRPr="001B5BEB">
        <w:rPr>
          <w:color w:val="000000"/>
          <w:sz w:val="24"/>
          <w:szCs w:val="24"/>
        </w:rPr>
        <w:t xml:space="preserve">При едностранно прекратяване на договора от страна на </w:t>
      </w:r>
      <w:r w:rsidRPr="001B5BEB">
        <w:rPr>
          <w:b/>
          <w:color w:val="000000"/>
          <w:sz w:val="24"/>
          <w:szCs w:val="24"/>
        </w:rPr>
        <w:t>ВЪЗЛОЖИТЕЛЯ</w:t>
      </w:r>
      <w:r w:rsidRPr="001B5BEB">
        <w:rPr>
          <w:color w:val="000000"/>
          <w:sz w:val="24"/>
          <w:szCs w:val="24"/>
        </w:rPr>
        <w:t xml:space="preserve">, поради виновно неизпълнение на задължения по договора от страна на </w:t>
      </w:r>
      <w:r w:rsidRPr="001B5BEB">
        <w:rPr>
          <w:b/>
          <w:color w:val="000000"/>
          <w:sz w:val="24"/>
          <w:szCs w:val="24"/>
        </w:rPr>
        <w:t>ИЗПЪЛНИТЕЛЯ</w:t>
      </w:r>
      <w:r w:rsidRPr="001B5BEB">
        <w:rPr>
          <w:color w:val="000000"/>
          <w:sz w:val="24"/>
          <w:szCs w:val="24"/>
        </w:rPr>
        <w:t>, сумата от гаранцията се усвоява изцяло като обезщетение за прекратяване на договора.</w:t>
      </w:r>
    </w:p>
    <w:p w14:paraId="1AF89CBF" w14:textId="647FCE86" w:rsidR="005A78CF" w:rsidRPr="001B5BEB" w:rsidRDefault="005A78CF" w:rsidP="003B46C8">
      <w:pPr>
        <w:tabs>
          <w:tab w:val="left" w:pos="1701"/>
        </w:tabs>
        <w:spacing w:line="360" w:lineRule="auto"/>
        <w:ind w:right="16" w:firstLine="720"/>
        <w:jc w:val="both"/>
        <w:rPr>
          <w:color w:val="000000"/>
          <w:sz w:val="24"/>
          <w:szCs w:val="24"/>
        </w:rPr>
      </w:pPr>
      <w:r w:rsidRPr="001B5BEB"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3</w:t>
      </w:r>
      <w:r w:rsidRPr="001B5BEB">
        <w:rPr>
          <w:sz w:val="24"/>
          <w:szCs w:val="24"/>
        </w:rPr>
        <w:t>)</w:t>
      </w:r>
      <w:r w:rsidRPr="001B5BEB">
        <w:rPr>
          <w:b/>
          <w:sz w:val="24"/>
          <w:szCs w:val="24"/>
        </w:rPr>
        <w:t xml:space="preserve"> </w:t>
      </w:r>
      <w:r w:rsidRPr="001B5BEB">
        <w:rPr>
          <w:b/>
          <w:color w:val="000000"/>
          <w:sz w:val="24"/>
          <w:szCs w:val="24"/>
        </w:rPr>
        <w:t>ВЪЗЛОЖИТЕЛЯТ</w:t>
      </w:r>
      <w:r w:rsidRPr="001B5BEB">
        <w:rPr>
          <w:color w:val="000000"/>
          <w:sz w:val="24"/>
          <w:szCs w:val="24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</w:t>
      </w:r>
    </w:p>
    <w:p w14:paraId="1B579C95" w14:textId="0F52EF9D" w:rsidR="00D9688E" w:rsidRPr="00D9688E" w:rsidRDefault="00D9688E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9688E">
        <w:rPr>
          <w:b/>
          <w:sz w:val="24"/>
          <w:szCs w:val="24"/>
        </w:rPr>
        <w:tab/>
        <w:t>Чл. 1</w:t>
      </w:r>
      <w:r w:rsidR="00100309">
        <w:rPr>
          <w:b/>
          <w:sz w:val="24"/>
          <w:szCs w:val="24"/>
        </w:rPr>
        <w:t>5</w:t>
      </w:r>
      <w:r w:rsidRPr="00D9688E">
        <w:rPr>
          <w:b/>
          <w:sz w:val="24"/>
          <w:szCs w:val="24"/>
        </w:rPr>
        <w:t>.</w:t>
      </w:r>
      <w:r w:rsidRPr="00D9688E">
        <w:rPr>
          <w:sz w:val="24"/>
          <w:szCs w:val="24"/>
        </w:rPr>
        <w:t xml:space="preserve"> Във всеки случай на задържане на </w:t>
      </w:r>
      <w:r w:rsidR="000C57B1">
        <w:rPr>
          <w:sz w:val="24"/>
          <w:szCs w:val="24"/>
        </w:rPr>
        <w:t>г</w:t>
      </w:r>
      <w:r w:rsidRPr="00D9688E">
        <w:rPr>
          <w:sz w:val="24"/>
          <w:szCs w:val="24"/>
        </w:rPr>
        <w:t xml:space="preserve">аранцията за изпълнение, </w:t>
      </w:r>
      <w:r w:rsidRPr="00D9688E">
        <w:rPr>
          <w:b/>
          <w:sz w:val="24"/>
          <w:szCs w:val="24"/>
        </w:rPr>
        <w:t>ВЪЗЛОЖИТЕЛЯТ</w:t>
      </w:r>
      <w:r w:rsidRPr="00D9688E">
        <w:rPr>
          <w:sz w:val="24"/>
          <w:szCs w:val="24"/>
        </w:rPr>
        <w:t xml:space="preserve"> уведомява </w:t>
      </w:r>
      <w:r w:rsidRPr="00D9688E">
        <w:rPr>
          <w:b/>
          <w:sz w:val="24"/>
          <w:szCs w:val="24"/>
        </w:rPr>
        <w:t>ИЗПЪЛНИТЕЛЯ</w:t>
      </w:r>
      <w:r w:rsidRPr="00D9688E">
        <w:rPr>
          <w:sz w:val="24"/>
          <w:szCs w:val="24"/>
        </w:rPr>
        <w:t xml:space="preserve"> за задържането и неговото основание. Задържането на </w:t>
      </w:r>
      <w:r w:rsidR="000C57B1">
        <w:rPr>
          <w:sz w:val="24"/>
          <w:szCs w:val="24"/>
        </w:rPr>
        <w:t>г</w:t>
      </w:r>
      <w:r w:rsidRPr="00D9688E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Pr="00D9688E">
        <w:rPr>
          <w:b/>
          <w:sz w:val="24"/>
          <w:szCs w:val="24"/>
        </w:rPr>
        <w:t>ВЪЗЛОЖИТЕЛЯ</w:t>
      </w:r>
      <w:r w:rsidRPr="00D9688E">
        <w:rPr>
          <w:sz w:val="24"/>
          <w:szCs w:val="24"/>
        </w:rPr>
        <w:t xml:space="preserve"> да търси обезщетение в по-голям размер.</w:t>
      </w:r>
    </w:p>
    <w:p w14:paraId="7D1E1491" w14:textId="0D3FD7F8" w:rsidR="00DD1565" w:rsidRDefault="00100309" w:rsidP="003B46C8">
      <w:pPr>
        <w:widowControl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</w:t>
      </w:r>
      <w:r w:rsidR="00D9688E" w:rsidRPr="00D9688E">
        <w:rPr>
          <w:b/>
          <w:sz w:val="24"/>
          <w:szCs w:val="24"/>
        </w:rPr>
        <w:t>.</w:t>
      </w:r>
      <w:r w:rsidR="00D9688E" w:rsidRPr="00D9688E">
        <w:rPr>
          <w:sz w:val="24"/>
          <w:szCs w:val="24"/>
        </w:rPr>
        <w:t xml:space="preserve"> </w:t>
      </w:r>
      <w:r w:rsidR="00D9688E" w:rsidRPr="00D9688E">
        <w:rPr>
          <w:b/>
          <w:sz w:val="24"/>
          <w:szCs w:val="24"/>
        </w:rPr>
        <w:t>ВЪЗЛОЖИТЕЛЯТ</w:t>
      </w:r>
      <w:r w:rsidR="00D9688E" w:rsidRPr="00D9688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0C57B1" w:rsidRPr="0002714F">
        <w:rPr>
          <w:b/>
          <w:sz w:val="24"/>
          <w:szCs w:val="24"/>
        </w:rPr>
        <w:t>ВЪЗЛОЖИТЕЛЯ</w:t>
      </w:r>
      <w:r w:rsidR="000C57B1" w:rsidRPr="00D9688E">
        <w:rPr>
          <w:sz w:val="24"/>
          <w:szCs w:val="24"/>
        </w:rPr>
        <w:t xml:space="preserve"> </w:t>
      </w:r>
      <w:r w:rsidR="00D9688E" w:rsidRPr="00D9688E">
        <w:rPr>
          <w:sz w:val="24"/>
          <w:szCs w:val="24"/>
        </w:rPr>
        <w:t>съгласно изискванията на този договор.</w:t>
      </w:r>
    </w:p>
    <w:p w14:paraId="68D62595" w14:textId="08435AA2" w:rsidR="005A78CF" w:rsidRDefault="005A78CF" w:rsidP="003B46C8">
      <w:pPr>
        <w:tabs>
          <w:tab w:val="left" w:pos="1701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1B5BEB">
        <w:rPr>
          <w:sz w:val="24"/>
          <w:szCs w:val="24"/>
        </w:rPr>
        <w:t xml:space="preserve"> </w:t>
      </w:r>
    </w:p>
    <w:p w14:paraId="147C6669" w14:textId="7F797EB4" w:rsidR="00240721" w:rsidRPr="008C06F6" w:rsidRDefault="00E1794A" w:rsidP="003B46C8">
      <w:pPr>
        <w:pStyle w:val="a2"/>
        <w:spacing w:before="0" w:after="0" w:line="360" w:lineRule="auto"/>
        <w:jc w:val="center"/>
        <w:rPr>
          <w:lang w:val="bg-BG"/>
        </w:rPr>
      </w:pPr>
      <w:r w:rsidRPr="002143D8">
        <w:t>V</w:t>
      </w:r>
      <w:r w:rsidR="00A66682">
        <w:rPr>
          <w:lang w:val="bg-BG"/>
        </w:rPr>
        <w:t>I</w:t>
      </w:r>
      <w:r w:rsidR="004E7526" w:rsidRPr="00250788">
        <w:rPr>
          <w:lang w:val="ru-RU"/>
        </w:rPr>
        <w:t xml:space="preserve">. ПРИЕМАНЕ И ПРЕДАВАНЕ НА </w:t>
      </w:r>
      <w:r w:rsidR="008C06F6">
        <w:rPr>
          <w:lang w:val="bg-BG"/>
        </w:rPr>
        <w:t>ДОСТАВКАТА</w:t>
      </w:r>
    </w:p>
    <w:p w14:paraId="4C56B2FF" w14:textId="30A01944" w:rsidR="006A75A0" w:rsidRPr="0075216C" w:rsidRDefault="00100309" w:rsidP="003B46C8">
      <w:pPr>
        <w:pStyle w:val="a0"/>
        <w:spacing w:before="0"/>
      </w:pPr>
      <w:r>
        <w:rPr>
          <w:b/>
        </w:rPr>
        <w:t>Чл. 17</w:t>
      </w:r>
      <w:r w:rsidR="00E76362" w:rsidRPr="00693C80">
        <w:rPr>
          <w:b/>
        </w:rPr>
        <w:t xml:space="preserve">. </w:t>
      </w:r>
      <w:r w:rsidR="00E76362" w:rsidRPr="0075216C">
        <w:t xml:space="preserve">(1) </w:t>
      </w:r>
      <w:r w:rsidR="00A852FF" w:rsidRPr="0075216C">
        <w:t>Приемането на</w:t>
      </w:r>
      <w:r w:rsidR="0045479F">
        <w:t xml:space="preserve"> </w:t>
      </w:r>
      <w:r w:rsidR="00ED21B6">
        <w:t>устройството</w:t>
      </w:r>
      <w:r w:rsidR="00A852FF" w:rsidRPr="0075216C">
        <w:t xml:space="preserve">, монтажът и </w:t>
      </w:r>
      <w:r w:rsidR="006B592E">
        <w:t>въвеждането</w:t>
      </w:r>
      <w:r w:rsidR="00A852FF" w:rsidRPr="0075216C">
        <w:t xml:space="preserve"> в експлоатация се удостоверяват с </w:t>
      </w:r>
      <w:r w:rsidR="00A852FF" w:rsidRPr="008C3311">
        <w:t xml:space="preserve">двустранен </w:t>
      </w:r>
      <w:proofErr w:type="spellStart"/>
      <w:r w:rsidR="00A852FF" w:rsidRPr="008C3311">
        <w:t>приемо-предавателен</w:t>
      </w:r>
      <w:proofErr w:type="spellEnd"/>
      <w:r w:rsidR="00A852FF" w:rsidRPr="008C3311">
        <w:t xml:space="preserve"> протокол, подписан от</w:t>
      </w:r>
      <w:r w:rsidR="0045479F" w:rsidRPr="008C3311">
        <w:t xml:space="preserve"> представители на страните </w:t>
      </w:r>
      <w:r w:rsidR="0045479F" w:rsidRPr="00535B98">
        <w:t>по чл. 2</w:t>
      </w:r>
      <w:r w:rsidR="00E722A8">
        <w:t>4</w:t>
      </w:r>
      <w:r w:rsidR="00DC72BF">
        <w:t>, след проверка на окомплектовка на доставката</w:t>
      </w:r>
      <w:r w:rsidR="00BF2218">
        <w:t>, монтажа и въвеждането в експлоатация</w:t>
      </w:r>
      <w:r w:rsidR="00DC72BF">
        <w:t xml:space="preserve"> и представяне на документите по чл. 7, т. 2</w:t>
      </w:r>
      <w:r w:rsidR="00A852FF" w:rsidRPr="00535B98">
        <w:t>.</w:t>
      </w:r>
    </w:p>
    <w:p w14:paraId="376B0637" w14:textId="4AE96BA3" w:rsidR="00240721" w:rsidRPr="00CD79C4" w:rsidRDefault="00E76362" w:rsidP="003B46C8">
      <w:pPr>
        <w:pStyle w:val="a0"/>
        <w:spacing w:before="0"/>
      </w:pPr>
      <w:r w:rsidRPr="00612CAD">
        <w:t xml:space="preserve">(2) </w:t>
      </w:r>
      <w:r w:rsidR="00747A19">
        <w:t>При констатирани</w:t>
      </w:r>
      <w:r w:rsidR="00F417DD" w:rsidRPr="00612CAD">
        <w:t xml:space="preserve"> явни недостатъци, липси и</w:t>
      </w:r>
      <w:r w:rsidR="009C4E1F">
        <w:t>/или несъответствие на доставен</w:t>
      </w:r>
      <w:r w:rsidR="00DC72BF">
        <w:t>ото</w:t>
      </w:r>
      <w:r w:rsidR="00F417DD" w:rsidRPr="00612CAD">
        <w:t xml:space="preserve"> </w:t>
      </w:r>
      <w:r w:rsidR="00DC72BF">
        <w:t>устройство</w:t>
      </w:r>
      <w:r w:rsidR="00F417DD" w:rsidRPr="00612CAD">
        <w:t xml:space="preserve"> с техническ</w:t>
      </w:r>
      <w:r w:rsidR="00B73D6F" w:rsidRPr="00612CAD">
        <w:t>ата</w:t>
      </w:r>
      <w:r w:rsidR="00F417DD" w:rsidRPr="00612CAD">
        <w:t xml:space="preserve"> спецификаци</w:t>
      </w:r>
      <w:r w:rsidR="00B73D6F" w:rsidRPr="00612CAD">
        <w:t>я</w:t>
      </w:r>
      <w:r w:rsidR="00F417DD" w:rsidRPr="00612CAD">
        <w:t xml:space="preserve">, и/или констатиране на недостатъци и/или несъответствия след извършения монтаж </w:t>
      </w:r>
      <w:r w:rsidR="00F417DD" w:rsidRPr="00612CAD">
        <w:rPr>
          <w:b/>
        </w:rPr>
        <w:t>ВЪЗЛОЖИТЕЛЯТ</w:t>
      </w:r>
      <w:r w:rsidR="00F417DD" w:rsidRPr="00612CAD"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</w:t>
      </w:r>
      <w:r w:rsidR="00F417DD" w:rsidRPr="00CD79C4">
        <w:t xml:space="preserve">недостатъци, липси и/или несъответствия и се посочва срокът, в </w:t>
      </w:r>
      <w:r w:rsidR="001153D2" w:rsidRPr="00CD79C4">
        <w:t xml:space="preserve">който същите ще бъдат отстранени. </w:t>
      </w:r>
      <w:r w:rsidR="00DC72BF" w:rsidRPr="00CD79C4">
        <w:t xml:space="preserve">След отстраняване на недостатъците, липсите и/или несъответствията страните подписват двустранен </w:t>
      </w:r>
      <w:proofErr w:type="spellStart"/>
      <w:r w:rsidR="00DC72BF" w:rsidRPr="00CD79C4">
        <w:t>приемо</w:t>
      </w:r>
      <w:r w:rsidR="00DD6FFA">
        <w:t>-</w:t>
      </w:r>
      <w:r w:rsidR="00DC72BF" w:rsidRPr="00CD79C4">
        <w:t>предавателен</w:t>
      </w:r>
      <w:proofErr w:type="spellEnd"/>
      <w:r w:rsidR="00DC72BF" w:rsidRPr="00CD79C4">
        <w:t xml:space="preserve"> протокол за приемане на доставката, монтажа и пускането на устройството в експлоатация, от който започва да тече гаранционния срок на устройството.</w:t>
      </w:r>
    </w:p>
    <w:p w14:paraId="7AA4AD62" w14:textId="58704EC4" w:rsidR="00865934" w:rsidRPr="00CD79C4" w:rsidRDefault="00210086" w:rsidP="003B46C8">
      <w:pPr>
        <w:pStyle w:val="a0"/>
        <w:spacing w:before="0"/>
      </w:pPr>
      <w:r w:rsidRPr="00CD79C4">
        <w:t xml:space="preserve">(3) </w:t>
      </w:r>
      <w:r w:rsidR="00DC72BF" w:rsidRPr="00CD79C4">
        <w:t>С</w:t>
      </w:r>
      <w:r w:rsidR="001153D2" w:rsidRPr="00CD79C4">
        <w:t>лед провеждане на обучението</w:t>
      </w:r>
      <w:r w:rsidR="00A82646" w:rsidRPr="00CD79C4">
        <w:t>,</w:t>
      </w:r>
      <w:r w:rsidR="001153D2" w:rsidRPr="00CD79C4">
        <w:t xml:space="preserve"> страните подписват двустранен протокол</w:t>
      </w:r>
      <w:r w:rsidR="006C20C1" w:rsidRPr="00CD79C4">
        <w:t>.</w:t>
      </w:r>
    </w:p>
    <w:p w14:paraId="322FD91C" w14:textId="281CAA2F" w:rsidR="00DC72BF" w:rsidRPr="00CD79C4" w:rsidRDefault="00DC72BF" w:rsidP="003B46C8">
      <w:pPr>
        <w:pStyle w:val="a0"/>
        <w:spacing w:before="0"/>
      </w:pPr>
      <w:r w:rsidRPr="00CD79C4">
        <w:t>(4)</w:t>
      </w:r>
      <w:r w:rsidR="00856974">
        <w:rPr>
          <w:lang w:val="en-US"/>
        </w:rPr>
        <w:t xml:space="preserve"> </w:t>
      </w:r>
      <w:r w:rsidRPr="00CD79C4">
        <w:t xml:space="preserve">Собствеността на устройството и всички рискове преминават върху </w:t>
      </w:r>
      <w:r w:rsidRPr="00CD79C4">
        <w:rPr>
          <w:b/>
        </w:rPr>
        <w:t>ВЪЗЛОЖИТЕЛЯ</w:t>
      </w:r>
      <w:r w:rsidRPr="00CD79C4">
        <w:t xml:space="preserve"> от датата на двустранния </w:t>
      </w:r>
      <w:proofErr w:type="spellStart"/>
      <w:r w:rsidRPr="00CD79C4">
        <w:t>приемо-предавателен</w:t>
      </w:r>
      <w:proofErr w:type="spellEnd"/>
      <w:r w:rsidRPr="00CD79C4">
        <w:t xml:space="preserve"> протокол за приемане на доставката, монтажа и пускането на устройството в експлоатация.</w:t>
      </w:r>
    </w:p>
    <w:p w14:paraId="1FB52EAD" w14:textId="74DEE0D8" w:rsidR="00DC72BF" w:rsidRDefault="00DC72BF" w:rsidP="003B46C8">
      <w:pPr>
        <w:pStyle w:val="a0"/>
        <w:spacing w:before="0"/>
        <w:ind w:firstLine="0"/>
      </w:pPr>
    </w:p>
    <w:p w14:paraId="158FFF6C" w14:textId="37A979AB" w:rsidR="00A9722B" w:rsidRPr="00E0497C" w:rsidRDefault="00A9722B" w:rsidP="003B46C8">
      <w:pPr>
        <w:pStyle w:val="a2"/>
        <w:spacing w:before="0" w:after="0" w:line="360" w:lineRule="auto"/>
        <w:jc w:val="center"/>
        <w:rPr>
          <w:lang w:val="bg-BG"/>
        </w:rPr>
      </w:pPr>
      <w:r w:rsidRPr="002143D8">
        <w:lastRenderedPageBreak/>
        <w:t>VI</w:t>
      </w:r>
      <w:r w:rsidR="00A66682">
        <w:rPr>
          <w:lang w:val="bg-BG"/>
        </w:rPr>
        <w:t>I</w:t>
      </w:r>
      <w:r w:rsidRPr="00250788">
        <w:rPr>
          <w:lang w:val="ru-RU"/>
        </w:rPr>
        <w:t>.</w:t>
      </w:r>
      <w:r w:rsidR="00DC72BF">
        <w:rPr>
          <w:lang w:val="bg-BG"/>
        </w:rPr>
        <w:t xml:space="preserve"> ГАРАНЦИОНЕН</w:t>
      </w:r>
      <w:r w:rsidRPr="00250788">
        <w:rPr>
          <w:lang w:val="ru-RU"/>
        </w:rPr>
        <w:t xml:space="preserve"> СРОК И УСЛОВИЯ НА ГАРАНЦИОННО </w:t>
      </w:r>
      <w:r w:rsidR="00DC72BF">
        <w:rPr>
          <w:lang w:val="bg-BG"/>
        </w:rPr>
        <w:t>ПОДДЪРЖАНЕ</w:t>
      </w:r>
    </w:p>
    <w:p w14:paraId="1AC6A042" w14:textId="25D9AEBC" w:rsidR="00A9722B" w:rsidRDefault="00100309" w:rsidP="003B46C8">
      <w:pPr>
        <w:pStyle w:val="a0"/>
        <w:spacing w:before="0"/>
      </w:pPr>
      <w:r>
        <w:rPr>
          <w:b/>
        </w:rPr>
        <w:t>Чл. 18</w:t>
      </w:r>
      <w:r w:rsidR="00A9722B" w:rsidRPr="002143D8">
        <w:rPr>
          <w:b/>
        </w:rPr>
        <w:t>.</w:t>
      </w:r>
      <w:r w:rsidR="00A9722B">
        <w:t xml:space="preserve"> (1) </w:t>
      </w:r>
      <w:r w:rsidR="00A9722B" w:rsidRPr="00287E3C">
        <w:rPr>
          <w:b/>
        </w:rPr>
        <w:t>ИЗПЪЛНИТЕЛЯТ</w:t>
      </w:r>
      <w:r w:rsidR="00A9722B">
        <w:t xml:space="preserve"> гарантир</w:t>
      </w:r>
      <w:r w:rsidR="007F67D6">
        <w:t xml:space="preserve">а, че </w:t>
      </w:r>
      <w:r w:rsidR="00A82646">
        <w:t xml:space="preserve">доставеното устройство </w:t>
      </w:r>
      <w:r w:rsidR="00A9722B">
        <w:t xml:space="preserve">отговаря на изискванията на </w:t>
      </w:r>
      <w:r w:rsidR="00A9722B" w:rsidRPr="00287E3C">
        <w:rPr>
          <w:b/>
        </w:rPr>
        <w:t>ВЪЗЛОЖИТЕЛЯ</w:t>
      </w:r>
      <w:r w:rsidR="00A9722B">
        <w:t xml:space="preserve"> и одобрената о</w:t>
      </w:r>
      <w:r w:rsidR="005C644C">
        <w:t>т него техническа спецификация</w:t>
      </w:r>
      <w:r w:rsidR="00DC72BF">
        <w:t xml:space="preserve">, съдържаща с офертата на </w:t>
      </w:r>
      <w:r w:rsidR="00DC72BF" w:rsidRPr="0002714F">
        <w:rPr>
          <w:b/>
        </w:rPr>
        <w:t>ИЗПЪЛНИТЕЛЯ</w:t>
      </w:r>
      <w:r w:rsidR="00A9722B">
        <w:t>,</w:t>
      </w:r>
      <w:r w:rsidR="00CD32EB" w:rsidRPr="00250788">
        <w:rPr>
          <w:lang w:val="ru-RU"/>
        </w:rPr>
        <w:t xml:space="preserve"> </w:t>
      </w:r>
      <w:r w:rsidR="00CD32EB">
        <w:t xml:space="preserve">Техническото предложение на </w:t>
      </w:r>
      <w:r w:rsidR="00CD32EB" w:rsidRPr="00B9286B">
        <w:rPr>
          <w:b/>
        </w:rPr>
        <w:t>ИЗПЪЛНИТЕЛЯ</w:t>
      </w:r>
      <w:r w:rsidR="00CD32EB">
        <w:t>,</w:t>
      </w:r>
      <w:r w:rsidR="00A9722B">
        <w:t xml:space="preserve"> както и на другите документи, придружаващи доставката и издадени от производителя на </w:t>
      </w:r>
      <w:r w:rsidR="00DC72BF">
        <w:t>устройството.</w:t>
      </w:r>
    </w:p>
    <w:p w14:paraId="50FEB62E" w14:textId="551742CC" w:rsidR="00A9722B" w:rsidRDefault="00A9722B" w:rsidP="003B46C8">
      <w:pPr>
        <w:pStyle w:val="a0"/>
        <w:spacing w:before="0"/>
      </w:pPr>
      <w:r>
        <w:t xml:space="preserve">(2) </w:t>
      </w:r>
      <w:r w:rsidR="00C33D19">
        <w:t>С</w:t>
      </w:r>
      <w:r>
        <w:t>рок</w:t>
      </w:r>
      <w:r w:rsidR="0089043D">
        <w:t>ът</w:t>
      </w:r>
      <w:r w:rsidR="00C33D19">
        <w:t xml:space="preserve"> за гаранционн</w:t>
      </w:r>
      <w:r w:rsidR="00DC72BF">
        <w:t xml:space="preserve">а поддръжка </w:t>
      </w:r>
      <w:r w:rsidR="00C33D19">
        <w:t>на устройството,</w:t>
      </w:r>
      <w:r>
        <w:t xml:space="preserve"> предмет на договора </w:t>
      </w:r>
      <w:r w:rsidR="00A11F6A">
        <w:t xml:space="preserve">е </w:t>
      </w:r>
      <w:r w:rsidR="0096488C">
        <w:t>……… година/и</w:t>
      </w:r>
      <w:r w:rsidR="0002714F">
        <w:t xml:space="preserve">, съгласно Техническото предложение на </w:t>
      </w:r>
      <w:r w:rsidR="0002714F" w:rsidRPr="0002714F">
        <w:rPr>
          <w:b/>
        </w:rPr>
        <w:t>ИЗПЪЛНИТЕЛЯ</w:t>
      </w:r>
      <w:r>
        <w:t xml:space="preserve">, считано от датата на двустранния </w:t>
      </w:r>
      <w:proofErr w:type="spellStart"/>
      <w:r>
        <w:t>приемо-предавателен</w:t>
      </w:r>
      <w:proofErr w:type="spellEnd"/>
      <w:r>
        <w:t xml:space="preserve"> протокол</w:t>
      </w:r>
      <w:r w:rsidR="0089043D">
        <w:t xml:space="preserve"> по чл. 17, ал. </w:t>
      </w:r>
      <w:r w:rsidR="00DC72BF">
        <w:t>1</w:t>
      </w:r>
      <w:r>
        <w:t>.</w:t>
      </w:r>
    </w:p>
    <w:p w14:paraId="66EFBA44" w14:textId="0C753EB6" w:rsidR="0002714F" w:rsidRDefault="00C32F38" w:rsidP="003B46C8">
      <w:pPr>
        <w:pStyle w:val="a0"/>
        <w:spacing w:before="0"/>
      </w:pPr>
      <w:r>
        <w:t xml:space="preserve">(3) </w:t>
      </w:r>
      <w:r w:rsidRPr="00C32F38">
        <w:t xml:space="preserve">По време на гаранционния срок, </w:t>
      </w:r>
      <w:r w:rsidRPr="00C32F38">
        <w:rPr>
          <w:b/>
        </w:rPr>
        <w:t>ИЗПЪЛНИТЕЛЯТ</w:t>
      </w:r>
      <w:r w:rsidRPr="00C32F38">
        <w:t xml:space="preserve"> се задължава да отстранява възникналите дефекти и/или повреди за своя сметка.</w:t>
      </w:r>
      <w:r w:rsidRPr="00C32F38">
        <w:rPr>
          <w:b/>
        </w:rPr>
        <w:t xml:space="preserve"> ИЗПЪЛНИТЕЛЯТ</w:t>
      </w:r>
      <w:r w:rsidRPr="00C32F38">
        <w:t xml:space="preserve"> носи отговорност и поема разходите за всякакви дефекти и/или повреди на </w:t>
      </w:r>
      <w:r>
        <w:t>устройството</w:t>
      </w:r>
      <w:r w:rsidRPr="00C32F38">
        <w:t xml:space="preserve">, възникнали при експлоатацията </w:t>
      </w:r>
      <w:r w:rsidR="00A46997">
        <w:t>му</w:t>
      </w:r>
      <w:r w:rsidRPr="00C32F38">
        <w:t xml:space="preserve"> по време на гаранционния срок</w:t>
      </w:r>
      <w:r>
        <w:t>.</w:t>
      </w:r>
    </w:p>
    <w:p w14:paraId="4DDB6EFF" w14:textId="3ADD3141" w:rsidR="00A9722B" w:rsidRDefault="00A27FE7" w:rsidP="003B46C8">
      <w:pPr>
        <w:pStyle w:val="a0"/>
        <w:spacing w:before="0"/>
      </w:pPr>
      <w:r>
        <w:t xml:space="preserve"> (</w:t>
      </w:r>
      <w:r w:rsidR="00C32F38">
        <w:t>4</w:t>
      </w:r>
      <w:r w:rsidR="00A9722B">
        <w:t xml:space="preserve">) В случай на констатиран дефект и/или повреди от страна на </w:t>
      </w:r>
      <w:r w:rsidR="00A9722B" w:rsidRPr="00287E3C">
        <w:rPr>
          <w:b/>
        </w:rPr>
        <w:t>ВЪЗЛОЖИТЕЛЯ</w:t>
      </w:r>
      <w:r w:rsidR="00A9722B">
        <w:t xml:space="preserve"> последният се задължава своевременно да уведоми писмено </w:t>
      </w:r>
      <w:r w:rsidR="00A9722B" w:rsidRPr="00287E3C">
        <w:rPr>
          <w:b/>
        </w:rPr>
        <w:t>ИЗПЪЛНИТЕЛЯ</w:t>
      </w:r>
      <w:r w:rsidR="00A9722B">
        <w:t xml:space="preserve">. Уведомлението се извършва от </w:t>
      </w:r>
      <w:r w:rsidR="00A9722B" w:rsidRPr="00287E3C">
        <w:rPr>
          <w:b/>
        </w:rPr>
        <w:t>ВЪЗЛОЖИТЕЛЯ</w:t>
      </w:r>
      <w:r w:rsidR="00C55B89">
        <w:t xml:space="preserve"> </w:t>
      </w:r>
      <w:r w:rsidR="00A9722B">
        <w:t xml:space="preserve">по факс или електронна поща на </w:t>
      </w:r>
      <w:r w:rsidR="00A9722B" w:rsidRPr="00287E3C">
        <w:rPr>
          <w:b/>
        </w:rPr>
        <w:t>ИЗПЪЛНИТЕЛЯ</w:t>
      </w:r>
      <w:r w:rsidR="00A9722B">
        <w:t>.</w:t>
      </w:r>
    </w:p>
    <w:p w14:paraId="4A7CB759" w14:textId="048C5A9D" w:rsidR="00A82646" w:rsidRDefault="00E51497" w:rsidP="003B46C8">
      <w:pPr>
        <w:pStyle w:val="a0"/>
        <w:spacing w:before="0"/>
      </w:pPr>
      <w:r>
        <w:t>(</w:t>
      </w:r>
      <w:r w:rsidR="00C32F38">
        <w:t>5</w:t>
      </w:r>
      <w:r w:rsidR="00A9722B">
        <w:t xml:space="preserve">) </w:t>
      </w:r>
      <w:r w:rsidR="00A9722B" w:rsidRPr="00287E3C">
        <w:rPr>
          <w:b/>
        </w:rPr>
        <w:t>ИЗПЪЛНИТЕЛЯТ</w:t>
      </w:r>
      <w:r w:rsidR="00A9722B">
        <w:t xml:space="preserve"> се задължава да се яви за отстраняване на възникналите дефекти и/или повреди в рамки</w:t>
      </w:r>
      <w:r w:rsidR="002D02DA">
        <w:t xml:space="preserve">те на </w:t>
      </w:r>
      <w:r w:rsidR="00E0497C">
        <w:t xml:space="preserve">работния ден, </w:t>
      </w:r>
      <w:r w:rsidR="002D02DA">
        <w:t>ако</w:t>
      </w:r>
      <w:r w:rsidR="002F55C6" w:rsidRPr="002F55C6">
        <w:t xml:space="preserve"> сигналът</w:t>
      </w:r>
      <w:r w:rsidR="002D02DA">
        <w:t xml:space="preserve"> е подаден </w:t>
      </w:r>
      <w:r w:rsidR="00A9722B">
        <w:t>преди 12</w:t>
      </w:r>
      <w:r w:rsidR="00DD6FFA">
        <w:t>:</w:t>
      </w:r>
      <w:r w:rsidR="00A9722B">
        <w:t>00 часа, а след 12</w:t>
      </w:r>
      <w:r w:rsidR="00DD6FFA">
        <w:t>:</w:t>
      </w:r>
      <w:r w:rsidR="00A9722B">
        <w:t>00 часа</w:t>
      </w:r>
      <w:r w:rsidR="002F55C6">
        <w:t>,</w:t>
      </w:r>
      <w:r w:rsidR="00A9722B">
        <w:t xml:space="preserve"> на следващия ден </w:t>
      </w:r>
      <w:r w:rsidR="002F55C6">
        <w:t>през</w:t>
      </w:r>
      <w:r w:rsidR="002D02DA">
        <w:t xml:space="preserve"> работното време </w:t>
      </w:r>
      <w:r w:rsidR="00A9722B">
        <w:t>от 8</w:t>
      </w:r>
      <w:r w:rsidR="00DD6FFA">
        <w:t>:</w:t>
      </w:r>
      <w:r w:rsidR="00A9722B">
        <w:t>30 до 17</w:t>
      </w:r>
      <w:r w:rsidR="00DD6FFA">
        <w:t>:</w:t>
      </w:r>
      <w:r w:rsidR="00A9722B">
        <w:t xml:space="preserve">00 часа. При явяване на </w:t>
      </w:r>
      <w:r w:rsidR="00A9722B" w:rsidRPr="00287E3C">
        <w:rPr>
          <w:b/>
        </w:rPr>
        <w:t>ИЗПЪЛНИТЕЛЯ</w:t>
      </w:r>
      <w:r w:rsidR="00A9722B">
        <w:t xml:space="preserve"> страните подписват </w:t>
      </w:r>
      <w:r w:rsidR="00A11F6A">
        <w:t xml:space="preserve">констативен </w:t>
      </w:r>
      <w:r w:rsidR="00A9722B">
        <w:t>протокол</w:t>
      </w:r>
      <w:r w:rsidR="00A9722B" w:rsidRPr="00780D16">
        <w:t>,</w:t>
      </w:r>
      <w:r w:rsidR="00A9722B">
        <w:t xml:space="preserve"> в който се отразява повредата </w:t>
      </w:r>
      <w:r w:rsidR="00C32F38">
        <w:t>и/</w:t>
      </w:r>
      <w:r w:rsidR="00A9722B">
        <w:t xml:space="preserve">или дефектите и времето, необходимо за отстраняване. </w:t>
      </w:r>
    </w:p>
    <w:p w14:paraId="454EBF33" w14:textId="1346C6ED" w:rsidR="00A9722B" w:rsidRDefault="00B66FAF" w:rsidP="003B46C8">
      <w:pPr>
        <w:pStyle w:val="a0"/>
        <w:spacing w:before="0"/>
      </w:pPr>
      <w:r>
        <w:t xml:space="preserve"> </w:t>
      </w:r>
      <w:r w:rsidR="00E51497">
        <w:t>(</w:t>
      </w:r>
      <w:r w:rsidR="00C32F38">
        <w:t>6</w:t>
      </w:r>
      <w:r w:rsidR="00A9722B">
        <w:t>) Гаранцията не покрива дефекти и/или повред</w:t>
      </w:r>
      <w:r w:rsidR="00A82646">
        <w:t>и, ако н</w:t>
      </w:r>
      <w:r>
        <w:t>е</w:t>
      </w:r>
      <w:r w:rsidR="00A82646">
        <w:t xml:space="preserve"> са спазвани изискван</w:t>
      </w:r>
      <w:r w:rsidR="00AF0EDF">
        <w:t>и</w:t>
      </w:r>
      <w:r w:rsidR="00A82646">
        <w:t>я</w:t>
      </w:r>
      <w:r w:rsidR="00A9722B">
        <w:t xml:space="preserve">та за експлоатация съгласно съпровождащите системата технически документи или ако дефектите и/или повредите се дължат на външни причини или модификации, които са извършени от </w:t>
      </w:r>
      <w:r w:rsidR="00A9722B" w:rsidRPr="00287E3C">
        <w:rPr>
          <w:b/>
        </w:rPr>
        <w:t>ВЪЗЛОЖИТЕЛЯ</w:t>
      </w:r>
      <w:r>
        <w:rPr>
          <w:b/>
        </w:rPr>
        <w:t xml:space="preserve"> </w:t>
      </w:r>
      <w:r>
        <w:t xml:space="preserve">без съгласуване с </w:t>
      </w:r>
      <w:r w:rsidRPr="00B66FAF">
        <w:rPr>
          <w:b/>
        </w:rPr>
        <w:t>ИЗПЪЛНИТЕЛЯ</w:t>
      </w:r>
      <w:r w:rsidR="00A9722B">
        <w:t>.</w:t>
      </w:r>
    </w:p>
    <w:p w14:paraId="7476703C" w14:textId="455D6EC1" w:rsidR="00C32F38" w:rsidRPr="00C32F38" w:rsidRDefault="00C32F38" w:rsidP="003B46C8">
      <w:pPr>
        <w:pStyle w:val="a0"/>
        <w:spacing w:before="0"/>
      </w:pPr>
      <w:r w:rsidRPr="00C32F38">
        <w:t xml:space="preserve">(7) </w:t>
      </w:r>
      <w:r w:rsidRPr="00C32F38">
        <w:rPr>
          <w:b/>
        </w:rPr>
        <w:t>ИЗПЪЛНИТЕЛЯТ</w:t>
      </w:r>
      <w:r w:rsidRPr="00C32F38">
        <w:t xml:space="preserve"> се задължава да осигури сертифицирани </w:t>
      </w:r>
      <w:r w:rsidR="00387F58">
        <w:t xml:space="preserve">сервизни </w:t>
      </w:r>
      <w:r w:rsidRPr="00C32F38">
        <w:t>специалист</w:t>
      </w:r>
      <w:r>
        <w:t>и за извършване на гаранционната</w:t>
      </w:r>
      <w:r w:rsidRPr="00C32F38">
        <w:t xml:space="preserve"> </w:t>
      </w:r>
      <w:r>
        <w:t>поддръжка</w:t>
      </w:r>
      <w:r w:rsidR="00387F58">
        <w:t xml:space="preserve">, посочени в </w:t>
      </w:r>
      <w:bookmarkStart w:id="3" w:name="_Hlk492126013"/>
      <w:r w:rsidR="00387F58">
        <w:t>Списък на персонала, който ще отговоря за изпълнение на поръчката</w:t>
      </w:r>
      <w:r w:rsidRPr="00C32F38">
        <w:t>.</w:t>
      </w:r>
    </w:p>
    <w:bookmarkEnd w:id="3"/>
    <w:p w14:paraId="094BB984" w14:textId="6A10A91C" w:rsidR="00A9722B" w:rsidRDefault="00A9722B" w:rsidP="003B46C8">
      <w:pPr>
        <w:pStyle w:val="a0"/>
        <w:spacing w:before="0"/>
        <w:ind w:firstLine="0"/>
      </w:pPr>
    </w:p>
    <w:p w14:paraId="3918B753" w14:textId="6636B664" w:rsidR="00A9722B" w:rsidRPr="00250788" w:rsidRDefault="00A9722B" w:rsidP="003B46C8">
      <w:pPr>
        <w:keepNext/>
        <w:keepLines/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4"/>
          <w:szCs w:val="24"/>
          <w:u w:val="single"/>
          <w:lang w:val="ru-RU" w:eastAsia="en-US"/>
        </w:rPr>
      </w:pPr>
      <w:r w:rsidRPr="007751F1">
        <w:rPr>
          <w:b/>
          <w:bCs/>
          <w:color w:val="000000"/>
          <w:sz w:val="24"/>
          <w:szCs w:val="24"/>
          <w:u w:val="single"/>
          <w:lang w:val="en-US" w:eastAsia="en-US"/>
        </w:rPr>
        <w:lastRenderedPageBreak/>
        <w:t>VII</w:t>
      </w:r>
      <w:r w:rsidR="00A66682">
        <w:rPr>
          <w:b/>
          <w:bCs/>
          <w:color w:val="000000"/>
          <w:sz w:val="24"/>
          <w:szCs w:val="24"/>
          <w:u w:val="single"/>
          <w:lang w:val="en-US" w:eastAsia="en-US"/>
        </w:rPr>
        <w:t>I</w:t>
      </w:r>
      <w:r w:rsidRPr="00250788">
        <w:rPr>
          <w:b/>
          <w:bCs/>
          <w:color w:val="000000"/>
          <w:sz w:val="24"/>
          <w:szCs w:val="24"/>
          <w:u w:val="single"/>
          <w:lang w:val="ru-RU" w:eastAsia="en-US"/>
        </w:rPr>
        <w:t>. ОБЕ</w:t>
      </w:r>
      <w:r w:rsidR="00B66FAF">
        <w:rPr>
          <w:b/>
          <w:bCs/>
          <w:color w:val="000000"/>
          <w:sz w:val="24"/>
          <w:szCs w:val="24"/>
          <w:u w:val="single"/>
          <w:lang w:eastAsia="en-US"/>
        </w:rPr>
        <w:t>З</w:t>
      </w:r>
      <w:r w:rsidRPr="00250788">
        <w:rPr>
          <w:b/>
          <w:bCs/>
          <w:color w:val="000000"/>
          <w:sz w:val="24"/>
          <w:szCs w:val="24"/>
          <w:u w:val="single"/>
          <w:lang w:val="ru-RU" w:eastAsia="en-US"/>
        </w:rPr>
        <w:t>ЩЕТЕНИЯ И НЕУСТОЙКИ</w:t>
      </w:r>
    </w:p>
    <w:p w14:paraId="66E9222B" w14:textId="2CEC41E3" w:rsidR="00BC62D0" w:rsidRDefault="00100309" w:rsidP="003B46C8">
      <w:pPr>
        <w:pStyle w:val="a0"/>
        <w:spacing w:before="0"/>
      </w:pPr>
      <w:r w:rsidRPr="00100309">
        <w:rPr>
          <w:b/>
        </w:rPr>
        <w:t>Чл. 19</w:t>
      </w:r>
      <w:r w:rsidR="00A9722B" w:rsidRPr="00100309">
        <w:rPr>
          <w:b/>
        </w:rPr>
        <w:t>.</w:t>
      </w:r>
      <w:r w:rsidR="00A9722B">
        <w:t xml:space="preserve"> (1) При забава на плащане </w:t>
      </w:r>
      <w:r w:rsidR="00A9722B" w:rsidRPr="00287E3C">
        <w:rPr>
          <w:b/>
        </w:rPr>
        <w:t>ВЪЗЛОЖИТЕЛЯТ</w:t>
      </w:r>
      <w:r w:rsidR="00A9722B">
        <w:t xml:space="preserve"> дължи неустойка на </w:t>
      </w:r>
      <w:r w:rsidR="00A9722B" w:rsidRPr="00287E3C">
        <w:rPr>
          <w:b/>
        </w:rPr>
        <w:t>ИЗПЪЛНИТЕЛЯ</w:t>
      </w:r>
      <w:r w:rsidR="00D915A7">
        <w:t xml:space="preserve"> в размер на 0.</w:t>
      </w:r>
      <w:r w:rsidR="00E0497C">
        <w:t>2</w:t>
      </w:r>
      <w:r w:rsidR="00A9722B">
        <w:t xml:space="preserve">% от стойността </w:t>
      </w:r>
      <w:r w:rsidR="00BC62D0" w:rsidRPr="00BC62D0">
        <w:t>о</w:t>
      </w:r>
      <w:r w:rsidR="00404D07">
        <w:t>т сумата</w:t>
      </w:r>
      <w:r w:rsidR="00DD6FFA">
        <w:t>,</w:t>
      </w:r>
      <w:r w:rsidR="00404D07">
        <w:t xml:space="preserve"> посочена в чл. 2, ал. 2</w:t>
      </w:r>
      <w:r w:rsidR="00DD6FFA">
        <w:t>,</w:t>
      </w:r>
      <w:r w:rsidR="00BC62D0" w:rsidRPr="00BC62D0">
        <w:t xml:space="preserve"> за всеки просрочен ден, но не повече от 5% от тази сума</w:t>
      </w:r>
      <w:r w:rsidR="00BC62D0">
        <w:t>.</w:t>
      </w:r>
      <w:r w:rsidR="00BC62D0" w:rsidRPr="00BC62D0">
        <w:t xml:space="preserve"> </w:t>
      </w:r>
    </w:p>
    <w:p w14:paraId="46797312" w14:textId="6FE0F582" w:rsidR="00BC62D0" w:rsidRDefault="00A9722B" w:rsidP="003B46C8">
      <w:pPr>
        <w:pStyle w:val="a0"/>
        <w:spacing w:before="0"/>
      </w:pPr>
      <w:r>
        <w:t xml:space="preserve">(2) При забавено изпълнение на някое от задълженията по договора от страна на </w:t>
      </w:r>
      <w:r w:rsidRPr="00287E3C">
        <w:rPr>
          <w:b/>
        </w:rPr>
        <w:t>ИЗПЪЛНИТЕЛЯ</w:t>
      </w:r>
      <w:r>
        <w:t xml:space="preserve"> същият заплаща на </w:t>
      </w:r>
      <w:r w:rsidRPr="00287E3C">
        <w:rPr>
          <w:b/>
        </w:rPr>
        <w:t>ВЪЗЛОЖИТЕЛЯ</w:t>
      </w:r>
      <w:r w:rsidR="00D915A7">
        <w:t xml:space="preserve"> неустойка в размер на 0.</w:t>
      </w:r>
      <w:r w:rsidR="00E0497C">
        <w:t>2</w:t>
      </w:r>
      <w:r>
        <w:t>% от сумата</w:t>
      </w:r>
      <w:r w:rsidR="00DD6FFA">
        <w:t>,</w:t>
      </w:r>
      <w:r>
        <w:t xml:space="preserve"> посочена в чл. </w:t>
      </w:r>
      <w:r w:rsidR="00404D07">
        <w:t>2, ал. 2</w:t>
      </w:r>
      <w:r w:rsidR="00DD6FFA">
        <w:t>,</w:t>
      </w:r>
      <w:r>
        <w:t xml:space="preserve"> за всеки просрочен ден, но не повече от </w:t>
      </w:r>
      <w:r w:rsidR="00E0497C">
        <w:t>5</w:t>
      </w:r>
      <w:r>
        <w:t>% от тази сума.</w:t>
      </w:r>
    </w:p>
    <w:p w14:paraId="74ECF1AA" w14:textId="24377BC2" w:rsidR="00C32F38" w:rsidRPr="00CD79C4" w:rsidRDefault="00C32F38" w:rsidP="003B46C8">
      <w:pPr>
        <w:pStyle w:val="a0"/>
        <w:spacing w:before="0"/>
      </w:pPr>
      <w:r w:rsidRPr="00CD79C4">
        <w:t xml:space="preserve">(3) При забавено изпълнение повече от 20 (двадесет) дни  </w:t>
      </w:r>
      <w:r w:rsidRPr="00CD79C4">
        <w:rPr>
          <w:b/>
        </w:rPr>
        <w:t>ВЪЗЛОЖИТЕЛЯТ</w:t>
      </w:r>
      <w:r w:rsidRPr="00CD79C4">
        <w:t xml:space="preserve"> има право да прекрати едностранно договора</w:t>
      </w:r>
      <w:r w:rsidR="00DD6FFA">
        <w:t>,</w:t>
      </w:r>
      <w:r w:rsidRPr="00CD79C4">
        <w:t xml:space="preserve"> без да дава срок за изпълнение, като освен неустойката за забава има право и на неустойка за пълно неизпълнение на договора в размер на </w:t>
      </w:r>
      <w:r w:rsidR="005A78CF" w:rsidRPr="00CD79C4">
        <w:t>5</w:t>
      </w:r>
      <w:r w:rsidRPr="00CD79C4">
        <w:t>% от сумата</w:t>
      </w:r>
      <w:r w:rsidR="00DD6FFA">
        <w:t>,</w:t>
      </w:r>
      <w:r w:rsidRPr="00CD79C4">
        <w:t xml:space="preserve"> посочена в чл. 2, ал. 2.</w:t>
      </w:r>
    </w:p>
    <w:p w14:paraId="40FFEF0F" w14:textId="7F937AF1" w:rsidR="00C32F38" w:rsidRPr="00C32F38" w:rsidRDefault="00C32F38" w:rsidP="003B46C8">
      <w:pPr>
        <w:pStyle w:val="a0"/>
        <w:spacing w:before="0"/>
        <w:rPr>
          <w:b/>
        </w:rPr>
      </w:pPr>
      <w:r w:rsidRPr="00CD79C4">
        <w:rPr>
          <w:b/>
        </w:rPr>
        <w:tab/>
      </w:r>
      <w:r w:rsidRPr="00CD79C4">
        <w:t>(4)</w:t>
      </w:r>
      <w:r w:rsidRPr="00CD79C4">
        <w:rPr>
          <w:b/>
        </w:rPr>
        <w:t xml:space="preserve"> ВЪЗЛОЖИТЕЛЯТ </w:t>
      </w:r>
      <w:r w:rsidRPr="00CD79C4">
        <w:t>може да претендира за нанесени</w:t>
      </w:r>
      <w:r w:rsidRPr="00C32F38">
        <w:t xml:space="preserve"> вреди и пропуснати ползи по общия ред, в случай че превишават размера на предвидените неустойки.</w:t>
      </w:r>
    </w:p>
    <w:p w14:paraId="42B42E4E" w14:textId="77777777" w:rsidR="00C32F38" w:rsidRDefault="00C32F38" w:rsidP="003B46C8">
      <w:pPr>
        <w:pStyle w:val="a0"/>
        <w:spacing w:before="0"/>
      </w:pPr>
    </w:p>
    <w:p w14:paraId="4A248DD1" w14:textId="5CB81443" w:rsidR="00240721" w:rsidRPr="00250788" w:rsidRDefault="00A66682" w:rsidP="003B46C8">
      <w:pPr>
        <w:pStyle w:val="a2"/>
        <w:spacing w:before="0" w:after="0" w:line="360" w:lineRule="auto"/>
        <w:jc w:val="center"/>
        <w:rPr>
          <w:lang w:val="ru-RU"/>
        </w:rPr>
      </w:pPr>
      <w:r w:rsidRPr="00A66682">
        <w:rPr>
          <w:lang w:val="bg-BG"/>
        </w:rPr>
        <w:t>IX</w:t>
      </w:r>
      <w:r w:rsidR="001C4D5A">
        <w:rPr>
          <w:lang w:val="bg-BG"/>
        </w:rPr>
        <w:t>. ПРЕКРАТЯВАНЕ НА ДОГОВОРА</w:t>
      </w:r>
    </w:p>
    <w:p w14:paraId="28E1DB07" w14:textId="40B7D984" w:rsidR="00925D39" w:rsidRDefault="00100309" w:rsidP="003B46C8">
      <w:pPr>
        <w:pStyle w:val="a0"/>
        <w:spacing w:before="0"/>
      </w:pPr>
      <w:r>
        <w:rPr>
          <w:b/>
        </w:rPr>
        <w:t>Чл.</w:t>
      </w:r>
      <w:r w:rsidR="00F241FD">
        <w:rPr>
          <w:b/>
          <w:lang w:val="en-US"/>
        </w:rPr>
        <w:t xml:space="preserve"> </w:t>
      </w:r>
      <w:r>
        <w:rPr>
          <w:b/>
        </w:rPr>
        <w:t>20</w:t>
      </w:r>
      <w:r w:rsidR="00CC1330" w:rsidRPr="001C4D5A">
        <w:rPr>
          <w:b/>
        </w:rPr>
        <w:t>.</w:t>
      </w:r>
      <w:r w:rsidR="00CC1330" w:rsidRPr="00CC1330">
        <w:t xml:space="preserve"> </w:t>
      </w:r>
      <w:r w:rsidR="00BD02CB" w:rsidRPr="00BD02CB">
        <w:t xml:space="preserve">Договорът </w:t>
      </w:r>
      <w:r w:rsidR="00925D39">
        <w:t>се прекратява:</w:t>
      </w:r>
    </w:p>
    <w:p w14:paraId="5ED74F02" w14:textId="52E1B497" w:rsidR="00BD02CB" w:rsidRDefault="00C32F38" w:rsidP="003B46C8">
      <w:pPr>
        <w:pStyle w:val="a0"/>
        <w:spacing w:before="0"/>
      </w:pPr>
      <w:r>
        <w:t>1.</w:t>
      </w:r>
      <w:r w:rsidRPr="00BD02CB">
        <w:t xml:space="preserve"> </w:t>
      </w:r>
      <w:r w:rsidR="00BD02CB" w:rsidRPr="00BD02CB">
        <w:t>по взаимно съгласие между страните, изразено в писмена форма.</w:t>
      </w:r>
    </w:p>
    <w:p w14:paraId="7624CBF5" w14:textId="3E662BA3" w:rsidR="00790066" w:rsidRDefault="00C32F38" w:rsidP="003B46C8">
      <w:pPr>
        <w:pStyle w:val="a0"/>
        <w:spacing w:before="0"/>
      </w:pPr>
      <w:r>
        <w:t>2.</w:t>
      </w:r>
      <w:r w:rsidRPr="00BD02CB">
        <w:t xml:space="preserve"> </w:t>
      </w:r>
      <w:r w:rsidR="00790066" w:rsidRPr="00790066">
        <w:t>при пълно изпълнение на насрещните задължения на двете страни.</w:t>
      </w:r>
    </w:p>
    <w:p w14:paraId="4D3B86BF" w14:textId="7E0F7BCD" w:rsidR="000E7EDA" w:rsidRDefault="00C32F38" w:rsidP="003B46C8">
      <w:pPr>
        <w:pStyle w:val="a1"/>
        <w:spacing w:before="0"/>
      </w:pPr>
      <w:r>
        <w:t xml:space="preserve">3. </w:t>
      </w:r>
      <w:r w:rsidR="00695FB8">
        <w:t>п</w:t>
      </w:r>
      <w:r w:rsidR="005D21AB">
        <w:t>ри виновно неизпълнение на задълженията на една от страните</w:t>
      </w:r>
      <w:r w:rsidR="00925D39">
        <w:t>,</w:t>
      </w:r>
      <w:r>
        <w:t xml:space="preserve"> извън случаите по чл. 19, ал. 3,</w:t>
      </w:r>
      <w:r w:rsidR="00925D39">
        <w:t xml:space="preserve"> </w:t>
      </w:r>
      <w:r>
        <w:t>договорът може да бъде прекратен от изправната страна</w:t>
      </w:r>
      <w:r w:rsidR="005D21AB">
        <w:t xml:space="preserve"> </w:t>
      </w:r>
      <w:r w:rsidR="00FF7156">
        <w:t xml:space="preserve">с 20 </w:t>
      </w:r>
      <w:r w:rsidR="00FF7156" w:rsidRPr="00250788">
        <w:rPr>
          <w:lang w:val="ru-RU"/>
        </w:rPr>
        <w:t>(</w:t>
      </w:r>
      <w:r w:rsidR="00FF7156">
        <w:t>двадесет</w:t>
      </w:r>
      <w:r w:rsidR="00FF7156" w:rsidRPr="00250788">
        <w:rPr>
          <w:lang w:val="ru-RU"/>
        </w:rPr>
        <w:t>)</w:t>
      </w:r>
      <w:r w:rsidR="00FF7156">
        <w:t xml:space="preserve"> дневно писмено предизвестие до неизправната страна.</w:t>
      </w:r>
    </w:p>
    <w:p w14:paraId="2DAFF520" w14:textId="77777777" w:rsidR="002A6872" w:rsidRPr="001B1251" w:rsidRDefault="002A6872" w:rsidP="003B46C8">
      <w:pPr>
        <w:pStyle w:val="a1"/>
        <w:spacing w:before="0"/>
        <w:jc w:val="left"/>
      </w:pPr>
    </w:p>
    <w:p w14:paraId="1B16E68F" w14:textId="5D2E82BC" w:rsidR="002A6872" w:rsidRPr="000A7607" w:rsidRDefault="00886AE9" w:rsidP="003B46C8">
      <w:pPr>
        <w:spacing w:line="360" w:lineRule="auto"/>
        <w:jc w:val="center"/>
        <w:rPr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  <w:lang w:val="en-US"/>
        </w:rPr>
        <w:t>__I</w:t>
      </w:r>
      <w:r w:rsidR="002A6872" w:rsidRPr="000A7607">
        <w:rPr>
          <w:b/>
          <w:sz w:val="24"/>
          <w:szCs w:val="24"/>
          <w:u w:val="single"/>
          <w:lang w:val="en-US"/>
        </w:rPr>
        <w:t>X</w:t>
      </w:r>
      <w:r>
        <w:rPr>
          <w:b/>
          <w:sz w:val="24"/>
          <w:szCs w:val="24"/>
          <w:u w:val="single"/>
        </w:rPr>
        <w:t>А</w:t>
      </w:r>
      <w:r w:rsidR="002A6872" w:rsidRPr="000A7607">
        <w:rPr>
          <w:b/>
          <w:sz w:val="24"/>
          <w:szCs w:val="24"/>
          <w:u w:val="single"/>
          <w:lang w:val="ru-RU"/>
        </w:rPr>
        <w:t>.</w:t>
      </w:r>
      <w:proofErr w:type="gramEnd"/>
      <w:r w:rsidR="002A6872" w:rsidRPr="000A7607">
        <w:rPr>
          <w:b/>
          <w:sz w:val="24"/>
          <w:szCs w:val="24"/>
          <w:u w:val="single"/>
          <w:lang w:val="ru-RU"/>
        </w:rPr>
        <w:t xml:space="preserve"> </w:t>
      </w:r>
      <w:r w:rsidR="002A6872" w:rsidRPr="000A7607">
        <w:rPr>
          <w:b/>
          <w:sz w:val="24"/>
          <w:szCs w:val="24"/>
          <w:u w:val="single"/>
        </w:rPr>
        <w:t>ДОГОВОР ЗА ПОДИЗПЪЛНЕНИЕ</w:t>
      </w:r>
      <w:r w:rsidR="002A6872" w:rsidRPr="000A7607">
        <w:rPr>
          <w:sz w:val="24"/>
          <w:szCs w:val="24"/>
          <w:u w:val="single"/>
        </w:rPr>
        <w:t xml:space="preserve"> (когато е приложимо</w:t>
      </w:r>
      <w:r w:rsidR="00CD32EB" w:rsidRPr="000A7607">
        <w:rPr>
          <w:sz w:val="24"/>
          <w:szCs w:val="24"/>
          <w:u w:val="single"/>
        </w:rPr>
        <w:t>)</w:t>
      </w:r>
    </w:p>
    <w:p w14:paraId="5897BE42" w14:textId="7EEA4077" w:rsidR="002A6872" w:rsidRPr="00B9286B" w:rsidRDefault="002A6872" w:rsidP="003B46C8">
      <w:pPr>
        <w:keepNext/>
        <w:spacing w:line="360" w:lineRule="auto"/>
        <w:ind w:right="16" w:firstLine="709"/>
        <w:jc w:val="both"/>
        <w:outlineLvl w:val="0"/>
        <w:rPr>
          <w:bCs/>
          <w:kern w:val="32"/>
          <w:sz w:val="24"/>
          <w:szCs w:val="24"/>
          <w:lang w:eastAsia="x-none"/>
        </w:rPr>
      </w:pPr>
      <w:r w:rsidRPr="00B9286B">
        <w:rPr>
          <w:b/>
          <w:bCs/>
          <w:kern w:val="32"/>
          <w:sz w:val="24"/>
          <w:szCs w:val="24"/>
          <w:lang w:eastAsia="x-none"/>
        </w:rPr>
        <w:t>Чл.</w:t>
      </w:r>
      <w:r w:rsidRPr="00250788">
        <w:rPr>
          <w:b/>
          <w:bCs/>
          <w:kern w:val="32"/>
          <w:sz w:val="24"/>
          <w:szCs w:val="24"/>
          <w:lang w:val="ru-RU" w:eastAsia="x-none"/>
        </w:rPr>
        <w:t xml:space="preserve"> </w:t>
      </w:r>
      <w:r w:rsidR="001B1251" w:rsidRPr="00250788">
        <w:rPr>
          <w:b/>
          <w:bCs/>
          <w:kern w:val="32"/>
          <w:sz w:val="24"/>
          <w:szCs w:val="24"/>
          <w:lang w:val="ru-RU" w:eastAsia="x-none"/>
        </w:rPr>
        <w:t>2</w:t>
      </w:r>
      <w:r w:rsidR="008D57BC">
        <w:rPr>
          <w:b/>
          <w:bCs/>
          <w:kern w:val="32"/>
          <w:sz w:val="24"/>
          <w:szCs w:val="24"/>
          <w:lang w:val="ru-RU" w:eastAsia="x-none"/>
        </w:rPr>
        <w:t>0а</w:t>
      </w:r>
      <w:r w:rsidRPr="00B9286B">
        <w:rPr>
          <w:b/>
          <w:bCs/>
          <w:kern w:val="32"/>
          <w:sz w:val="24"/>
          <w:szCs w:val="24"/>
          <w:lang w:eastAsia="x-none"/>
        </w:rPr>
        <w:t>.</w:t>
      </w:r>
      <w:r w:rsidRPr="00B9286B">
        <w:rPr>
          <w:bCs/>
          <w:kern w:val="32"/>
          <w:sz w:val="24"/>
          <w:szCs w:val="24"/>
          <w:lang w:eastAsia="x-none"/>
        </w:rPr>
        <w:t xml:space="preserve"> (1) </w:t>
      </w:r>
      <w:r w:rsidRPr="00B9286B">
        <w:rPr>
          <w:b/>
          <w:bCs/>
          <w:kern w:val="32"/>
          <w:sz w:val="24"/>
          <w:szCs w:val="24"/>
          <w:lang w:eastAsia="x-none"/>
        </w:rPr>
        <w:t>ИЗПЪЛНИТЕЛЯТ</w:t>
      </w:r>
      <w:r w:rsidRPr="00B9286B">
        <w:rPr>
          <w:bCs/>
          <w:kern w:val="32"/>
          <w:sz w:val="24"/>
          <w:szCs w:val="24"/>
          <w:lang w:eastAsia="x-none"/>
        </w:rPr>
        <w:t xml:space="preserve"> се задължава да сключи договор за </w:t>
      </w:r>
      <w:proofErr w:type="spellStart"/>
      <w:r w:rsidRPr="00B9286B">
        <w:rPr>
          <w:bCs/>
          <w:kern w:val="32"/>
          <w:sz w:val="24"/>
          <w:szCs w:val="24"/>
          <w:lang w:eastAsia="x-none"/>
        </w:rPr>
        <w:t>подизпълнение</w:t>
      </w:r>
      <w:proofErr w:type="spellEnd"/>
      <w:r w:rsidRPr="00B9286B">
        <w:rPr>
          <w:bCs/>
          <w:kern w:val="32"/>
          <w:sz w:val="24"/>
          <w:szCs w:val="24"/>
          <w:lang w:eastAsia="x-none"/>
        </w:rPr>
        <w:t xml:space="preserve"> с </w:t>
      </w:r>
      <w:r w:rsidRPr="00B9286B">
        <w:rPr>
          <w:b/>
          <w:bCs/>
          <w:kern w:val="32"/>
          <w:sz w:val="24"/>
          <w:szCs w:val="24"/>
          <w:lang w:eastAsia="x-none"/>
        </w:rPr>
        <w:t>ПОДИЗП</w:t>
      </w:r>
      <w:r w:rsidR="00E14359">
        <w:rPr>
          <w:b/>
          <w:bCs/>
          <w:kern w:val="32"/>
          <w:sz w:val="24"/>
          <w:szCs w:val="24"/>
          <w:lang w:eastAsia="x-none"/>
        </w:rPr>
        <w:t>Ъ</w:t>
      </w:r>
      <w:r w:rsidRPr="00B9286B">
        <w:rPr>
          <w:b/>
          <w:bCs/>
          <w:kern w:val="32"/>
          <w:sz w:val="24"/>
          <w:szCs w:val="24"/>
          <w:lang w:eastAsia="x-none"/>
        </w:rPr>
        <w:t>ЛНИТЕЛЯ</w:t>
      </w:r>
      <w:r w:rsidRPr="00B9286B">
        <w:rPr>
          <w:bCs/>
          <w:kern w:val="32"/>
          <w:sz w:val="24"/>
          <w:szCs w:val="24"/>
          <w:lang w:eastAsia="x-none"/>
        </w:rPr>
        <w:t>/</w:t>
      </w:r>
      <w:r w:rsidRPr="00B9286B">
        <w:rPr>
          <w:b/>
          <w:bCs/>
          <w:kern w:val="32"/>
          <w:sz w:val="24"/>
          <w:szCs w:val="24"/>
          <w:lang w:eastAsia="x-none"/>
        </w:rPr>
        <w:t>ИТЕ</w:t>
      </w:r>
      <w:r w:rsidRPr="00B9286B">
        <w:rPr>
          <w:bCs/>
          <w:kern w:val="32"/>
          <w:sz w:val="24"/>
          <w:szCs w:val="24"/>
          <w:lang w:eastAsia="x-none"/>
        </w:rPr>
        <w:t xml:space="preserve">, посочен/и в представената от него оферта. </w:t>
      </w:r>
      <w:r w:rsidRPr="00B9286B">
        <w:rPr>
          <w:b/>
          <w:bCs/>
          <w:kern w:val="32"/>
          <w:sz w:val="24"/>
          <w:szCs w:val="24"/>
          <w:lang w:eastAsia="x-none"/>
        </w:rPr>
        <w:t>ИЗПЪЛНИТЕЛЯТ</w:t>
      </w:r>
      <w:r w:rsidRPr="00B9286B">
        <w:rPr>
          <w:bCs/>
          <w:kern w:val="32"/>
          <w:sz w:val="24"/>
          <w:szCs w:val="24"/>
          <w:lang w:eastAsia="x-none"/>
        </w:rPr>
        <w:t xml:space="preserve"> се задължава да предостави на </w:t>
      </w:r>
      <w:r w:rsidRPr="00B9286B">
        <w:rPr>
          <w:b/>
          <w:bCs/>
          <w:kern w:val="32"/>
          <w:sz w:val="24"/>
          <w:szCs w:val="24"/>
          <w:lang w:eastAsia="x-none"/>
        </w:rPr>
        <w:t>ВЪЗЛОЖИТЕЛЯ</w:t>
      </w:r>
      <w:r w:rsidRPr="00B9286B">
        <w:rPr>
          <w:bCs/>
          <w:kern w:val="32"/>
          <w:sz w:val="24"/>
          <w:szCs w:val="24"/>
          <w:lang w:eastAsia="x-none"/>
        </w:rPr>
        <w:t xml:space="preserve"> копие на договора за </w:t>
      </w:r>
      <w:proofErr w:type="spellStart"/>
      <w:r w:rsidRPr="00B9286B">
        <w:rPr>
          <w:bCs/>
          <w:kern w:val="32"/>
          <w:sz w:val="24"/>
          <w:szCs w:val="24"/>
          <w:lang w:eastAsia="x-none"/>
        </w:rPr>
        <w:t>подизпълнение</w:t>
      </w:r>
      <w:proofErr w:type="spellEnd"/>
      <w:r w:rsidRPr="00B9286B">
        <w:rPr>
          <w:bCs/>
          <w:kern w:val="32"/>
          <w:sz w:val="24"/>
          <w:szCs w:val="24"/>
          <w:lang w:eastAsia="x-none"/>
        </w:rPr>
        <w:t xml:space="preserve"> в срок до 3 (три) дни от сключването му,</w:t>
      </w:r>
      <w:r w:rsidRPr="00250788">
        <w:rPr>
          <w:bCs/>
          <w:kern w:val="32"/>
          <w:sz w:val="24"/>
          <w:szCs w:val="24"/>
          <w:lang w:val="ru-RU" w:eastAsia="x-none"/>
        </w:rPr>
        <w:t xml:space="preserve"> </w:t>
      </w:r>
      <w:r w:rsidRPr="00B9286B">
        <w:rPr>
          <w:bCs/>
          <w:kern w:val="32"/>
          <w:sz w:val="24"/>
          <w:szCs w:val="24"/>
          <w:lang w:eastAsia="x-none"/>
        </w:rPr>
        <w:t>но не по-късно от сключване</w:t>
      </w:r>
      <w:r w:rsidR="002E4E6C">
        <w:rPr>
          <w:bCs/>
          <w:kern w:val="32"/>
          <w:sz w:val="24"/>
          <w:szCs w:val="24"/>
          <w:lang w:eastAsia="x-none"/>
        </w:rPr>
        <w:t>то</w:t>
      </w:r>
      <w:r w:rsidRPr="00B9286B">
        <w:rPr>
          <w:bCs/>
          <w:kern w:val="32"/>
          <w:sz w:val="24"/>
          <w:szCs w:val="24"/>
          <w:lang w:eastAsia="x-none"/>
        </w:rPr>
        <w:t xml:space="preserve"> на този договор, заедно с доказателства, че са изпълнени условията на чл.</w:t>
      </w:r>
      <w:r w:rsidR="002E4E6C">
        <w:rPr>
          <w:bCs/>
          <w:kern w:val="32"/>
          <w:sz w:val="24"/>
          <w:szCs w:val="24"/>
          <w:lang w:eastAsia="x-none"/>
        </w:rPr>
        <w:t> </w:t>
      </w:r>
      <w:r w:rsidRPr="00B9286B">
        <w:rPr>
          <w:bCs/>
          <w:kern w:val="32"/>
          <w:sz w:val="24"/>
          <w:szCs w:val="24"/>
          <w:lang w:eastAsia="x-none"/>
        </w:rPr>
        <w:t>66, ал. 2 от ЗОП.</w:t>
      </w:r>
    </w:p>
    <w:p w14:paraId="506AE0AA" w14:textId="77777777" w:rsidR="002A6872" w:rsidRPr="00B9286B" w:rsidRDefault="002A6872" w:rsidP="003B46C8">
      <w:pPr>
        <w:spacing w:line="360" w:lineRule="auto"/>
        <w:jc w:val="both"/>
        <w:rPr>
          <w:snapToGrid w:val="0"/>
          <w:sz w:val="24"/>
          <w:szCs w:val="24"/>
        </w:rPr>
      </w:pPr>
      <w:r w:rsidRPr="001B1251">
        <w:rPr>
          <w:sz w:val="24"/>
          <w:szCs w:val="24"/>
        </w:rPr>
        <w:tab/>
      </w:r>
      <w:r w:rsidRPr="00B9286B">
        <w:rPr>
          <w:sz w:val="24"/>
          <w:szCs w:val="24"/>
        </w:rPr>
        <w:t xml:space="preserve">(2) </w:t>
      </w:r>
      <w:r w:rsidRPr="00B9286B">
        <w:rPr>
          <w:snapToGrid w:val="0"/>
          <w:sz w:val="24"/>
          <w:szCs w:val="24"/>
        </w:rPr>
        <w:t xml:space="preserve">В случай че част от поръчката, която се изпълнява от </w:t>
      </w:r>
      <w:r w:rsidRPr="00B9286B">
        <w:rPr>
          <w:b/>
          <w:snapToGrid w:val="0"/>
          <w:sz w:val="24"/>
          <w:szCs w:val="24"/>
        </w:rPr>
        <w:t>ПОДИЗПЪЛНИТЕЛ</w:t>
      </w:r>
      <w:r w:rsidRPr="00B9286B">
        <w:rPr>
          <w:snapToGrid w:val="0"/>
          <w:sz w:val="24"/>
          <w:szCs w:val="24"/>
        </w:rPr>
        <w:t xml:space="preserve">, може да бъде предадена като отделен обект на </w:t>
      </w:r>
      <w:r w:rsidRPr="00B9286B">
        <w:rPr>
          <w:b/>
          <w:snapToGrid w:val="0"/>
          <w:sz w:val="24"/>
          <w:szCs w:val="24"/>
        </w:rPr>
        <w:t>ИЗПЪЛНИТЕЛЯ</w:t>
      </w:r>
      <w:r w:rsidRPr="00B9286B">
        <w:rPr>
          <w:snapToGrid w:val="0"/>
          <w:sz w:val="24"/>
          <w:szCs w:val="24"/>
        </w:rPr>
        <w:t xml:space="preserve"> или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, </w:t>
      </w:r>
      <w:r w:rsidRPr="00B9286B">
        <w:rPr>
          <w:b/>
          <w:snapToGrid w:val="0"/>
          <w:sz w:val="24"/>
          <w:szCs w:val="24"/>
        </w:rPr>
        <w:t>ВЪЗЛОЖИТЕЛЯТ</w:t>
      </w:r>
      <w:r w:rsidRPr="00B9286B">
        <w:rPr>
          <w:snapToGrid w:val="0"/>
          <w:sz w:val="24"/>
          <w:szCs w:val="24"/>
        </w:rPr>
        <w:t xml:space="preserve"> заплаща възнаграждение за тази част на </w:t>
      </w:r>
      <w:r w:rsidRPr="00B9286B">
        <w:rPr>
          <w:b/>
          <w:snapToGrid w:val="0"/>
          <w:sz w:val="24"/>
          <w:szCs w:val="24"/>
        </w:rPr>
        <w:t xml:space="preserve">ПОДИЗПЪЛНИТЕЛЯ </w:t>
      </w:r>
      <w:r w:rsidRPr="0096675F">
        <w:rPr>
          <w:snapToGrid w:val="0"/>
          <w:sz w:val="24"/>
          <w:szCs w:val="24"/>
        </w:rPr>
        <w:t>(директно плащане).</w:t>
      </w:r>
      <w:r w:rsidRPr="00B9286B">
        <w:rPr>
          <w:snapToGrid w:val="0"/>
          <w:sz w:val="24"/>
          <w:szCs w:val="24"/>
        </w:rPr>
        <w:t xml:space="preserve"> </w:t>
      </w:r>
    </w:p>
    <w:p w14:paraId="2F39A8CF" w14:textId="6467F454" w:rsidR="002A6872" w:rsidRPr="00B9286B" w:rsidRDefault="002A6872" w:rsidP="003B46C8">
      <w:pPr>
        <w:spacing w:line="360" w:lineRule="auto"/>
        <w:ind w:firstLine="708"/>
        <w:jc w:val="both"/>
        <w:rPr>
          <w:snapToGrid w:val="0"/>
          <w:sz w:val="24"/>
          <w:szCs w:val="24"/>
        </w:rPr>
      </w:pPr>
      <w:r w:rsidRPr="00B9286B">
        <w:rPr>
          <w:snapToGrid w:val="0"/>
          <w:sz w:val="24"/>
          <w:szCs w:val="24"/>
        </w:rPr>
        <w:lastRenderedPageBreak/>
        <w:t xml:space="preserve">(3) Директно плащане по ал. 2 се осъществява въз основа на искане, отправено от </w:t>
      </w:r>
      <w:r w:rsidRPr="00B9286B">
        <w:rPr>
          <w:b/>
          <w:snapToGrid w:val="0"/>
          <w:sz w:val="24"/>
          <w:szCs w:val="24"/>
        </w:rPr>
        <w:t>ПОДИЗПЪЛНИТЕЛЯ</w:t>
      </w:r>
      <w:r w:rsidRPr="00B9286B">
        <w:rPr>
          <w:snapToGrid w:val="0"/>
          <w:sz w:val="24"/>
          <w:szCs w:val="24"/>
        </w:rPr>
        <w:t xml:space="preserve"> до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 чрез </w:t>
      </w:r>
      <w:r w:rsidRPr="00B9286B">
        <w:rPr>
          <w:b/>
          <w:snapToGrid w:val="0"/>
          <w:sz w:val="24"/>
          <w:szCs w:val="24"/>
        </w:rPr>
        <w:t>ИЗПЪЛНИТЕЛЯ</w:t>
      </w:r>
      <w:r w:rsidRPr="00B9286B">
        <w:rPr>
          <w:snapToGrid w:val="0"/>
          <w:sz w:val="24"/>
          <w:szCs w:val="24"/>
        </w:rPr>
        <w:t xml:space="preserve">, който е длъжен да го предостави на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 в 15</w:t>
      </w:r>
      <w:r w:rsidR="002E4E6C">
        <w:rPr>
          <w:snapToGrid w:val="0"/>
          <w:sz w:val="24"/>
          <w:szCs w:val="24"/>
        </w:rPr>
        <w:t>-</w:t>
      </w:r>
      <w:r w:rsidRPr="00B9286B">
        <w:rPr>
          <w:snapToGrid w:val="0"/>
          <w:sz w:val="24"/>
          <w:szCs w:val="24"/>
        </w:rPr>
        <w:t xml:space="preserve"> (петнадесет) дневен срок от получаването му. Към искането </w:t>
      </w:r>
      <w:r w:rsidRPr="00B9286B">
        <w:rPr>
          <w:b/>
          <w:snapToGrid w:val="0"/>
          <w:sz w:val="24"/>
          <w:szCs w:val="24"/>
        </w:rPr>
        <w:t>ИЗПЪЛНИТЕЛЯТ</w:t>
      </w:r>
      <w:r w:rsidRPr="00B9286B">
        <w:rPr>
          <w:snapToGrid w:val="0"/>
          <w:sz w:val="24"/>
          <w:szCs w:val="24"/>
        </w:rPr>
        <w:t xml:space="preserve"> предоставя становище, от което да е видно дали оспорва плащанията или част от тях като недължими. </w:t>
      </w:r>
      <w:r w:rsidRPr="00B9286B">
        <w:rPr>
          <w:b/>
          <w:snapToGrid w:val="0"/>
          <w:sz w:val="24"/>
          <w:szCs w:val="24"/>
        </w:rPr>
        <w:t>ВЪЗЛОЖИТЕЛЯТ</w:t>
      </w:r>
      <w:r w:rsidRPr="00B9286B">
        <w:rPr>
          <w:snapToGrid w:val="0"/>
          <w:sz w:val="24"/>
          <w:szCs w:val="24"/>
        </w:rPr>
        <w:t xml:space="preserve"> има право да откаже директно плащане с </w:t>
      </w:r>
      <w:r w:rsidRPr="00B9286B">
        <w:rPr>
          <w:b/>
          <w:snapToGrid w:val="0"/>
          <w:sz w:val="24"/>
          <w:szCs w:val="24"/>
        </w:rPr>
        <w:t>ПОДИЗПЪЛНИТЕЛЯ</w:t>
      </w:r>
      <w:r w:rsidR="002E4E6C" w:rsidRPr="00250788">
        <w:rPr>
          <w:snapToGrid w:val="0"/>
          <w:sz w:val="24"/>
          <w:szCs w:val="24"/>
        </w:rPr>
        <w:t>,</w:t>
      </w:r>
      <w:r w:rsidRPr="00B9286B">
        <w:rPr>
          <w:snapToGrid w:val="0"/>
          <w:sz w:val="24"/>
          <w:szCs w:val="24"/>
        </w:rPr>
        <w:t xml:space="preserve"> когато искането за плащане е оспорено, до момента на отстраняване на причината за отказа.</w:t>
      </w:r>
    </w:p>
    <w:p w14:paraId="520DD8E0" w14:textId="03151735" w:rsidR="002A6872" w:rsidRPr="00B9286B" w:rsidRDefault="002A6872" w:rsidP="003B46C8">
      <w:pPr>
        <w:spacing w:line="360" w:lineRule="auto"/>
        <w:ind w:firstLine="708"/>
        <w:jc w:val="both"/>
        <w:rPr>
          <w:snapToGrid w:val="0"/>
          <w:sz w:val="24"/>
          <w:szCs w:val="24"/>
        </w:rPr>
      </w:pPr>
      <w:r w:rsidRPr="00B9286B">
        <w:rPr>
          <w:snapToGrid w:val="0"/>
          <w:sz w:val="24"/>
          <w:szCs w:val="24"/>
        </w:rPr>
        <w:t xml:space="preserve">(4) Към момента на сключване на този договор или най-късно преди започване на неговото изпълнение </w:t>
      </w:r>
      <w:r w:rsidRPr="00B9286B">
        <w:rPr>
          <w:b/>
          <w:snapToGrid w:val="0"/>
          <w:sz w:val="24"/>
          <w:szCs w:val="24"/>
        </w:rPr>
        <w:t>ИЗПЪЛНИТЕЛЯТ</w:t>
      </w:r>
      <w:r w:rsidRPr="00B9286B">
        <w:rPr>
          <w:snapToGrid w:val="0"/>
          <w:sz w:val="24"/>
          <w:szCs w:val="24"/>
        </w:rPr>
        <w:t xml:space="preserve"> се задължава да уведоми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 за името, данните за контакт и представителите на </w:t>
      </w:r>
      <w:r w:rsidRPr="00B9286B">
        <w:rPr>
          <w:b/>
          <w:snapToGrid w:val="0"/>
          <w:sz w:val="24"/>
          <w:szCs w:val="24"/>
        </w:rPr>
        <w:t>ПОДИЗПЪЛНИТЕЛЯ</w:t>
      </w:r>
      <w:r w:rsidRPr="00B9286B">
        <w:rPr>
          <w:snapToGrid w:val="0"/>
          <w:sz w:val="24"/>
          <w:szCs w:val="24"/>
        </w:rPr>
        <w:t>/</w:t>
      </w:r>
      <w:r w:rsidRPr="00B9286B">
        <w:rPr>
          <w:b/>
          <w:snapToGrid w:val="0"/>
          <w:sz w:val="24"/>
          <w:szCs w:val="24"/>
        </w:rPr>
        <w:t>ИТЕ</w:t>
      </w:r>
      <w:r w:rsidRPr="00B9286B">
        <w:rPr>
          <w:snapToGrid w:val="0"/>
          <w:sz w:val="24"/>
          <w:szCs w:val="24"/>
        </w:rPr>
        <w:t xml:space="preserve">, посочени в офертата. </w:t>
      </w:r>
      <w:r w:rsidRPr="00B9286B">
        <w:rPr>
          <w:b/>
          <w:snapToGrid w:val="0"/>
          <w:sz w:val="24"/>
          <w:szCs w:val="24"/>
        </w:rPr>
        <w:t>ИЗПЪЛНИТЕЛЯТ</w:t>
      </w:r>
      <w:r w:rsidRPr="00B9286B">
        <w:rPr>
          <w:snapToGrid w:val="0"/>
          <w:sz w:val="24"/>
          <w:szCs w:val="24"/>
        </w:rPr>
        <w:t xml:space="preserve"> се задължава да уведомява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 в хода на изпълнение на този договор за всякакви промени в предоставената информация.</w:t>
      </w:r>
    </w:p>
    <w:p w14:paraId="7845F4BE" w14:textId="5B27F3D1" w:rsidR="002A6872" w:rsidRPr="00B9286B" w:rsidRDefault="002A6872" w:rsidP="003B46C8">
      <w:pPr>
        <w:spacing w:line="360" w:lineRule="auto"/>
        <w:ind w:firstLine="708"/>
        <w:jc w:val="both"/>
        <w:rPr>
          <w:snapToGrid w:val="0"/>
          <w:sz w:val="24"/>
          <w:szCs w:val="24"/>
        </w:rPr>
      </w:pPr>
      <w:r w:rsidRPr="00B9286B">
        <w:rPr>
          <w:snapToGrid w:val="0"/>
          <w:sz w:val="24"/>
          <w:szCs w:val="24"/>
        </w:rPr>
        <w:t xml:space="preserve">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 едновременно всички условия, посочени в чл. 66, ал. 11 от ЗОП. </w:t>
      </w:r>
    </w:p>
    <w:p w14:paraId="2ECB2864" w14:textId="26C16F2C" w:rsidR="002A6872" w:rsidRPr="00B9286B" w:rsidRDefault="002A6872" w:rsidP="003B46C8">
      <w:pPr>
        <w:spacing w:line="360" w:lineRule="auto"/>
        <w:ind w:firstLine="708"/>
        <w:jc w:val="both"/>
        <w:rPr>
          <w:sz w:val="24"/>
          <w:szCs w:val="24"/>
        </w:rPr>
      </w:pPr>
      <w:r w:rsidRPr="00B9286B">
        <w:rPr>
          <w:snapToGrid w:val="0"/>
          <w:sz w:val="24"/>
          <w:szCs w:val="24"/>
        </w:rPr>
        <w:t xml:space="preserve">(6) В случаите по ал. 5, </w:t>
      </w:r>
      <w:r w:rsidRPr="00B9286B">
        <w:rPr>
          <w:b/>
          <w:snapToGrid w:val="0"/>
          <w:sz w:val="24"/>
          <w:szCs w:val="24"/>
        </w:rPr>
        <w:t>ИЗПЪЛНИТЕЛЯТ</w:t>
      </w:r>
      <w:r w:rsidRPr="00B9286B">
        <w:rPr>
          <w:snapToGrid w:val="0"/>
          <w:sz w:val="24"/>
          <w:szCs w:val="24"/>
        </w:rPr>
        <w:t xml:space="preserve"> се задължава да представи на </w:t>
      </w:r>
      <w:r w:rsidRPr="00B9286B">
        <w:rPr>
          <w:b/>
          <w:snapToGrid w:val="0"/>
          <w:sz w:val="24"/>
          <w:szCs w:val="24"/>
        </w:rPr>
        <w:t>ВЪЗЛОЖИТЕЛЯ</w:t>
      </w:r>
      <w:r w:rsidRPr="00B9286B">
        <w:rPr>
          <w:snapToGrid w:val="0"/>
          <w:sz w:val="24"/>
          <w:szCs w:val="24"/>
        </w:rPr>
        <w:t xml:space="preserve"> копие на допълнителното споразумение за замяна на посочен в офертата подизпълнител заедно с доказателства, че са изпълнение </w:t>
      </w:r>
      <w:r w:rsidR="002E4E6C">
        <w:rPr>
          <w:snapToGrid w:val="0"/>
          <w:sz w:val="24"/>
          <w:szCs w:val="24"/>
        </w:rPr>
        <w:t xml:space="preserve">на </w:t>
      </w:r>
      <w:r w:rsidRPr="00B9286B">
        <w:rPr>
          <w:snapToGrid w:val="0"/>
          <w:sz w:val="24"/>
          <w:szCs w:val="24"/>
        </w:rPr>
        <w:t>условията на чл</w:t>
      </w:r>
      <w:r w:rsidR="002E4E6C" w:rsidRPr="00B9286B">
        <w:rPr>
          <w:snapToGrid w:val="0"/>
          <w:sz w:val="24"/>
          <w:szCs w:val="24"/>
        </w:rPr>
        <w:t>.</w:t>
      </w:r>
      <w:r w:rsidR="002E4E6C">
        <w:rPr>
          <w:snapToGrid w:val="0"/>
          <w:sz w:val="24"/>
          <w:szCs w:val="24"/>
        </w:rPr>
        <w:t> </w:t>
      </w:r>
      <w:r w:rsidRPr="00B9286B">
        <w:rPr>
          <w:snapToGrid w:val="0"/>
          <w:sz w:val="24"/>
          <w:szCs w:val="24"/>
        </w:rPr>
        <w:t>66, ал. 2 и 11 от ЗОП</w:t>
      </w:r>
      <w:r w:rsidRPr="001B1251">
        <w:rPr>
          <w:snapToGrid w:val="0"/>
          <w:sz w:val="24"/>
          <w:szCs w:val="24"/>
        </w:rPr>
        <w:t xml:space="preserve"> в срок до 3 (три) дни от сключването му</w:t>
      </w:r>
      <w:r w:rsidRPr="00B9286B">
        <w:rPr>
          <w:snapToGrid w:val="0"/>
          <w:sz w:val="24"/>
          <w:szCs w:val="24"/>
        </w:rPr>
        <w:t>.</w:t>
      </w:r>
    </w:p>
    <w:p w14:paraId="42D95879" w14:textId="7460276D" w:rsidR="002A6872" w:rsidRPr="001B1251" w:rsidRDefault="002A6872" w:rsidP="003B46C8">
      <w:pPr>
        <w:tabs>
          <w:tab w:val="left" w:pos="1843"/>
        </w:tabs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B9286B">
        <w:rPr>
          <w:snapToGrid w:val="0"/>
          <w:sz w:val="24"/>
          <w:szCs w:val="24"/>
        </w:rPr>
        <w:t>(7) Независимо от сключени договор</w:t>
      </w:r>
      <w:r w:rsidR="002E4E6C">
        <w:rPr>
          <w:snapToGrid w:val="0"/>
          <w:sz w:val="24"/>
          <w:szCs w:val="24"/>
        </w:rPr>
        <w:t>и</w:t>
      </w:r>
      <w:r w:rsidRPr="00B9286B">
        <w:rPr>
          <w:snapToGrid w:val="0"/>
          <w:sz w:val="24"/>
          <w:szCs w:val="24"/>
        </w:rPr>
        <w:t xml:space="preserve"> за </w:t>
      </w:r>
      <w:proofErr w:type="spellStart"/>
      <w:r w:rsidRPr="00B9286B">
        <w:rPr>
          <w:snapToGrid w:val="0"/>
          <w:sz w:val="24"/>
          <w:szCs w:val="24"/>
        </w:rPr>
        <w:t>подизпълнение</w:t>
      </w:r>
      <w:proofErr w:type="spellEnd"/>
      <w:r w:rsidR="002C561F">
        <w:rPr>
          <w:snapToGrid w:val="0"/>
          <w:sz w:val="24"/>
          <w:szCs w:val="24"/>
          <w:lang w:val="en-US"/>
        </w:rPr>
        <w:t>,</w:t>
      </w:r>
      <w:r w:rsidRPr="00B9286B">
        <w:rPr>
          <w:snapToGrid w:val="0"/>
          <w:sz w:val="24"/>
          <w:szCs w:val="24"/>
        </w:rPr>
        <w:t xml:space="preserve"> отговорността за изпълнение на настоящия договор е на </w:t>
      </w:r>
      <w:r w:rsidRPr="00B9286B">
        <w:rPr>
          <w:b/>
          <w:snapToGrid w:val="0"/>
          <w:sz w:val="24"/>
          <w:szCs w:val="24"/>
        </w:rPr>
        <w:t>ИЗПЪЛНИТЕЛЯ</w:t>
      </w:r>
      <w:r w:rsidRPr="00B9286B">
        <w:rPr>
          <w:snapToGrid w:val="0"/>
          <w:sz w:val="24"/>
          <w:szCs w:val="24"/>
        </w:rPr>
        <w:t>.</w:t>
      </w:r>
    </w:p>
    <w:p w14:paraId="50B26926" w14:textId="77777777" w:rsidR="002A6872" w:rsidRPr="00E47D18" w:rsidRDefault="002A6872" w:rsidP="003B46C8">
      <w:pPr>
        <w:pStyle w:val="a1"/>
        <w:spacing w:before="0"/>
        <w:rPr>
          <w:u w:val="single"/>
        </w:rPr>
      </w:pPr>
    </w:p>
    <w:p w14:paraId="31562845" w14:textId="62263D88" w:rsidR="00291A68" w:rsidRPr="00E47D18" w:rsidRDefault="00291A68" w:rsidP="003B46C8">
      <w:pPr>
        <w:keepNext/>
        <w:keepLines/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4"/>
          <w:szCs w:val="24"/>
          <w:u w:val="single"/>
          <w:lang w:eastAsia="en-US"/>
        </w:rPr>
      </w:pPr>
      <w:r w:rsidRPr="00E47D18">
        <w:rPr>
          <w:b/>
          <w:bCs/>
          <w:color w:val="000000"/>
          <w:sz w:val="24"/>
          <w:szCs w:val="24"/>
          <w:u w:val="single"/>
          <w:lang w:val="en-US" w:eastAsia="en-US"/>
        </w:rPr>
        <w:t>X</w:t>
      </w:r>
      <w:r w:rsidR="009A3383" w:rsidRPr="00E47D18">
        <w:rPr>
          <w:b/>
          <w:bCs/>
          <w:color w:val="000000"/>
          <w:sz w:val="24"/>
          <w:szCs w:val="24"/>
          <w:u w:val="single"/>
          <w:lang w:val="ru-RU" w:eastAsia="en-US"/>
        </w:rPr>
        <w:t xml:space="preserve">. </w:t>
      </w:r>
      <w:r w:rsidR="00B967FB" w:rsidRPr="00E47D18">
        <w:rPr>
          <w:b/>
          <w:sz w:val="24"/>
          <w:szCs w:val="24"/>
          <w:u w:val="single"/>
        </w:rPr>
        <w:t>ЗАКЛЮЧИТЕЛНИ РАЗПОРЕДБИ</w:t>
      </w:r>
      <w:r w:rsidR="00B967FB" w:rsidRPr="00E47D18">
        <w:rPr>
          <w:b/>
          <w:bCs/>
          <w:color w:val="000000"/>
          <w:sz w:val="24"/>
          <w:szCs w:val="24"/>
          <w:u w:val="single"/>
          <w:lang w:eastAsia="en-US"/>
        </w:rPr>
        <w:t xml:space="preserve"> </w:t>
      </w:r>
    </w:p>
    <w:p w14:paraId="54317725" w14:textId="70137C12" w:rsidR="009A3383" w:rsidRPr="00250788" w:rsidRDefault="0010030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ru-RU" w:eastAsia="en-US"/>
        </w:rPr>
      </w:pPr>
      <w:r>
        <w:rPr>
          <w:b/>
          <w:sz w:val="24"/>
          <w:szCs w:val="24"/>
          <w:lang w:eastAsia="en-US"/>
        </w:rPr>
        <w:t>Чл. 2</w:t>
      </w:r>
      <w:r w:rsidR="008D57BC">
        <w:rPr>
          <w:b/>
          <w:sz w:val="24"/>
          <w:szCs w:val="24"/>
          <w:lang w:eastAsia="en-US"/>
        </w:rPr>
        <w:t>1</w:t>
      </w:r>
      <w:r w:rsidR="009A3383" w:rsidRPr="009A3383">
        <w:rPr>
          <w:b/>
          <w:sz w:val="24"/>
          <w:szCs w:val="24"/>
          <w:lang w:eastAsia="en-US"/>
        </w:rPr>
        <w:t xml:space="preserve">. </w:t>
      </w:r>
      <w:r w:rsidR="00C878E4">
        <w:rPr>
          <w:sz w:val="24"/>
          <w:szCs w:val="24"/>
          <w:lang w:eastAsia="en-US"/>
        </w:rPr>
        <w:t>Когато неизпълнението на този договор се дължи на възникването на непреодолима сила, изпълнението на задълженията по него и съответните насрещни задължения се спират за времето на действие на непреодолимата сила.</w:t>
      </w:r>
    </w:p>
    <w:p w14:paraId="08B4B7E3" w14:textId="368BAD6F" w:rsidR="009A3383" w:rsidRPr="009A3383" w:rsidRDefault="009A3383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9A3383">
        <w:rPr>
          <w:b/>
          <w:sz w:val="24"/>
          <w:lang w:eastAsia="en-US"/>
        </w:rPr>
        <w:t xml:space="preserve">Чл. </w:t>
      </w:r>
      <w:r w:rsidR="002A6872" w:rsidRPr="009A3383">
        <w:rPr>
          <w:b/>
          <w:sz w:val="24"/>
          <w:lang w:eastAsia="en-US"/>
        </w:rPr>
        <w:t>2</w:t>
      </w:r>
      <w:r w:rsidR="008D57BC">
        <w:rPr>
          <w:b/>
          <w:sz w:val="24"/>
          <w:lang w:eastAsia="en-US"/>
        </w:rPr>
        <w:t>2</w:t>
      </w:r>
      <w:r w:rsidRPr="009A3383">
        <w:rPr>
          <w:b/>
          <w:sz w:val="24"/>
          <w:lang w:eastAsia="en-US"/>
        </w:rPr>
        <w:t xml:space="preserve">. </w:t>
      </w:r>
      <w:r w:rsidR="003E4D9C">
        <w:rPr>
          <w:sz w:val="24"/>
          <w:lang w:eastAsia="en-US"/>
        </w:rPr>
        <w:t>Непреодолима сила е непредвидимо или непредотвратимо събитие от извънреден характер</w:t>
      </w:r>
      <w:r w:rsidR="002E4E6C">
        <w:rPr>
          <w:sz w:val="24"/>
          <w:lang w:eastAsia="en-US"/>
        </w:rPr>
        <w:t>,</w:t>
      </w:r>
      <w:r w:rsidR="003E4D9C">
        <w:rPr>
          <w:sz w:val="24"/>
          <w:lang w:eastAsia="en-US"/>
        </w:rPr>
        <w:t xml:space="preserve"> като пожар, наводнение или друго природно бедствие, както и стачки, състояние на война, ембарго и др., възникнало след подписването на настоящия договор.</w:t>
      </w:r>
      <w:r w:rsidRPr="009A3383">
        <w:rPr>
          <w:sz w:val="24"/>
          <w:szCs w:val="24"/>
          <w:lang w:eastAsia="en-US"/>
        </w:rPr>
        <w:t xml:space="preserve"> </w:t>
      </w:r>
    </w:p>
    <w:p w14:paraId="17FF3318" w14:textId="27894E92" w:rsidR="009A3383" w:rsidRPr="00795028" w:rsidRDefault="0010030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lang w:eastAsia="en-US"/>
        </w:rPr>
        <w:t>Чл. 2</w:t>
      </w:r>
      <w:r w:rsidR="008D57BC">
        <w:rPr>
          <w:b/>
          <w:sz w:val="24"/>
          <w:lang w:eastAsia="en-US"/>
        </w:rPr>
        <w:t>3</w:t>
      </w:r>
      <w:r w:rsidR="009A3383" w:rsidRPr="009A3383">
        <w:rPr>
          <w:b/>
          <w:sz w:val="24"/>
          <w:lang w:eastAsia="en-US"/>
        </w:rPr>
        <w:t xml:space="preserve">. </w:t>
      </w:r>
      <w:r w:rsidR="00795028">
        <w:rPr>
          <w:sz w:val="24"/>
          <w:lang w:eastAsia="en-US"/>
        </w:rPr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от 7 </w:t>
      </w:r>
      <w:r w:rsidR="00795028" w:rsidRPr="00250788">
        <w:rPr>
          <w:sz w:val="24"/>
          <w:lang w:val="ru-RU" w:eastAsia="en-US"/>
        </w:rPr>
        <w:t>(</w:t>
      </w:r>
      <w:r w:rsidR="00795028">
        <w:rPr>
          <w:sz w:val="24"/>
          <w:lang w:eastAsia="en-US"/>
        </w:rPr>
        <w:t>седем</w:t>
      </w:r>
      <w:r w:rsidR="00795028" w:rsidRPr="00250788">
        <w:rPr>
          <w:sz w:val="24"/>
          <w:lang w:val="ru-RU" w:eastAsia="en-US"/>
        </w:rPr>
        <w:t>)</w:t>
      </w:r>
      <w:r w:rsidR="00795028">
        <w:rPr>
          <w:sz w:val="24"/>
          <w:lang w:eastAsia="en-US"/>
        </w:rPr>
        <w:t xml:space="preserve"> работни дни да уведоми другата страна за възникването на това обстоятелство и за </w:t>
      </w:r>
      <w:r w:rsidR="00795028">
        <w:rPr>
          <w:sz w:val="24"/>
          <w:lang w:eastAsia="en-US"/>
        </w:rPr>
        <w:lastRenderedPageBreak/>
        <w:t>евентуалните последствия от него за изпълнението на договора. В случай че не изпрати такова известие, страната дължи об</w:t>
      </w:r>
      <w:r w:rsidR="001F7235">
        <w:rPr>
          <w:sz w:val="24"/>
          <w:lang w:eastAsia="en-US"/>
        </w:rPr>
        <w:t>езщетение</w:t>
      </w:r>
      <w:r w:rsidR="00795028">
        <w:rPr>
          <w:sz w:val="24"/>
          <w:lang w:eastAsia="en-US"/>
        </w:rPr>
        <w:t>.</w:t>
      </w:r>
    </w:p>
    <w:p w14:paraId="3BE2FB7E" w14:textId="5998094F" w:rsidR="000E7EDA" w:rsidRDefault="00100309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 2</w:t>
      </w:r>
      <w:r w:rsidR="008D57BC">
        <w:rPr>
          <w:b/>
          <w:sz w:val="24"/>
          <w:szCs w:val="24"/>
          <w:lang w:eastAsia="en-US"/>
        </w:rPr>
        <w:t>4</w:t>
      </w:r>
      <w:r w:rsidR="009A3383" w:rsidRPr="009A3383">
        <w:rPr>
          <w:b/>
          <w:sz w:val="24"/>
          <w:szCs w:val="24"/>
          <w:lang w:eastAsia="en-US"/>
        </w:rPr>
        <w:t xml:space="preserve">. </w:t>
      </w:r>
      <w:r w:rsidR="000E7EDA" w:rsidRPr="000E7EDA">
        <w:rPr>
          <w:sz w:val="24"/>
          <w:szCs w:val="24"/>
          <w:lang w:eastAsia="en-US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</w:t>
      </w:r>
      <w:r w:rsidR="00F5651C">
        <w:rPr>
          <w:sz w:val="24"/>
          <w:szCs w:val="24"/>
          <w:lang w:eastAsia="en-US"/>
        </w:rPr>
        <w:t xml:space="preserve"> протоколи</w:t>
      </w:r>
      <w:r w:rsidR="000E7EDA" w:rsidRPr="000E7EDA">
        <w:rPr>
          <w:sz w:val="24"/>
          <w:szCs w:val="24"/>
          <w:lang w:eastAsia="en-US"/>
        </w:rPr>
        <w:t xml:space="preserve"> и др.), както следва: </w:t>
      </w:r>
    </w:p>
    <w:p w14:paraId="7929D414" w14:textId="308D129E" w:rsidR="001F7235" w:rsidRPr="00E0497C" w:rsidRDefault="001F7235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ЗА ИЗПЪЛНИТЕЛЯ - ………………………………….</w:t>
      </w:r>
      <w:r w:rsidR="00100309">
        <w:rPr>
          <w:b/>
          <w:sz w:val="24"/>
          <w:szCs w:val="24"/>
          <w:lang w:eastAsia="en-US"/>
        </w:rPr>
        <w:t xml:space="preserve">, </w:t>
      </w:r>
    </w:p>
    <w:p w14:paraId="7ABCDDA1" w14:textId="2F100686" w:rsidR="001730B0" w:rsidRDefault="001F7235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ЗА ВЪЗЛОЖИТЕЛЯ - ………………………………….</w:t>
      </w:r>
      <w:r w:rsidR="00100309" w:rsidRPr="00100309">
        <w:t xml:space="preserve"> </w:t>
      </w:r>
    </w:p>
    <w:p w14:paraId="6509D662" w14:textId="38AA0679" w:rsidR="001730B0" w:rsidRDefault="002A6872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rStyle w:val="BodyText1"/>
          <w:szCs w:val="24"/>
        </w:rPr>
      </w:pPr>
      <w:r>
        <w:rPr>
          <w:b/>
          <w:sz w:val="24"/>
          <w:szCs w:val="24"/>
          <w:lang w:eastAsia="en-US"/>
        </w:rPr>
        <w:t>Чл. 2</w:t>
      </w:r>
      <w:r w:rsidR="008D57BC">
        <w:rPr>
          <w:b/>
          <w:sz w:val="24"/>
          <w:szCs w:val="24"/>
          <w:lang w:eastAsia="en-US"/>
        </w:rPr>
        <w:t>5</w:t>
      </w:r>
      <w:r w:rsidR="001730B0">
        <w:rPr>
          <w:b/>
          <w:sz w:val="24"/>
          <w:szCs w:val="24"/>
          <w:lang w:eastAsia="en-US"/>
        </w:rPr>
        <w:t xml:space="preserve">. </w:t>
      </w:r>
      <w:r w:rsidR="001730B0">
        <w:rPr>
          <w:rStyle w:val="BodyText1"/>
          <w:szCs w:val="24"/>
        </w:rPr>
        <w:t xml:space="preserve">(1) За целите на настоящия договор уведомяването на </w:t>
      </w:r>
      <w:r w:rsidR="001730B0">
        <w:rPr>
          <w:rStyle w:val="BodyText1"/>
          <w:b/>
          <w:szCs w:val="24"/>
        </w:rPr>
        <w:t>ИЗПЪЛНИТЕЛЯ</w:t>
      </w:r>
      <w:r w:rsidR="001730B0">
        <w:rPr>
          <w:rStyle w:val="BodyText1"/>
          <w:szCs w:val="24"/>
        </w:rPr>
        <w:t xml:space="preserve"> се извършва писмено по факс:....................; електронна поща .........................; или с препоръчано писмо на адрес: ................</w:t>
      </w:r>
    </w:p>
    <w:p w14:paraId="7FE42D75" w14:textId="1A59F868" w:rsidR="001F7235" w:rsidRDefault="001730B0" w:rsidP="003B46C8">
      <w:pPr>
        <w:widowControl/>
        <w:shd w:val="clear" w:color="auto" w:fill="FFFFFF"/>
        <w:autoSpaceDE/>
        <w:autoSpaceDN/>
        <w:adjustRightInd/>
        <w:spacing w:line="360" w:lineRule="auto"/>
        <w:ind w:firstLine="720"/>
        <w:jc w:val="both"/>
        <w:rPr>
          <w:rStyle w:val="BodyText1"/>
          <w:szCs w:val="24"/>
        </w:rPr>
      </w:pPr>
      <w:r>
        <w:rPr>
          <w:rStyle w:val="BodyText1"/>
          <w:szCs w:val="24"/>
        </w:rPr>
        <w:t xml:space="preserve">(2) За целите на настоящия договор уведомяването на </w:t>
      </w:r>
      <w:r>
        <w:rPr>
          <w:rStyle w:val="BodyText1"/>
          <w:b/>
          <w:szCs w:val="24"/>
        </w:rPr>
        <w:t>ВЪЗЛОЖИТЕЛЯ</w:t>
      </w:r>
      <w:r>
        <w:rPr>
          <w:rStyle w:val="BodyText1"/>
          <w:szCs w:val="24"/>
        </w:rPr>
        <w:t xml:space="preserve"> се извършва писмено по факс:....................; електронна поща .........................; или с препоръчано писмо на адрес: ................</w:t>
      </w:r>
    </w:p>
    <w:p w14:paraId="37AF7BF2" w14:textId="032A7197" w:rsidR="00A46997" w:rsidRPr="001B078A" w:rsidRDefault="00A46997" w:rsidP="003B46C8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 2</w:t>
      </w:r>
      <w:r w:rsidR="008D57BC">
        <w:rPr>
          <w:b/>
          <w:sz w:val="24"/>
          <w:szCs w:val="24"/>
          <w:lang w:eastAsia="en-US"/>
        </w:rPr>
        <w:t>6</w:t>
      </w:r>
      <w:r>
        <w:rPr>
          <w:b/>
          <w:sz w:val="24"/>
          <w:szCs w:val="24"/>
          <w:lang w:eastAsia="en-US"/>
        </w:rPr>
        <w:t xml:space="preserve">. </w:t>
      </w:r>
      <w:r w:rsidRPr="00A46997">
        <w:rPr>
          <w:sz w:val="24"/>
          <w:szCs w:val="24"/>
          <w:lang w:eastAsia="en-US"/>
        </w:rPr>
        <w:t>(1)</w:t>
      </w:r>
      <w:r>
        <w:rPr>
          <w:b/>
          <w:sz w:val="24"/>
          <w:szCs w:val="24"/>
          <w:lang w:eastAsia="en-US"/>
        </w:rPr>
        <w:t xml:space="preserve"> </w:t>
      </w:r>
      <w:r w:rsidRPr="001B078A">
        <w:rPr>
          <w:bCs/>
          <w:kern w:val="32"/>
          <w:sz w:val="24"/>
          <w:szCs w:val="24"/>
          <w:lang w:eastAsia="en-US"/>
        </w:rPr>
        <w:t xml:space="preserve">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8F72A0">
        <w:rPr>
          <w:bCs/>
          <w:kern w:val="32"/>
          <w:sz w:val="24"/>
          <w:szCs w:val="24"/>
          <w:lang w:eastAsia="en-US"/>
        </w:rPr>
        <w:t>24</w:t>
      </w:r>
      <w:r>
        <w:rPr>
          <w:bCs/>
          <w:kern w:val="32"/>
          <w:sz w:val="24"/>
          <w:szCs w:val="24"/>
          <w:lang w:eastAsia="en-US"/>
        </w:rPr>
        <w:t xml:space="preserve"> и чл. 2</w:t>
      </w:r>
      <w:r w:rsidR="008F72A0">
        <w:rPr>
          <w:bCs/>
          <w:kern w:val="32"/>
          <w:sz w:val="24"/>
          <w:szCs w:val="24"/>
          <w:lang w:eastAsia="en-US"/>
        </w:rPr>
        <w:t>5</w:t>
      </w:r>
      <w:r w:rsidRPr="001B078A">
        <w:rPr>
          <w:bCs/>
          <w:kern w:val="32"/>
          <w:sz w:val="24"/>
          <w:szCs w:val="24"/>
          <w:lang w:eastAsia="en-US"/>
        </w:rPr>
        <w:t xml:space="preserve">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</w:t>
      </w:r>
      <w:proofErr w:type="spellStart"/>
      <w:r w:rsidRPr="001B078A">
        <w:rPr>
          <w:bCs/>
          <w:kern w:val="32"/>
          <w:sz w:val="24"/>
          <w:szCs w:val="24"/>
          <w:lang w:eastAsia="en-US"/>
        </w:rPr>
        <w:t>и-мейл</w:t>
      </w:r>
      <w:proofErr w:type="spellEnd"/>
      <w:r w:rsidRPr="001B078A">
        <w:rPr>
          <w:bCs/>
          <w:kern w:val="32"/>
          <w:sz w:val="24"/>
          <w:szCs w:val="24"/>
          <w:lang w:eastAsia="en-US"/>
        </w:rPr>
        <w:t xml:space="preserve"> адреси на служителите и изпълнителите.</w:t>
      </w:r>
    </w:p>
    <w:p w14:paraId="6232BC31" w14:textId="1B71EDFC" w:rsidR="00A46997" w:rsidRPr="001B078A" w:rsidRDefault="00A46997" w:rsidP="003B46C8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</w:t>
      </w:r>
      <w:r>
        <w:rPr>
          <w:bCs/>
          <w:kern w:val="32"/>
          <w:sz w:val="24"/>
          <w:szCs w:val="24"/>
          <w:lang w:eastAsia="en-US"/>
        </w:rPr>
        <w:t>2</w:t>
      </w:r>
      <w:r w:rsidRPr="001B078A">
        <w:rPr>
          <w:bCs/>
          <w:kern w:val="32"/>
          <w:sz w:val="24"/>
          <w:szCs w:val="24"/>
          <w:lang w:eastAsia="en-US"/>
        </w:rPr>
        <w:t xml:space="preserve">) При установяване на лични данни в предоставената от насрещната страна информация, различни от посочените в ал. </w:t>
      </w:r>
      <w:r>
        <w:rPr>
          <w:bCs/>
          <w:kern w:val="32"/>
          <w:sz w:val="24"/>
          <w:szCs w:val="24"/>
          <w:lang w:eastAsia="en-US"/>
        </w:rPr>
        <w:t>1</w:t>
      </w:r>
      <w:r w:rsidRPr="001B078A">
        <w:rPr>
          <w:bCs/>
          <w:kern w:val="32"/>
          <w:sz w:val="24"/>
          <w:szCs w:val="24"/>
          <w:lang w:eastAsia="en-US"/>
        </w:rPr>
        <w:t>, всяка от страните е длъжна да изтрие или да поиска тези  лични данни да бъдат изтрити.</w:t>
      </w:r>
    </w:p>
    <w:p w14:paraId="4F6A965E" w14:textId="4295F27A" w:rsidR="00A46997" w:rsidRDefault="00A46997" w:rsidP="003B46C8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</w:t>
      </w:r>
      <w:r>
        <w:rPr>
          <w:bCs/>
          <w:kern w:val="32"/>
          <w:sz w:val="24"/>
          <w:szCs w:val="24"/>
          <w:lang w:eastAsia="en-US"/>
        </w:rPr>
        <w:t>3</w:t>
      </w:r>
      <w:r w:rsidRPr="001B078A">
        <w:rPr>
          <w:bCs/>
          <w:kern w:val="32"/>
          <w:sz w:val="24"/>
          <w:szCs w:val="24"/>
          <w:lang w:eastAsia="en-US"/>
        </w:rPr>
        <w:t>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7D3122B6" w14:textId="695F18A8" w:rsidR="009A3383" w:rsidRDefault="00100309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</w:t>
      </w:r>
      <w:r w:rsidR="005144F3">
        <w:rPr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lang w:eastAsia="en-US"/>
        </w:rPr>
        <w:t>2</w:t>
      </w:r>
      <w:r w:rsidR="008D57BC">
        <w:rPr>
          <w:b/>
          <w:sz w:val="24"/>
          <w:szCs w:val="24"/>
          <w:lang w:eastAsia="en-US"/>
        </w:rPr>
        <w:t>7</w:t>
      </w:r>
      <w:r w:rsidR="00B04C50">
        <w:rPr>
          <w:b/>
          <w:sz w:val="24"/>
          <w:szCs w:val="24"/>
          <w:lang w:eastAsia="en-US"/>
        </w:rPr>
        <w:t xml:space="preserve">. </w:t>
      </w:r>
      <w:r w:rsidR="00B04C50">
        <w:rPr>
          <w:sz w:val="24"/>
          <w:szCs w:val="24"/>
          <w:lang w:eastAsia="en-US"/>
        </w:rPr>
        <w:t>Всички спорове, които биха възникнали във връзка с тълкуването или изпълнението на настоящия договор, ще се решават от страните чрез преговори за постигане на споразумение, а когато това се окаже невъзможно, спорът ще се отнася за решаване пред компетентния български съд по реда на ГПК.</w:t>
      </w:r>
    </w:p>
    <w:p w14:paraId="29DE221B" w14:textId="0041D594" w:rsidR="00B04C50" w:rsidRDefault="00100309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Чл.</w:t>
      </w:r>
      <w:r w:rsidR="005144F3">
        <w:rPr>
          <w:b/>
          <w:sz w:val="24"/>
          <w:szCs w:val="24"/>
          <w:lang w:eastAsia="en-US"/>
        </w:rPr>
        <w:t xml:space="preserve"> </w:t>
      </w:r>
      <w:r w:rsidR="00A46997">
        <w:rPr>
          <w:b/>
          <w:sz w:val="24"/>
          <w:szCs w:val="24"/>
          <w:lang w:eastAsia="en-US"/>
        </w:rPr>
        <w:t>2</w:t>
      </w:r>
      <w:r w:rsidR="008D57BC">
        <w:rPr>
          <w:b/>
          <w:sz w:val="24"/>
          <w:szCs w:val="24"/>
          <w:lang w:eastAsia="en-US"/>
        </w:rPr>
        <w:t>8</w:t>
      </w:r>
      <w:r w:rsidR="00B04C50">
        <w:rPr>
          <w:b/>
          <w:sz w:val="24"/>
          <w:szCs w:val="24"/>
          <w:lang w:eastAsia="en-US"/>
        </w:rPr>
        <w:t xml:space="preserve">. </w:t>
      </w:r>
      <w:r w:rsidR="00B04C50">
        <w:rPr>
          <w:sz w:val="24"/>
          <w:szCs w:val="24"/>
          <w:lang w:eastAsia="en-US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116C0122" w14:textId="77777777" w:rsidR="00A46997" w:rsidRDefault="00A46997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</w:p>
    <w:p w14:paraId="496E3E04" w14:textId="7A932840" w:rsidR="00B04C50" w:rsidRDefault="00B04C50" w:rsidP="003B46C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Неразделна част от настоящия договор са:</w:t>
      </w:r>
    </w:p>
    <w:p w14:paraId="2DCE0489" w14:textId="5207D465" w:rsidR="00B04C50" w:rsidRPr="00B33830" w:rsidRDefault="001730B0" w:rsidP="003B46C8">
      <w:pPr>
        <w:pStyle w:val="a0"/>
        <w:numPr>
          <w:ilvl w:val="0"/>
          <w:numId w:val="47"/>
        </w:numPr>
        <w:spacing w:before="0"/>
      </w:pPr>
      <w:r w:rsidRPr="001D02AE">
        <w:lastRenderedPageBreak/>
        <w:t xml:space="preserve">Приложение № 1 </w:t>
      </w:r>
      <w:r>
        <w:t>„Техническа спецификация на нова 5-цветна мрежова дигитална машина за печат“</w:t>
      </w:r>
      <w:r w:rsidR="00EC3ABC" w:rsidRPr="00E0497C">
        <w:t>;</w:t>
      </w:r>
    </w:p>
    <w:p w14:paraId="5729E0DA" w14:textId="15E96E28" w:rsidR="00C33219" w:rsidRPr="00B33830" w:rsidRDefault="00E560F6" w:rsidP="003B46C8">
      <w:pPr>
        <w:pStyle w:val="a0"/>
        <w:numPr>
          <w:ilvl w:val="0"/>
          <w:numId w:val="47"/>
        </w:numPr>
        <w:spacing w:before="0"/>
      </w:pPr>
      <w:r w:rsidRPr="00B33830">
        <w:t>Т</w:t>
      </w:r>
      <w:r w:rsidR="00C33219" w:rsidRPr="00B33830">
        <w:t xml:space="preserve">ехническо предложение на </w:t>
      </w:r>
      <w:r w:rsidR="00C33219" w:rsidRPr="00E0497C">
        <w:rPr>
          <w:b/>
        </w:rPr>
        <w:t>ИЗПЪЛНИТЕЛЯ</w:t>
      </w:r>
      <w:r w:rsidR="00EC3ABC" w:rsidRPr="00E0497C">
        <w:t>;</w:t>
      </w:r>
    </w:p>
    <w:p w14:paraId="5F7E9E8C" w14:textId="3F92830B" w:rsidR="00E560F6" w:rsidRPr="00E0497C" w:rsidRDefault="00E560F6" w:rsidP="003B46C8">
      <w:pPr>
        <w:pStyle w:val="a0"/>
        <w:numPr>
          <w:ilvl w:val="0"/>
          <w:numId w:val="47"/>
        </w:numPr>
        <w:spacing w:before="0"/>
        <w:rPr>
          <w:lang w:eastAsia="en-US"/>
        </w:rPr>
      </w:pPr>
      <w:r w:rsidRPr="00B33830">
        <w:t xml:space="preserve">Ценово предложение на </w:t>
      </w:r>
      <w:r w:rsidRPr="00E0497C">
        <w:rPr>
          <w:b/>
        </w:rPr>
        <w:t>ИЗПЪЛНИТЕЛЯ</w:t>
      </w:r>
      <w:r w:rsidR="00EC3ABC" w:rsidRPr="001C558A">
        <w:rPr>
          <w:lang w:val="ru-RU" w:eastAsia="en-US"/>
        </w:rPr>
        <w:t>;</w:t>
      </w:r>
    </w:p>
    <w:p w14:paraId="2C4E2A32" w14:textId="77777777" w:rsidR="00387F58" w:rsidRPr="00C32F38" w:rsidRDefault="00387F58" w:rsidP="003B46C8">
      <w:pPr>
        <w:pStyle w:val="a0"/>
        <w:numPr>
          <w:ilvl w:val="0"/>
          <w:numId w:val="47"/>
        </w:numPr>
        <w:spacing w:before="0"/>
      </w:pPr>
      <w:r>
        <w:t>Списък на персонала, който ще отговоря за изпълнение на поръчката</w:t>
      </w:r>
      <w:r w:rsidRPr="00C32F38">
        <w:t>.</w:t>
      </w:r>
    </w:p>
    <w:p w14:paraId="71AB728A" w14:textId="77777777" w:rsidR="00387F58" w:rsidRPr="00B33830" w:rsidRDefault="00387F58" w:rsidP="003B46C8">
      <w:pPr>
        <w:pStyle w:val="ListParagraph"/>
        <w:widowControl/>
        <w:autoSpaceDE/>
        <w:autoSpaceDN/>
        <w:adjustRightInd/>
        <w:spacing w:line="360" w:lineRule="auto"/>
        <w:ind w:left="1080"/>
        <w:jc w:val="both"/>
        <w:rPr>
          <w:sz w:val="24"/>
          <w:szCs w:val="24"/>
          <w:lang w:eastAsia="en-US"/>
        </w:rPr>
      </w:pPr>
    </w:p>
    <w:p w14:paraId="3F4D5A10" w14:textId="17E4BF4C" w:rsidR="00B04C50" w:rsidRPr="00330773" w:rsidRDefault="00E560F6" w:rsidP="003B46C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Настоящият договор се състави и подписа в 2 </w:t>
      </w:r>
      <w:r w:rsidRPr="00250788">
        <w:rPr>
          <w:sz w:val="24"/>
          <w:szCs w:val="24"/>
          <w:lang w:val="ru-RU" w:eastAsia="en-US"/>
        </w:rPr>
        <w:t>(</w:t>
      </w:r>
      <w:r>
        <w:rPr>
          <w:sz w:val="24"/>
          <w:szCs w:val="24"/>
          <w:lang w:eastAsia="en-US"/>
        </w:rPr>
        <w:t>два</w:t>
      </w:r>
      <w:r w:rsidRPr="00250788">
        <w:rPr>
          <w:sz w:val="24"/>
          <w:szCs w:val="24"/>
          <w:lang w:val="ru-RU" w:eastAsia="en-US"/>
        </w:rPr>
        <w:t>)</w:t>
      </w:r>
      <w:r>
        <w:rPr>
          <w:sz w:val="24"/>
          <w:szCs w:val="24"/>
          <w:lang w:eastAsia="en-US"/>
        </w:rPr>
        <w:t xml:space="preserve"> еднообразни екземпляра – по един за всяка от страните.</w:t>
      </w:r>
    </w:p>
    <w:p w14:paraId="6E3F6466" w14:textId="77777777" w:rsidR="001730B0" w:rsidRPr="00E0497C" w:rsidRDefault="001730B0" w:rsidP="003B46C8">
      <w:pPr>
        <w:tabs>
          <w:tab w:val="left" w:pos="709"/>
        </w:tabs>
        <w:spacing w:line="360" w:lineRule="auto"/>
        <w:ind w:firstLine="709"/>
        <w:rPr>
          <w:sz w:val="24"/>
          <w:szCs w:val="24"/>
          <w:lang w:eastAsia="en-US"/>
        </w:rPr>
      </w:pPr>
      <w:r w:rsidRPr="00E0497C">
        <w:rPr>
          <w:sz w:val="24"/>
          <w:szCs w:val="24"/>
          <w:lang w:eastAsia="en-US"/>
        </w:rPr>
        <w:t>Договорът се подписа при наличие на следните документи:</w:t>
      </w:r>
    </w:p>
    <w:p w14:paraId="10FB8A87" w14:textId="2D7E317F" w:rsidR="001730B0" w:rsidRPr="00E0497C" w:rsidRDefault="001730B0" w:rsidP="003B46C8">
      <w:pPr>
        <w:suppressLineNumbers/>
        <w:tabs>
          <w:tab w:val="left" w:pos="300"/>
          <w:tab w:val="left" w:pos="709"/>
          <w:tab w:val="left" w:pos="9498"/>
        </w:tabs>
        <w:spacing w:line="360" w:lineRule="auto"/>
        <w:ind w:right="-1" w:firstLine="709"/>
        <w:rPr>
          <w:sz w:val="24"/>
          <w:szCs w:val="24"/>
          <w:lang w:eastAsia="en-US"/>
        </w:rPr>
      </w:pPr>
      <w:r w:rsidRPr="00E0497C">
        <w:rPr>
          <w:sz w:val="24"/>
          <w:szCs w:val="24"/>
          <w:lang w:eastAsia="en-US"/>
        </w:rPr>
        <w:t>1. Гаранция за изпълнение на договора;</w:t>
      </w:r>
    </w:p>
    <w:p w14:paraId="1CFE1F0F" w14:textId="18D25F2C" w:rsidR="001730B0" w:rsidRPr="00E0497C" w:rsidRDefault="001730B0" w:rsidP="003B46C8">
      <w:pPr>
        <w:pStyle w:val="Bodytext21"/>
        <w:shd w:val="clear" w:color="auto" w:fill="auto"/>
        <w:tabs>
          <w:tab w:val="left" w:pos="0"/>
          <w:tab w:val="left" w:pos="426"/>
          <w:tab w:val="left" w:pos="709"/>
        </w:tabs>
        <w:spacing w:after="0" w:line="360" w:lineRule="auto"/>
        <w:ind w:firstLine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</w:t>
      </w:r>
      <w:r w:rsidRPr="00E0497C">
        <w:rPr>
          <w:sz w:val="24"/>
          <w:szCs w:val="24"/>
          <w:lang w:eastAsia="en-US"/>
        </w:rPr>
        <w:t>. Документите по чл. 67, ал. 6 от ЗОП</w:t>
      </w:r>
      <w:r>
        <w:rPr>
          <w:sz w:val="24"/>
          <w:szCs w:val="24"/>
          <w:lang w:eastAsia="en-US"/>
        </w:rPr>
        <w:t>.</w:t>
      </w:r>
    </w:p>
    <w:p w14:paraId="70EC389A" w14:textId="102BBDD3" w:rsidR="009A3383" w:rsidRPr="009A3383" w:rsidRDefault="009A3383" w:rsidP="003B46C8">
      <w:pPr>
        <w:widowControl/>
        <w:spacing w:line="360" w:lineRule="auto"/>
        <w:jc w:val="both"/>
        <w:rPr>
          <w:bCs/>
          <w:iCs/>
          <w:sz w:val="24"/>
          <w:szCs w:val="24"/>
        </w:rPr>
      </w:pPr>
    </w:p>
    <w:p w14:paraId="31444F27" w14:textId="4880855A" w:rsidR="009A3383" w:rsidRPr="009A3383" w:rsidRDefault="009A3383" w:rsidP="003B46C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ЗА ВЪЗЛОЖИТЕЛЯ:                                                     ЗА ИЗПЪЛНИТЕЛЯ</w:t>
      </w:r>
      <w:r w:rsidR="003C0288">
        <w:rPr>
          <w:rFonts w:eastAsia="Calibri"/>
          <w:b/>
          <w:bCs/>
          <w:sz w:val="24"/>
          <w:szCs w:val="24"/>
        </w:rPr>
        <w:t>:</w:t>
      </w:r>
      <w:r w:rsidRPr="009A3383">
        <w:rPr>
          <w:rFonts w:eastAsia="Calibri"/>
          <w:b/>
          <w:bCs/>
          <w:sz w:val="24"/>
          <w:szCs w:val="24"/>
        </w:rPr>
        <w:t xml:space="preserve"> </w:t>
      </w:r>
    </w:p>
    <w:p w14:paraId="249D5187" w14:textId="77777777" w:rsidR="009A3383" w:rsidRPr="009A3383" w:rsidRDefault="009A3383" w:rsidP="003B46C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БЪЛГАРСКА НАРОДНА БАНКА</w:t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</w:p>
    <w:p w14:paraId="034E4FED" w14:textId="77777777" w:rsid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28776555" w14:textId="77777777" w:rsidR="002C561F" w:rsidRDefault="002C561F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077736DD" w14:textId="77777777" w:rsidR="002C561F" w:rsidRDefault="002C561F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03806C9E" w14:textId="77777777" w:rsidR="002C561F" w:rsidRPr="000A7607" w:rsidRDefault="002C561F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7ABFFC2E" w14:textId="1D79BE52" w:rsidR="009A3383" w:rsidRP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СНЕЖАНКА ДЕЯНОВА</w:t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</w:p>
    <w:p w14:paraId="323A745C" w14:textId="3B46BF59" w:rsidR="009A3383" w:rsidRP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ГЛАВЕН СЕКРЕТАР</w:t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  <w:r w:rsidRPr="009A3383">
        <w:rPr>
          <w:rFonts w:eastAsia="Calibri"/>
          <w:b/>
          <w:bCs/>
          <w:sz w:val="24"/>
          <w:szCs w:val="24"/>
        </w:rPr>
        <w:tab/>
      </w:r>
      <w:bookmarkStart w:id="4" w:name="_GoBack"/>
      <w:bookmarkEnd w:id="4"/>
    </w:p>
    <w:p w14:paraId="5BEBA6E9" w14:textId="77777777" w:rsid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70D3A2F1" w14:textId="77777777" w:rsidR="002C561F" w:rsidRDefault="002C561F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021EE493" w14:textId="77777777" w:rsidR="002C561F" w:rsidRPr="000A7607" w:rsidRDefault="002C561F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val="en-US"/>
        </w:rPr>
      </w:pPr>
    </w:p>
    <w:p w14:paraId="7A6F32B3" w14:textId="77777777" w:rsidR="009A3383" w:rsidRP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ТЕМЕНУЖКА ЦВЕТКОВА</w:t>
      </w:r>
    </w:p>
    <w:p w14:paraId="16F8F91D" w14:textId="77777777" w:rsidR="009A3383" w:rsidRPr="009A3383" w:rsidRDefault="009A3383" w:rsidP="003B46C8">
      <w:pPr>
        <w:widowControl/>
        <w:tabs>
          <w:tab w:val="left" w:pos="58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A3383">
        <w:rPr>
          <w:rFonts w:eastAsia="Calibri"/>
          <w:b/>
          <w:bCs/>
          <w:sz w:val="24"/>
          <w:szCs w:val="24"/>
        </w:rPr>
        <w:t>ГЛАВЕН СЧЕТОВОДИТЕЛ</w:t>
      </w:r>
    </w:p>
    <w:p w14:paraId="314B640D" w14:textId="30977A7D" w:rsidR="001A21FD" w:rsidRDefault="001A21FD" w:rsidP="003B46C8">
      <w:pPr>
        <w:pStyle w:val="a2"/>
        <w:spacing w:before="0" w:after="0" w:line="360" w:lineRule="auto"/>
        <w:jc w:val="both"/>
        <w:rPr>
          <w:b w:val="0"/>
        </w:rPr>
      </w:pPr>
    </w:p>
    <w:sectPr w:rsidR="001A21FD" w:rsidSect="00D1702F">
      <w:footerReference w:type="default" r:id="rId9"/>
      <w:footerReference w:type="first" r:id="rId10"/>
      <w:pgSz w:w="11909" w:h="16834" w:code="9"/>
      <w:pgMar w:top="1418" w:right="1418" w:bottom="1418" w:left="1418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FA96E" w14:textId="77777777" w:rsidR="003B0FDB" w:rsidRDefault="003B0FDB">
      <w:r>
        <w:separator/>
      </w:r>
    </w:p>
  </w:endnote>
  <w:endnote w:type="continuationSeparator" w:id="0">
    <w:p w14:paraId="1BE71F32" w14:textId="77777777" w:rsidR="003B0FDB" w:rsidRDefault="003B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9339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13004" w14:textId="20855DE2" w:rsidR="00C32F38" w:rsidRDefault="00C32F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A1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2F9332C" w14:textId="1B235A63" w:rsidR="00C32F38" w:rsidRPr="009B40F0" w:rsidRDefault="00C32F38" w:rsidP="009B40F0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941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E1775" w14:textId="159EC583" w:rsidR="00C32F38" w:rsidRDefault="00C32F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A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440012" w14:textId="25B26A8B" w:rsidR="00C32F38" w:rsidRDefault="00C32F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31849" w14:textId="77777777" w:rsidR="003B0FDB" w:rsidRDefault="003B0FDB">
      <w:r>
        <w:separator/>
      </w:r>
    </w:p>
  </w:footnote>
  <w:footnote w:type="continuationSeparator" w:id="0">
    <w:p w14:paraId="11034D8B" w14:textId="77777777" w:rsidR="003B0FDB" w:rsidRDefault="003B0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b/>
      </w:rPr>
    </w:lvl>
  </w:abstractNum>
  <w:abstractNum w:abstractNumId="1">
    <w:nsid w:val="00000002"/>
    <w:multiLevelType w:val="multilevel"/>
    <w:tmpl w:val="00000002"/>
    <w:name w:val="WW8Num5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b/>
      </w:rPr>
    </w:lvl>
    <w:lvl w:ilvl="1">
      <w:start w:val="1"/>
      <w:numFmt w:val="bullet"/>
      <w:lvlText w:val=""/>
      <w:lvlJc w:val="left"/>
      <w:pPr>
        <w:tabs>
          <w:tab w:val="num" w:pos="1814"/>
        </w:tabs>
        <w:ind w:left="1814" w:hanging="360"/>
      </w:pPr>
      <w:rPr>
        <w:rFonts w:ascii="Symbol" w:hAnsi="Symbol"/>
        <w:b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3">
    <w:nsid w:val="00000004"/>
    <w:multiLevelType w:val="singleLevel"/>
    <w:tmpl w:val="00000004"/>
    <w:name w:val="WW8Num7"/>
    <w:lvl w:ilvl="0">
      <w:start w:val="3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4">
    <w:nsid w:val="00000005"/>
    <w:multiLevelType w:val="singleLevel"/>
    <w:tmpl w:val="00000005"/>
    <w:name w:val="WW8Num9"/>
    <w:lvl w:ilvl="0">
      <w:start w:val="2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5">
    <w:nsid w:val="00000006"/>
    <w:multiLevelType w:val="singleLevel"/>
    <w:tmpl w:val="00000006"/>
    <w:name w:val="WW8Num12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b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71A1FFB"/>
    <w:multiLevelType w:val="hybridMultilevel"/>
    <w:tmpl w:val="3F1A3E66"/>
    <w:lvl w:ilvl="0" w:tplc="E4460C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sz w:val="24"/>
      </w:r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B12500A"/>
    <w:multiLevelType w:val="hybridMultilevel"/>
    <w:tmpl w:val="8972848A"/>
    <w:lvl w:ilvl="0" w:tplc="E9E81A86">
      <w:start w:val="2"/>
      <w:numFmt w:val="decimal"/>
      <w:lvlText w:val="(%1)"/>
      <w:lvlJc w:val="left"/>
      <w:pPr>
        <w:tabs>
          <w:tab w:val="num" w:pos="2499"/>
        </w:tabs>
        <w:ind w:left="2499" w:hanging="105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55"/>
        </w:tabs>
        <w:ind w:left="215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75"/>
        </w:tabs>
        <w:ind w:left="287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95"/>
        </w:tabs>
        <w:ind w:left="359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15"/>
        </w:tabs>
        <w:ind w:left="431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35"/>
        </w:tabs>
        <w:ind w:left="503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55"/>
        </w:tabs>
        <w:ind w:left="575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75"/>
        </w:tabs>
        <w:ind w:left="647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95"/>
        </w:tabs>
        <w:ind w:left="7195" w:hanging="180"/>
      </w:pPr>
    </w:lvl>
  </w:abstractNum>
  <w:abstractNum w:abstractNumId="9">
    <w:nsid w:val="0C333931"/>
    <w:multiLevelType w:val="hybridMultilevel"/>
    <w:tmpl w:val="B930ED82"/>
    <w:lvl w:ilvl="0" w:tplc="51C43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467A6E"/>
    <w:multiLevelType w:val="singleLevel"/>
    <w:tmpl w:val="1652A8C6"/>
    <w:lvl w:ilvl="0">
      <w:start w:val="3"/>
      <w:numFmt w:val="decimal"/>
      <w:lvlText w:val="(%1)"/>
      <w:legacy w:legacy="1" w:legacySpace="0" w:legacyIndent="273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11663037"/>
    <w:multiLevelType w:val="hybridMultilevel"/>
    <w:tmpl w:val="AEF22FA2"/>
    <w:lvl w:ilvl="0" w:tplc="C46E28C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14D02CE4"/>
    <w:multiLevelType w:val="hybridMultilevel"/>
    <w:tmpl w:val="99A60DC8"/>
    <w:lvl w:ilvl="0" w:tplc="38E62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A3E7687"/>
    <w:multiLevelType w:val="hybridMultilevel"/>
    <w:tmpl w:val="00869298"/>
    <w:lvl w:ilvl="0" w:tplc="5BF07E4A">
      <w:start w:val="1"/>
      <w:numFmt w:val="decimal"/>
      <w:lvlText w:val="Чл. %1"/>
      <w:lvlJc w:val="left"/>
      <w:pPr>
        <w:tabs>
          <w:tab w:val="num" w:pos="1901"/>
        </w:tabs>
        <w:ind w:left="1901" w:hanging="105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57"/>
        </w:tabs>
        <w:ind w:left="155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77"/>
        </w:tabs>
        <w:ind w:left="227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97"/>
        </w:tabs>
        <w:ind w:left="299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15">
    <w:nsid w:val="1B8A32E7"/>
    <w:multiLevelType w:val="hybridMultilevel"/>
    <w:tmpl w:val="376A45E6"/>
    <w:lvl w:ilvl="0" w:tplc="1EACF220">
      <w:start w:val="2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027D29"/>
    <w:multiLevelType w:val="hybridMultilevel"/>
    <w:tmpl w:val="E0022E9C"/>
    <w:lvl w:ilvl="0" w:tplc="0402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18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86053"/>
    <w:multiLevelType w:val="multilevel"/>
    <w:tmpl w:val="8972848A"/>
    <w:lvl w:ilvl="0">
      <w:start w:val="2"/>
      <w:numFmt w:val="decimal"/>
      <w:lvlText w:val="(%1)"/>
      <w:lvlJc w:val="left"/>
      <w:pPr>
        <w:tabs>
          <w:tab w:val="num" w:pos="2499"/>
        </w:tabs>
        <w:ind w:left="2499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55"/>
        </w:tabs>
        <w:ind w:left="2155" w:hanging="360"/>
      </w:pPr>
    </w:lvl>
    <w:lvl w:ilvl="2">
      <w:start w:val="1"/>
      <w:numFmt w:val="lowerRoman"/>
      <w:lvlText w:val="%3."/>
      <w:lvlJc w:val="right"/>
      <w:pPr>
        <w:tabs>
          <w:tab w:val="num" w:pos="2875"/>
        </w:tabs>
        <w:ind w:left="2875" w:hanging="180"/>
      </w:pPr>
    </w:lvl>
    <w:lvl w:ilvl="3">
      <w:start w:val="1"/>
      <w:numFmt w:val="decimal"/>
      <w:lvlText w:val="%4."/>
      <w:lvlJc w:val="left"/>
      <w:pPr>
        <w:tabs>
          <w:tab w:val="num" w:pos="3595"/>
        </w:tabs>
        <w:ind w:left="3595" w:hanging="360"/>
      </w:pPr>
    </w:lvl>
    <w:lvl w:ilvl="4">
      <w:start w:val="1"/>
      <w:numFmt w:val="lowerLetter"/>
      <w:lvlText w:val="%5."/>
      <w:lvlJc w:val="left"/>
      <w:pPr>
        <w:tabs>
          <w:tab w:val="num" w:pos="4315"/>
        </w:tabs>
        <w:ind w:left="4315" w:hanging="360"/>
      </w:pPr>
    </w:lvl>
    <w:lvl w:ilvl="5">
      <w:start w:val="1"/>
      <w:numFmt w:val="lowerRoman"/>
      <w:lvlText w:val="%6."/>
      <w:lvlJc w:val="right"/>
      <w:pPr>
        <w:tabs>
          <w:tab w:val="num" w:pos="5035"/>
        </w:tabs>
        <w:ind w:left="5035" w:hanging="180"/>
      </w:pPr>
    </w:lvl>
    <w:lvl w:ilvl="6">
      <w:start w:val="1"/>
      <w:numFmt w:val="decimal"/>
      <w:lvlText w:val="%7."/>
      <w:lvlJc w:val="left"/>
      <w:pPr>
        <w:tabs>
          <w:tab w:val="num" w:pos="5755"/>
        </w:tabs>
        <w:ind w:left="5755" w:hanging="360"/>
      </w:pPr>
    </w:lvl>
    <w:lvl w:ilvl="7">
      <w:start w:val="1"/>
      <w:numFmt w:val="lowerLetter"/>
      <w:lvlText w:val="%8."/>
      <w:lvlJc w:val="left"/>
      <w:pPr>
        <w:tabs>
          <w:tab w:val="num" w:pos="6475"/>
        </w:tabs>
        <w:ind w:left="6475" w:hanging="360"/>
      </w:pPr>
    </w:lvl>
    <w:lvl w:ilvl="8">
      <w:start w:val="1"/>
      <w:numFmt w:val="lowerRoman"/>
      <w:lvlText w:val="%9."/>
      <w:lvlJc w:val="right"/>
      <w:pPr>
        <w:tabs>
          <w:tab w:val="num" w:pos="7195"/>
        </w:tabs>
        <w:ind w:left="7195" w:hanging="180"/>
      </w:pPr>
    </w:lvl>
  </w:abstractNum>
  <w:abstractNum w:abstractNumId="20">
    <w:nsid w:val="342356A7"/>
    <w:multiLevelType w:val="hybridMultilevel"/>
    <w:tmpl w:val="06DEC0E6"/>
    <w:lvl w:ilvl="0" w:tplc="E9E81A86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 w:tplc="6454575C">
      <w:start w:val="1"/>
      <w:numFmt w:val="bullet"/>
      <w:lvlText w:val="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1">
    <w:nsid w:val="3B445DCC"/>
    <w:multiLevelType w:val="singleLevel"/>
    <w:tmpl w:val="F8461BBA"/>
    <w:lvl w:ilvl="0">
      <w:start w:val="2"/>
      <w:numFmt w:val="decimal"/>
      <w:lvlText w:val="(%1)"/>
      <w:legacy w:legacy="1" w:legacySpace="0" w:legacyIndent="369"/>
      <w:lvlJc w:val="left"/>
      <w:rPr>
        <w:rFonts w:ascii="Times New Roman" w:hAnsi="Times New Roman" w:cs="Times New Roman" w:hint="default"/>
        <w:b/>
      </w:rPr>
    </w:lvl>
  </w:abstractNum>
  <w:abstractNum w:abstractNumId="22">
    <w:nsid w:val="415344D7"/>
    <w:multiLevelType w:val="hybridMultilevel"/>
    <w:tmpl w:val="50589AF2"/>
    <w:lvl w:ilvl="0" w:tplc="0402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23">
    <w:nsid w:val="4591060B"/>
    <w:multiLevelType w:val="singleLevel"/>
    <w:tmpl w:val="CD0E3DF8"/>
    <w:lvl w:ilvl="0">
      <w:start w:val="3"/>
      <w:numFmt w:val="decimal"/>
      <w:lvlText w:val="(%1)"/>
      <w:legacy w:legacy="1" w:legacySpace="0" w:legacyIndent="336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4BFE1142"/>
    <w:multiLevelType w:val="hybridMultilevel"/>
    <w:tmpl w:val="22FEDD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A2CDD"/>
    <w:multiLevelType w:val="multilevel"/>
    <w:tmpl w:val="A79A2FA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6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86C5C"/>
    <w:multiLevelType w:val="multilevel"/>
    <w:tmpl w:val="F116784A"/>
    <w:lvl w:ilvl="0">
      <w:start w:val="2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C05EC"/>
    <w:multiLevelType w:val="hybridMultilevel"/>
    <w:tmpl w:val="76A4CC7E"/>
    <w:lvl w:ilvl="0" w:tplc="BB50A6C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1665BDE"/>
    <w:multiLevelType w:val="singleLevel"/>
    <w:tmpl w:val="34D07BF8"/>
    <w:lvl w:ilvl="0">
      <w:start w:val="2"/>
      <w:numFmt w:val="decimal"/>
      <w:lvlText w:val="(%1)"/>
      <w:legacy w:legacy="1" w:legacySpace="0" w:legacyIndent="351"/>
      <w:lvlJc w:val="left"/>
      <w:rPr>
        <w:rFonts w:ascii="Times New Roman" w:hAnsi="Times New Roman" w:cs="Times New Roman" w:hint="default"/>
        <w:b/>
      </w:rPr>
    </w:lvl>
  </w:abstractNum>
  <w:abstractNum w:abstractNumId="31">
    <w:nsid w:val="68943DDA"/>
    <w:multiLevelType w:val="hybridMultilevel"/>
    <w:tmpl w:val="383A97E4"/>
    <w:lvl w:ilvl="0" w:tplc="B4A6F6A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092F3B"/>
    <w:multiLevelType w:val="multilevel"/>
    <w:tmpl w:val="C7D2479E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3">
    <w:nsid w:val="6E37078A"/>
    <w:multiLevelType w:val="hybridMultilevel"/>
    <w:tmpl w:val="01CA108A"/>
    <w:lvl w:ilvl="0" w:tplc="2086249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E3E0BFF"/>
    <w:multiLevelType w:val="hybridMultilevel"/>
    <w:tmpl w:val="F508E9F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F670594"/>
    <w:multiLevelType w:val="hybridMultilevel"/>
    <w:tmpl w:val="E834D598"/>
    <w:lvl w:ilvl="0" w:tplc="8910A8BC">
      <w:start w:val="2"/>
      <w:numFmt w:val="decimal"/>
      <w:lvlText w:val="(%1)"/>
      <w:lvlJc w:val="left"/>
      <w:pPr>
        <w:tabs>
          <w:tab w:val="num" w:pos="1871"/>
        </w:tabs>
        <w:ind w:left="1871" w:hanging="11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6">
    <w:nsid w:val="72532DDD"/>
    <w:multiLevelType w:val="hybridMultilevel"/>
    <w:tmpl w:val="D2D2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24B7E"/>
    <w:multiLevelType w:val="multilevel"/>
    <w:tmpl w:val="C77C5F64"/>
    <w:lvl w:ilvl="0">
      <w:start w:val="1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5D5ECF"/>
    <w:multiLevelType w:val="multilevel"/>
    <w:tmpl w:val="E632B036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9">
    <w:nsid w:val="7C883603"/>
    <w:multiLevelType w:val="hybridMultilevel"/>
    <w:tmpl w:val="C7D2479E"/>
    <w:lvl w:ilvl="0" w:tplc="E9E81A86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0">
    <w:nsid w:val="7CE77372"/>
    <w:multiLevelType w:val="hybridMultilevel"/>
    <w:tmpl w:val="0B7624C8"/>
    <w:lvl w:ilvl="0" w:tplc="FFFFFFFF">
      <w:start w:val="2"/>
      <w:numFmt w:val="decimal"/>
      <w:lvlText w:val="(%1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41">
    <w:nsid w:val="7D1F70F7"/>
    <w:multiLevelType w:val="hybridMultilevel"/>
    <w:tmpl w:val="0E8C94C0"/>
    <w:lvl w:ilvl="0" w:tplc="1652A8C6">
      <w:start w:val="3"/>
      <w:numFmt w:val="decimal"/>
      <w:lvlText w:val="(%1)"/>
      <w:legacy w:legacy="1" w:legacySpace="0" w:legacyIndent="273"/>
      <w:lvlJc w:val="left"/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30"/>
  </w:num>
  <w:num w:numId="10">
    <w:abstractNumId w:val="23"/>
  </w:num>
  <w:num w:numId="11">
    <w:abstractNumId w:val="21"/>
  </w:num>
  <w:num w:numId="12">
    <w:abstractNumId w:val="39"/>
  </w:num>
  <w:num w:numId="13">
    <w:abstractNumId w:val="41"/>
  </w:num>
  <w:num w:numId="14">
    <w:abstractNumId w:val="38"/>
  </w:num>
  <w:num w:numId="15">
    <w:abstractNumId w:val="8"/>
  </w:num>
  <w:num w:numId="16">
    <w:abstractNumId w:val="19"/>
  </w:num>
  <w:num w:numId="17">
    <w:abstractNumId w:val="14"/>
  </w:num>
  <w:num w:numId="18">
    <w:abstractNumId w:val="27"/>
  </w:num>
  <w:num w:numId="19">
    <w:abstractNumId w:val="32"/>
  </w:num>
  <w:num w:numId="20">
    <w:abstractNumId w:val="2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3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2"/>
  </w:num>
  <w:num w:numId="33">
    <w:abstractNumId w:val="25"/>
  </w:num>
  <w:num w:numId="34">
    <w:abstractNumId w:val="35"/>
  </w:num>
  <w:num w:numId="35">
    <w:abstractNumId w:val="16"/>
  </w:num>
  <w:num w:numId="36">
    <w:abstractNumId w:val="31"/>
  </w:num>
  <w:num w:numId="37">
    <w:abstractNumId w:val="34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18"/>
  </w:num>
  <w:num w:numId="42">
    <w:abstractNumId w:val="24"/>
  </w:num>
  <w:num w:numId="43">
    <w:abstractNumId w:val="26"/>
  </w:num>
  <w:num w:numId="44">
    <w:abstractNumId w:val="28"/>
  </w:num>
  <w:num w:numId="45">
    <w:abstractNumId w:val="9"/>
  </w:num>
  <w:num w:numId="46">
    <w:abstractNumId w:val="29"/>
  </w:num>
  <w:num w:numId="47">
    <w:abstractNumId w:val="13"/>
  </w:num>
  <w:num w:numId="48">
    <w:abstractNumId w:val="7"/>
  </w:num>
  <w:num w:numId="49">
    <w:abstractNumId w:val="33"/>
  </w:num>
  <w:num w:numId="50">
    <w:abstractNumId w:val="12"/>
  </w:num>
  <w:num w:numId="51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21"/>
    <w:rsid w:val="000014EE"/>
    <w:rsid w:val="00003186"/>
    <w:rsid w:val="000056EB"/>
    <w:rsid w:val="000065FD"/>
    <w:rsid w:val="0000667A"/>
    <w:rsid w:val="00007161"/>
    <w:rsid w:val="00014F7E"/>
    <w:rsid w:val="00015627"/>
    <w:rsid w:val="0002239B"/>
    <w:rsid w:val="00026F6A"/>
    <w:rsid w:val="0002714F"/>
    <w:rsid w:val="000314C3"/>
    <w:rsid w:val="000343C5"/>
    <w:rsid w:val="000355AE"/>
    <w:rsid w:val="000422D1"/>
    <w:rsid w:val="0004689D"/>
    <w:rsid w:val="00046FB8"/>
    <w:rsid w:val="00050F3E"/>
    <w:rsid w:val="0005309C"/>
    <w:rsid w:val="00054BD8"/>
    <w:rsid w:val="00064EBA"/>
    <w:rsid w:val="0006564C"/>
    <w:rsid w:val="000678F2"/>
    <w:rsid w:val="000679A1"/>
    <w:rsid w:val="000847A5"/>
    <w:rsid w:val="00085D18"/>
    <w:rsid w:val="00087783"/>
    <w:rsid w:val="00087B63"/>
    <w:rsid w:val="0009623D"/>
    <w:rsid w:val="000A00C7"/>
    <w:rsid w:val="000A2198"/>
    <w:rsid w:val="000A33A9"/>
    <w:rsid w:val="000A3558"/>
    <w:rsid w:val="000A3621"/>
    <w:rsid w:val="000A7607"/>
    <w:rsid w:val="000B2481"/>
    <w:rsid w:val="000B30F2"/>
    <w:rsid w:val="000B3CCA"/>
    <w:rsid w:val="000B55AF"/>
    <w:rsid w:val="000B64B8"/>
    <w:rsid w:val="000B6DF9"/>
    <w:rsid w:val="000B7ECF"/>
    <w:rsid w:val="000C0EFC"/>
    <w:rsid w:val="000C32A2"/>
    <w:rsid w:val="000C3DF2"/>
    <w:rsid w:val="000C57B1"/>
    <w:rsid w:val="000C6A18"/>
    <w:rsid w:val="000C75A3"/>
    <w:rsid w:val="000D197D"/>
    <w:rsid w:val="000D5AF8"/>
    <w:rsid w:val="000D6BD5"/>
    <w:rsid w:val="000D6F7E"/>
    <w:rsid w:val="000E2189"/>
    <w:rsid w:val="000E24DC"/>
    <w:rsid w:val="000E2E51"/>
    <w:rsid w:val="000E7EDA"/>
    <w:rsid w:val="000F070D"/>
    <w:rsid w:val="000F77C4"/>
    <w:rsid w:val="00100309"/>
    <w:rsid w:val="00101320"/>
    <w:rsid w:val="0010176D"/>
    <w:rsid w:val="001059F2"/>
    <w:rsid w:val="00105E84"/>
    <w:rsid w:val="001153D2"/>
    <w:rsid w:val="00120AB8"/>
    <w:rsid w:val="0012323A"/>
    <w:rsid w:val="00123F29"/>
    <w:rsid w:val="0012513B"/>
    <w:rsid w:val="001333A3"/>
    <w:rsid w:val="00133FBB"/>
    <w:rsid w:val="001433B0"/>
    <w:rsid w:val="0014448A"/>
    <w:rsid w:val="00144DB3"/>
    <w:rsid w:val="00150716"/>
    <w:rsid w:val="001554E7"/>
    <w:rsid w:val="00155A7C"/>
    <w:rsid w:val="001576C2"/>
    <w:rsid w:val="001608D3"/>
    <w:rsid w:val="00163456"/>
    <w:rsid w:val="00166155"/>
    <w:rsid w:val="00170016"/>
    <w:rsid w:val="0017107C"/>
    <w:rsid w:val="00171649"/>
    <w:rsid w:val="001730B0"/>
    <w:rsid w:val="00173243"/>
    <w:rsid w:val="001752A6"/>
    <w:rsid w:val="00177657"/>
    <w:rsid w:val="00180363"/>
    <w:rsid w:val="0018474A"/>
    <w:rsid w:val="001860F9"/>
    <w:rsid w:val="001871B6"/>
    <w:rsid w:val="0019062F"/>
    <w:rsid w:val="00193D8C"/>
    <w:rsid w:val="00195F7A"/>
    <w:rsid w:val="00196FFC"/>
    <w:rsid w:val="001A21FD"/>
    <w:rsid w:val="001A5A2C"/>
    <w:rsid w:val="001A5E47"/>
    <w:rsid w:val="001B1251"/>
    <w:rsid w:val="001B5ADE"/>
    <w:rsid w:val="001B5B0E"/>
    <w:rsid w:val="001C13B1"/>
    <w:rsid w:val="001C4D5A"/>
    <w:rsid w:val="001C558A"/>
    <w:rsid w:val="001C5819"/>
    <w:rsid w:val="001D02AE"/>
    <w:rsid w:val="001D30DC"/>
    <w:rsid w:val="001E219C"/>
    <w:rsid w:val="001E4939"/>
    <w:rsid w:val="001E66BA"/>
    <w:rsid w:val="001E7C44"/>
    <w:rsid w:val="001F6A32"/>
    <w:rsid w:val="001F7235"/>
    <w:rsid w:val="001F77BD"/>
    <w:rsid w:val="002023C5"/>
    <w:rsid w:val="00204CFD"/>
    <w:rsid w:val="0020633D"/>
    <w:rsid w:val="002076B6"/>
    <w:rsid w:val="00210086"/>
    <w:rsid w:val="002105CA"/>
    <w:rsid w:val="00210BAC"/>
    <w:rsid w:val="00210DD2"/>
    <w:rsid w:val="002130CA"/>
    <w:rsid w:val="002143D8"/>
    <w:rsid w:val="002150BA"/>
    <w:rsid w:val="00223448"/>
    <w:rsid w:val="00226675"/>
    <w:rsid w:val="00232046"/>
    <w:rsid w:val="00234F13"/>
    <w:rsid w:val="002361E8"/>
    <w:rsid w:val="00237AC1"/>
    <w:rsid w:val="00240721"/>
    <w:rsid w:val="00240DBF"/>
    <w:rsid w:val="0024274D"/>
    <w:rsid w:val="00243FD9"/>
    <w:rsid w:val="00244ADA"/>
    <w:rsid w:val="002506E6"/>
    <w:rsid w:val="00250788"/>
    <w:rsid w:val="002527C9"/>
    <w:rsid w:val="002550A8"/>
    <w:rsid w:val="00261430"/>
    <w:rsid w:val="0026234A"/>
    <w:rsid w:val="00262F9D"/>
    <w:rsid w:val="00264B5A"/>
    <w:rsid w:val="002667D9"/>
    <w:rsid w:val="002722C0"/>
    <w:rsid w:val="00287E3C"/>
    <w:rsid w:val="00291A68"/>
    <w:rsid w:val="00292AE9"/>
    <w:rsid w:val="00293022"/>
    <w:rsid w:val="00293EB0"/>
    <w:rsid w:val="002A2B8F"/>
    <w:rsid w:val="002A31F7"/>
    <w:rsid w:val="002A6872"/>
    <w:rsid w:val="002B0C52"/>
    <w:rsid w:val="002B4407"/>
    <w:rsid w:val="002C1363"/>
    <w:rsid w:val="002C151D"/>
    <w:rsid w:val="002C3EB5"/>
    <w:rsid w:val="002C485C"/>
    <w:rsid w:val="002C4A22"/>
    <w:rsid w:val="002C4B08"/>
    <w:rsid w:val="002C561F"/>
    <w:rsid w:val="002C6F59"/>
    <w:rsid w:val="002C76E6"/>
    <w:rsid w:val="002C7981"/>
    <w:rsid w:val="002D02DA"/>
    <w:rsid w:val="002E0E86"/>
    <w:rsid w:val="002E114A"/>
    <w:rsid w:val="002E33F7"/>
    <w:rsid w:val="002E4E6C"/>
    <w:rsid w:val="002F55C6"/>
    <w:rsid w:val="002F7B4C"/>
    <w:rsid w:val="00300A19"/>
    <w:rsid w:val="00321F89"/>
    <w:rsid w:val="003233B3"/>
    <w:rsid w:val="00324177"/>
    <w:rsid w:val="00326BDC"/>
    <w:rsid w:val="003300DC"/>
    <w:rsid w:val="00330773"/>
    <w:rsid w:val="00333989"/>
    <w:rsid w:val="003448E0"/>
    <w:rsid w:val="003457D0"/>
    <w:rsid w:val="00345C0D"/>
    <w:rsid w:val="00352E28"/>
    <w:rsid w:val="00354A47"/>
    <w:rsid w:val="00362FD9"/>
    <w:rsid w:val="00380219"/>
    <w:rsid w:val="00380A74"/>
    <w:rsid w:val="00380FC0"/>
    <w:rsid w:val="003829A8"/>
    <w:rsid w:val="00387142"/>
    <w:rsid w:val="00387F58"/>
    <w:rsid w:val="00395B0C"/>
    <w:rsid w:val="00396331"/>
    <w:rsid w:val="003A12CB"/>
    <w:rsid w:val="003A3AAC"/>
    <w:rsid w:val="003B0FDB"/>
    <w:rsid w:val="003B1070"/>
    <w:rsid w:val="003B1EE9"/>
    <w:rsid w:val="003B385E"/>
    <w:rsid w:val="003B46C8"/>
    <w:rsid w:val="003C0288"/>
    <w:rsid w:val="003C4986"/>
    <w:rsid w:val="003D4196"/>
    <w:rsid w:val="003D51D0"/>
    <w:rsid w:val="003D7BEC"/>
    <w:rsid w:val="003E2055"/>
    <w:rsid w:val="003E29A1"/>
    <w:rsid w:val="003E4D9C"/>
    <w:rsid w:val="003E6B97"/>
    <w:rsid w:val="003F136F"/>
    <w:rsid w:val="003F3D97"/>
    <w:rsid w:val="003F4D02"/>
    <w:rsid w:val="003F5E81"/>
    <w:rsid w:val="0040139A"/>
    <w:rsid w:val="0040273E"/>
    <w:rsid w:val="00402D05"/>
    <w:rsid w:val="0040328E"/>
    <w:rsid w:val="00404D07"/>
    <w:rsid w:val="00404F0C"/>
    <w:rsid w:val="004120BA"/>
    <w:rsid w:val="00413B20"/>
    <w:rsid w:val="0041423C"/>
    <w:rsid w:val="00414DC7"/>
    <w:rsid w:val="004155D0"/>
    <w:rsid w:val="004164E5"/>
    <w:rsid w:val="004215CA"/>
    <w:rsid w:val="00421667"/>
    <w:rsid w:val="004239E5"/>
    <w:rsid w:val="004241E7"/>
    <w:rsid w:val="00424E9C"/>
    <w:rsid w:val="00425C66"/>
    <w:rsid w:val="00426E8F"/>
    <w:rsid w:val="004300EA"/>
    <w:rsid w:val="004306F7"/>
    <w:rsid w:val="0043258D"/>
    <w:rsid w:val="004333AC"/>
    <w:rsid w:val="00435C02"/>
    <w:rsid w:val="00440DB8"/>
    <w:rsid w:val="004419EC"/>
    <w:rsid w:val="00444229"/>
    <w:rsid w:val="004459C8"/>
    <w:rsid w:val="00451AE5"/>
    <w:rsid w:val="00453E9C"/>
    <w:rsid w:val="0045479F"/>
    <w:rsid w:val="004620D7"/>
    <w:rsid w:val="0046228E"/>
    <w:rsid w:val="00471643"/>
    <w:rsid w:val="00472840"/>
    <w:rsid w:val="004770E1"/>
    <w:rsid w:val="00480896"/>
    <w:rsid w:val="00480BD6"/>
    <w:rsid w:val="0048405E"/>
    <w:rsid w:val="00485933"/>
    <w:rsid w:val="00485B21"/>
    <w:rsid w:val="00490862"/>
    <w:rsid w:val="00493C8D"/>
    <w:rsid w:val="004A04AF"/>
    <w:rsid w:val="004A0DCB"/>
    <w:rsid w:val="004A2B56"/>
    <w:rsid w:val="004A3E13"/>
    <w:rsid w:val="004A785B"/>
    <w:rsid w:val="004B1488"/>
    <w:rsid w:val="004B2170"/>
    <w:rsid w:val="004B22D8"/>
    <w:rsid w:val="004B3A4D"/>
    <w:rsid w:val="004C0C42"/>
    <w:rsid w:val="004C12E3"/>
    <w:rsid w:val="004C6866"/>
    <w:rsid w:val="004D0C12"/>
    <w:rsid w:val="004D2B1D"/>
    <w:rsid w:val="004D54FB"/>
    <w:rsid w:val="004D5CE2"/>
    <w:rsid w:val="004E1726"/>
    <w:rsid w:val="004E3865"/>
    <w:rsid w:val="004E3DF3"/>
    <w:rsid w:val="004E4285"/>
    <w:rsid w:val="004E7526"/>
    <w:rsid w:val="004F3CD6"/>
    <w:rsid w:val="004F60E2"/>
    <w:rsid w:val="004F66F9"/>
    <w:rsid w:val="004F6B0A"/>
    <w:rsid w:val="00500BA9"/>
    <w:rsid w:val="00505ABA"/>
    <w:rsid w:val="00507BB5"/>
    <w:rsid w:val="005144F3"/>
    <w:rsid w:val="00520148"/>
    <w:rsid w:val="0052067F"/>
    <w:rsid w:val="00521631"/>
    <w:rsid w:val="005230EE"/>
    <w:rsid w:val="00523639"/>
    <w:rsid w:val="00532E10"/>
    <w:rsid w:val="00535B98"/>
    <w:rsid w:val="00536A1C"/>
    <w:rsid w:val="00537472"/>
    <w:rsid w:val="00537EE4"/>
    <w:rsid w:val="00540333"/>
    <w:rsid w:val="00543487"/>
    <w:rsid w:val="0054384A"/>
    <w:rsid w:val="00546BDD"/>
    <w:rsid w:val="0054714C"/>
    <w:rsid w:val="00553F2C"/>
    <w:rsid w:val="00555B3C"/>
    <w:rsid w:val="005562E5"/>
    <w:rsid w:val="00557131"/>
    <w:rsid w:val="00564AF0"/>
    <w:rsid w:val="005654CF"/>
    <w:rsid w:val="00570E62"/>
    <w:rsid w:val="00571F9A"/>
    <w:rsid w:val="005740BC"/>
    <w:rsid w:val="005748C8"/>
    <w:rsid w:val="00577378"/>
    <w:rsid w:val="00586D57"/>
    <w:rsid w:val="005912AA"/>
    <w:rsid w:val="00592FDD"/>
    <w:rsid w:val="00593357"/>
    <w:rsid w:val="005943B2"/>
    <w:rsid w:val="005947A8"/>
    <w:rsid w:val="0059484A"/>
    <w:rsid w:val="00595275"/>
    <w:rsid w:val="005A3B86"/>
    <w:rsid w:val="005A6E96"/>
    <w:rsid w:val="005A78CF"/>
    <w:rsid w:val="005B0B59"/>
    <w:rsid w:val="005B620D"/>
    <w:rsid w:val="005B6C28"/>
    <w:rsid w:val="005B6D3A"/>
    <w:rsid w:val="005C644C"/>
    <w:rsid w:val="005C71AF"/>
    <w:rsid w:val="005C7F68"/>
    <w:rsid w:val="005D21AB"/>
    <w:rsid w:val="005D5B13"/>
    <w:rsid w:val="005F1062"/>
    <w:rsid w:val="005F3AF7"/>
    <w:rsid w:val="005F506D"/>
    <w:rsid w:val="00600009"/>
    <w:rsid w:val="006032A6"/>
    <w:rsid w:val="0060789A"/>
    <w:rsid w:val="00607B7D"/>
    <w:rsid w:val="006101C2"/>
    <w:rsid w:val="00612CAD"/>
    <w:rsid w:val="006133B2"/>
    <w:rsid w:val="00617CD0"/>
    <w:rsid w:val="00623075"/>
    <w:rsid w:val="00624CF1"/>
    <w:rsid w:val="00626C63"/>
    <w:rsid w:val="0063031A"/>
    <w:rsid w:val="006354EF"/>
    <w:rsid w:val="00636880"/>
    <w:rsid w:val="00637E6B"/>
    <w:rsid w:val="0064092D"/>
    <w:rsid w:val="00642E2C"/>
    <w:rsid w:val="006447E7"/>
    <w:rsid w:val="00646C85"/>
    <w:rsid w:val="00651D15"/>
    <w:rsid w:val="00653375"/>
    <w:rsid w:val="00653B3A"/>
    <w:rsid w:val="00654D07"/>
    <w:rsid w:val="0065666C"/>
    <w:rsid w:val="00657865"/>
    <w:rsid w:val="0066144A"/>
    <w:rsid w:val="006638EB"/>
    <w:rsid w:val="006674C7"/>
    <w:rsid w:val="00667BA6"/>
    <w:rsid w:val="00680868"/>
    <w:rsid w:val="00684F9D"/>
    <w:rsid w:val="00693C80"/>
    <w:rsid w:val="00695EF3"/>
    <w:rsid w:val="00695FB8"/>
    <w:rsid w:val="006A16A4"/>
    <w:rsid w:val="006A6E1A"/>
    <w:rsid w:val="006A75A0"/>
    <w:rsid w:val="006A7CDC"/>
    <w:rsid w:val="006B1A78"/>
    <w:rsid w:val="006B3259"/>
    <w:rsid w:val="006B592E"/>
    <w:rsid w:val="006B60C9"/>
    <w:rsid w:val="006B623C"/>
    <w:rsid w:val="006C0E3E"/>
    <w:rsid w:val="006C20C1"/>
    <w:rsid w:val="006C2FCE"/>
    <w:rsid w:val="006C7F4B"/>
    <w:rsid w:val="006D0BAE"/>
    <w:rsid w:val="006D0C9F"/>
    <w:rsid w:val="006D2A68"/>
    <w:rsid w:val="006D7E9F"/>
    <w:rsid w:val="006E5049"/>
    <w:rsid w:val="006E5431"/>
    <w:rsid w:val="006F0985"/>
    <w:rsid w:val="006F1D7D"/>
    <w:rsid w:val="006F2182"/>
    <w:rsid w:val="00707D0E"/>
    <w:rsid w:val="00712ED0"/>
    <w:rsid w:val="007135C6"/>
    <w:rsid w:val="00715B46"/>
    <w:rsid w:val="00726B54"/>
    <w:rsid w:val="00727DF4"/>
    <w:rsid w:val="0073486B"/>
    <w:rsid w:val="0073664A"/>
    <w:rsid w:val="00740445"/>
    <w:rsid w:val="00742775"/>
    <w:rsid w:val="00744CC3"/>
    <w:rsid w:val="00745BA2"/>
    <w:rsid w:val="00747A19"/>
    <w:rsid w:val="00750423"/>
    <w:rsid w:val="0075216C"/>
    <w:rsid w:val="00755D23"/>
    <w:rsid w:val="0075614F"/>
    <w:rsid w:val="0076187C"/>
    <w:rsid w:val="00762F5B"/>
    <w:rsid w:val="007634F9"/>
    <w:rsid w:val="00764EC9"/>
    <w:rsid w:val="007652DB"/>
    <w:rsid w:val="007655DB"/>
    <w:rsid w:val="0077478F"/>
    <w:rsid w:val="007751F1"/>
    <w:rsid w:val="00780D16"/>
    <w:rsid w:val="00781786"/>
    <w:rsid w:val="00781AA2"/>
    <w:rsid w:val="00781DCA"/>
    <w:rsid w:val="00784644"/>
    <w:rsid w:val="0078553F"/>
    <w:rsid w:val="00785DFC"/>
    <w:rsid w:val="00785E8C"/>
    <w:rsid w:val="00790066"/>
    <w:rsid w:val="007927E3"/>
    <w:rsid w:val="00795028"/>
    <w:rsid w:val="007968D7"/>
    <w:rsid w:val="00796C11"/>
    <w:rsid w:val="00796FBA"/>
    <w:rsid w:val="00797CF3"/>
    <w:rsid w:val="007B0178"/>
    <w:rsid w:val="007B0B18"/>
    <w:rsid w:val="007B2C44"/>
    <w:rsid w:val="007B2E6B"/>
    <w:rsid w:val="007B3622"/>
    <w:rsid w:val="007B6749"/>
    <w:rsid w:val="007C2985"/>
    <w:rsid w:val="007D1178"/>
    <w:rsid w:val="007D59EA"/>
    <w:rsid w:val="007D65D1"/>
    <w:rsid w:val="007E62FF"/>
    <w:rsid w:val="007E687C"/>
    <w:rsid w:val="007F67D6"/>
    <w:rsid w:val="007F6E5B"/>
    <w:rsid w:val="007F7960"/>
    <w:rsid w:val="00800E07"/>
    <w:rsid w:val="00812AF6"/>
    <w:rsid w:val="008136FC"/>
    <w:rsid w:val="00820880"/>
    <w:rsid w:val="008211F0"/>
    <w:rsid w:val="008213DC"/>
    <w:rsid w:val="0082174F"/>
    <w:rsid w:val="00822EB1"/>
    <w:rsid w:val="0082371B"/>
    <w:rsid w:val="00823728"/>
    <w:rsid w:val="00826A36"/>
    <w:rsid w:val="0082739F"/>
    <w:rsid w:val="00830DFE"/>
    <w:rsid w:val="0083114A"/>
    <w:rsid w:val="00836E41"/>
    <w:rsid w:val="0084592A"/>
    <w:rsid w:val="00851B5D"/>
    <w:rsid w:val="00854662"/>
    <w:rsid w:val="00855465"/>
    <w:rsid w:val="00855B1C"/>
    <w:rsid w:val="00856974"/>
    <w:rsid w:val="00865934"/>
    <w:rsid w:val="008679C7"/>
    <w:rsid w:val="008737BD"/>
    <w:rsid w:val="00886AE9"/>
    <w:rsid w:val="0089043D"/>
    <w:rsid w:val="00891498"/>
    <w:rsid w:val="00893097"/>
    <w:rsid w:val="00893F51"/>
    <w:rsid w:val="00895896"/>
    <w:rsid w:val="008979F4"/>
    <w:rsid w:val="008A0F13"/>
    <w:rsid w:val="008A5033"/>
    <w:rsid w:val="008A5BF2"/>
    <w:rsid w:val="008A6136"/>
    <w:rsid w:val="008B0774"/>
    <w:rsid w:val="008B07A3"/>
    <w:rsid w:val="008B406E"/>
    <w:rsid w:val="008B630A"/>
    <w:rsid w:val="008B6B07"/>
    <w:rsid w:val="008C06F6"/>
    <w:rsid w:val="008C1EE8"/>
    <w:rsid w:val="008C3311"/>
    <w:rsid w:val="008C3F9C"/>
    <w:rsid w:val="008C53EB"/>
    <w:rsid w:val="008C7703"/>
    <w:rsid w:val="008C7ABB"/>
    <w:rsid w:val="008D0DED"/>
    <w:rsid w:val="008D225B"/>
    <w:rsid w:val="008D57BC"/>
    <w:rsid w:val="008D5E8E"/>
    <w:rsid w:val="008E037C"/>
    <w:rsid w:val="008E26F0"/>
    <w:rsid w:val="008F0BED"/>
    <w:rsid w:val="008F3DBD"/>
    <w:rsid w:val="008F6D3B"/>
    <w:rsid w:val="008F72A0"/>
    <w:rsid w:val="0090039D"/>
    <w:rsid w:val="009010A2"/>
    <w:rsid w:val="00906C42"/>
    <w:rsid w:val="00911F60"/>
    <w:rsid w:val="00913EAB"/>
    <w:rsid w:val="009220E5"/>
    <w:rsid w:val="00922844"/>
    <w:rsid w:val="00923DF3"/>
    <w:rsid w:val="00925D39"/>
    <w:rsid w:val="00932BF7"/>
    <w:rsid w:val="0093327B"/>
    <w:rsid w:val="009344F2"/>
    <w:rsid w:val="00951997"/>
    <w:rsid w:val="0095291B"/>
    <w:rsid w:val="00952960"/>
    <w:rsid w:val="009532C6"/>
    <w:rsid w:val="00956299"/>
    <w:rsid w:val="00964764"/>
    <w:rsid w:val="0096488C"/>
    <w:rsid w:val="00964F2E"/>
    <w:rsid w:val="00965358"/>
    <w:rsid w:val="0096675F"/>
    <w:rsid w:val="00973DD4"/>
    <w:rsid w:val="0097600F"/>
    <w:rsid w:val="00980531"/>
    <w:rsid w:val="00980E6E"/>
    <w:rsid w:val="00986478"/>
    <w:rsid w:val="00987D21"/>
    <w:rsid w:val="00987FCF"/>
    <w:rsid w:val="00994E2E"/>
    <w:rsid w:val="00995E40"/>
    <w:rsid w:val="00996076"/>
    <w:rsid w:val="009A0269"/>
    <w:rsid w:val="009A3123"/>
    <w:rsid w:val="009A3383"/>
    <w:rsid w:val="009A33DA"/>
    <w:rsid w:val="009B40F0"/>
    <w:rsid w:val="009B4807"/>
    <w:rsid w:val="009C2404"/>
    <w:rsid w:val="009C25CF"/>
    <w:rsid w:val="009C429A"/>
    <w:rsid w:val="009C4E1F"/>
    <w:rsid w:val="009D55DC"/>
    <w:rsid w:val="009D6356"/>
    <w:rsid w:val="009E1D0C"/>
    <w:rsid w:val="009E44BD"/>
    <w:rsid w:val="009F0903"/>
    <w:rsid w:val="009F1F07"/>
    <w:rsid w:val="009F618D"/>
    <w:rsid w:val="009F6AB3"/>
    <w:rsid w:val="009F6BD5"/>
    <w:rsid w:val="00A00CA0"/>
    <w:rsid w:val="00A03660"/>
    <w:rsid w:val="00A036F9"/>
    <w:rsid w:val="00A04E3A"/>
    <w:rsid w:val="00A05638"/>
    <w:rsid w:val="00A10116"/>
    <w:rsid w:val="00A10654"/>
    <w:rsid w:val="00A11F6A"/>
    <w:rsid w:val="00A13C00"/>
    <w:rsid w:val="00A15B3F"/>
    <w:rsid w:val="00A166E3"/>
    <w:rsid w:val="00A17B1F"/>
    <w:rsid w:val="00A24A63"/>
    <w:rsid w:val="00A27FE7"/>
    <w:rsid w:val="00A30BA1"/>
    <w:rsid w:val="00A3341F"/>
    <w:rsid w:val="00A35688"/>
    <w:rsid w:val="00A37FDE"/>
    <w:rsid w:val="00A42267"/>
    <w:rsid w:val="00A44DBE"/>
    <w:rsid w:val="00A46997"/>
    <w:rsid w:val="00A51AF3"/>
    <w:rsid w:val="00A53C5F"/>
    <w:rsid w:val="00A5464F"/>
    <w:rsid w:val="00A56358"/>
    <w:rsid w:val="00A60B64"/>
    <w:rsid w:val="00A615A3"/>
    <w:rsid w:val="00A61C8D"/>
    <w:rsid w:val="00A6327A"/>
    <w:rsid w:val="00A6474E"/>
    <w:rsid w:val="00A647B1"/>
    <w:rsid w:val="00A66682"/>
    <w:rsid w:val="00A67405"/>
    <w:rsid w:val="00A70D25"/>
    <w:rsid w:val="00A7315B"/>
    <w:rsid w:val="00A75704"/>
    <w:rsid w:val="00A76622"/>
    <w:rsid w:val="00A7773D"/>
    <w:rsid w:val="00A804A9"/>
    <w:rsid w:val="00A82646"/>
    <w:rsid w:val="00A83F63"/>
    <w:rsid w:val="00A852FF"/>
    <w:rsid w:val="00A9539C"/>
    <w:rsid w:val="00A9722B"/>
    <w:rsid w:val="00A973E4"/>
    <w:rsid w:val="00AA0B6C"/>
    <w:rsid w:val="00AA28C5"/>
    <w:rsid w:val="00AA2AD1"/>
    <w:rsid w:val="00AA5437"/>
    <w:rsid w:val="00AB56A8"/>
    <w:rsid w:val="00AB67E3"/>
    <w:rsid w:val="00AC0FB7"/>
    <w:rsid w:val="00AC1B28"/>
    <w:rsid w:val="00AC32E3"/>
    <w:rsid w:val="00AC7671"/>
    <w:rsid w:val="00AE4E96"/>
    <w:rsid w:val="00AF0EDF"/>
    <w:rsid w:val="00AF20DE"/>
    <w:rsid w:val="00AF2CD3"/>
    <w:rsid w:val="00AF68E3"/>
    <w:rsid w:val="00B01DCD"/>
    <w:rsid w:val="00B03598"/>
    <w:rsid w:val="00B04C50"/>
    <w:rsid w:val="00B05396"/>
    <w:rsid w:val="00B05522"/>
    <w:rsid w:val="00B06D92"/>
    <w:rsid w:val="00B112D3"/>
    <w:rsid w:val="00B12212"/>
    <w:rsid w:val="00B1309B"/>
    <w:rsid w:val="00B21BF0"/>
    <w:rsid w:val="00B23341"/>
    <w:rsid w:val="00B269C3"/>
    <w:rsid w:val="00B277F6"/>
    <w:rsid w:val="00B27E62"/>
    <w:rsid w:val="00B31168"/>
    <w:rsid w:val="00B31450"/>
    <w:rsid w:val="00B33830"/>
    <w:rsid w:val="00B35F88"/>
    <w:rsid w:val="00B36241"/>
    <w:rsid w:val="00B369ED"/>
    <w:rsid w:val="00B416F3"/>
    <w:rsid w:val="00B454AC"/>
    <w:rsid w:val="00B46796"/>
    <w:rsid w:val="00B51968"/>
    <w:rsid w:val="00B55872"/>
    <w:rsid w:val="00B55F6C"/>
    <w:rsid w:val="00B5721D"/>
    <w:rsid w:val="00B57C73"/>
    <w:rsid w:val="00B616E8"/>
    <w:rsid w:val="00B61F25"/>
    <w:rsid w:val="00B61FDE"/>
    <w:rsid w:val="00B64CBC"/>
    <w:rsid w:val="00B66FAF"/>
    <w:rsid w:val="00B6720D"/>
    <w:rsid w:val="00B70827"/>
    <w:rsid w:val="00B73D6F"/>
    <w:rsid w:val="00B763F2"/>
    <w:rsid w:val="00B76776"/>
    <w:rsid w:val="00B76EB0"/>
    <w:rsid w:val="00B77305"/>
    <w:rsid w:val="00B86DDA"/>
    <w:rsid w:val="00B905D8"/>
    <w:rsid w:val="00B9286B"/>
    <w:rsid w:val="00B93FB2"/>
    <w:rsid w:val="00B956C7"/>
    <w:rsid w:val="00B95838"/>
    <w:rsid w:val="00B967FB"/>
    <w:rsid w:val="00BA0BF3"/>
    <w:rsid w:val="00BA4B27"/>
    <w:rsid w:val="00BA68DC"/>
    <w:rsid w:val="00BA7FB9"/>
    <w:rsid w:val="00BB2985"/>
    <w:rsid w:val="00BB7685"/>
    <w:rsid w:val="00BC6036"/>
    <w:rsid w:val="00BC62D0"/>
    <w:rsid w:val="00BC67AB"/>
    <w:rsid w:val="00BC6B6E"/>
    <w:rsid w:val="00BD02CB"/>
    <w:rsid w:val="00BD1C46"/>
    <w:rsid w:val="00BD203A"/>
    <w:rsid w:val="00BD39A7"/>
    <w:rsid w:val="00BD6C14"/>
    <w:rsid w:val="00BE0926"/>
    <w:rsid w:val="00BE1121"/>
    <w:rsid w:val="00BE2507"/>
    <w:rsid w:val="00BE451A"/>
    <w:rsid w:val="00BE5034"/>
    <w:rsid w:val="00BE76B4"/>
    <w:rsid w:val="00BF10F8"/>
    <w:rsid w:val="00BF2218"/>
    <w:rsid w:val="00BF5076"/>
    <w:rsid w:val="00BF53D3"/>
    <w:rsid w:val="00BF7BA0"/>
    <w:rsid w:val="00C00613"/>
    <w:rsid w:val="00C0745A"/>
    <w:rsid w:val="00C10025"/>
    <w:rsid w:val="00C166FE"/>
    <w:rsid w:val="00C17AFC"/>
    <w:rsid w:val="00C23563"/>
    <w:rsid w:val="00C246D2"/>
    <w:rsid w:val="00C260DA"/>
    <w:rsid w:val="00C27088"/>
    <w:rsid w:val="00C277DB"/>
    <w:rsid w:val="00C27E5B"/>
    <w:rsid w:val="00C32F38"/>
    <w:rsid w:val="00C33219"/>
    <w:rsid w:val="00C33D19"/>
    <w:rsid w:val="00C35FC9"/>
    <w:rsid w:val="00C417EF"/>
    <w:rsid w:val="00C42084"/>
    <w:rsid w:val="00C455FD"/>
    <w:rsid w:val="00C51811"/>
    <w:rsid w:val="00C5385E"/>
    <w:rsid w:val="00C53C70"/>
    <w:rsid w:val="00C53EC4"/>
    <w:rsid w:val="00C55B89"/>
    <w:rsid w:val="00C565CB"/>
    <w:rsid w:val="00C57E79"/>
    <w:rsid w:val="00C62C3D"/>
    <w:rsid w:val="00C65E9F"/>
    <w:rsid w:val="00C7013B"/>
    <w:rsid w:val="00C7578B"/>
    <w:rsid w:val="00C76FBB"/>
    <w:rsid w:val="00C77B61"/>
    <w:rsid w:val="00C81775"/>
    <w:rsid w:val="00C81BBF"/>
    <w:rsid w:val="00C833BC"/>
    <w:rsid w:val="00C8345E"/>
    <w:rsid w:val="00C85A76"/>
    <w:rsid w:val="00C87480"/>
    <w:rsid w:val="00C878E4"/>
    <w:rsid w:val="00C90BF7"/>
    <w:rsid w:val="00C95DB6"/>
    <w:rsid w:val="00CA4CE3"/>
    <w:rsid w:val="00CA5E2C"/>
    <w:rsid w:val="00CA70C0"/>
    <w:rsid w:val="00CB0925"/>
    <w:rsid w:val="00CB3ECD"/>
    <w:rsid w:val="00CB7EF1"/>
    <w:rsid w:val="00CC1330"/>
    <w:rsid w:val="00CC1953"/>
    <w:rsid w:val="00CC5596"/>
    <w:rsid w:val="00CD0F01"/>
    <w:rsid w:val="00CD14AF"/>
    <w:rsid w:val="00CD32EB"/>
    <w:rsid w:val="00CD6807"/>
    <w:rsid w:val="00CD79C4"/>
    <w:rsid w:val="00CE1855"/>
    <w:rsid w:val="00CE22B6"/>
    <w:rsid w:val="00CE28FB"/>
    <w:rsid w:val="00CE3C60"/>
    <w:rsid w:val="00CF1078"/>
    <w:rsid w:val="00CF1205"/>
    <w:rsid w:val="00CF1393"/>
    <w:rsid w:val="00CF1B06"/>
    <w:rsid w:val="00CF3431"/>
    <w:rsid w:val="00CF7082"/>
    <w:rsid w:val="00D1417A"/>
    <w:rsid w:val="00D14A58"/>
    <w:rsid w:val="00D1702F"/>
    <w:rsid w:val="00D265D6"/>
    <w:rsid w:val="00D27315"/>
    <w:rsid w:val="00D324A2"/>
    <w:rsid w:val="00D33F78"/>
    <w:rsid w:val="00D3548E"/>
    <w:rsid w:val="00D355A1"/>
    <w:rsid w:val="00D40716"/>
    <w:rsid w:val="00D4146C"/>
    <w:rsid w:val="00D436D4"/>
    <w:rsid w:val="00D4434E"/>
    <w:rsid w:val="00D4559A"/>
    <w:rsid w:val="00D47B18"/>
    <w:rsid w:val="00D50238"/>
    <w:rsid w:val="00D544D7"/>
    <w:rsid w:val="00D54DB4"/>
    <w:rsid w:val="00D562CB"/>
    <w:rsid w:val="00D60B34"/>
    <w:rsid w:val="00D64720"/>
    <w:rsid w:val="00D64CA6"/>
    <w:rsid w:val="00D725E1"/>
    <w:rsid w:val="00D7461A"/>
    <w:rsid w:val="00D7695E"/>
    <w:rsid w:val="00D7738C"/>
    <w:rsid w:val="00D81EE0"/>
    <w:rsid w:val="00D83AFD"/>
    <w:rsid w:val="00D842A3"/>
    <w:rsid w:val="00D85135"/>
    <w:rsid w:val="00D86C31"/>
    <w:rsid w:val="00D87095"/>
    <w:rsid w:val="00D915A7"/>
    <w:rsid w:val="00D92894"/>
    <w:rsid w:val="00D9688E"/>
    <w:rsid w:val="00D96CEA"/>
    <w:rsid w:val="00D978F9"/>
    <w:rsid w:val="00DA2688"/>
    <w:rsid w:val="00DA7BFA"/>
    <w:rsid w:val="00DB2DAB"/>
    <w:rsid w:val="00DB3A33"/>
    <w:rsid w:val="00DB3C52"/>
    <w:rsid w:val="00DB3E30"/>
    <w:rsid w:val="00DB63C3"/>
    <w:rsid w:val="00DB6CFA"/>
    <w:rsid w:val="00DB7219"/>
    <w:rsid w:val="00DB7378"/>
    <w:rsid w:val="00DC3E4F"/>
    <w:rsid w:val="00DC698B"/>
    <w:rsid w:val="00DC72BF"/>
    <w:rsid w:val="00DD1565"/>
    <w:rsid w:val="00DD1B65"/>
    <w:rsid w:val="00DD3E67"/>
    <w:rsid w:val="00DD4812"/>
    <w:rsid w:val="00DD6FFA"/>
    <w:rsid w:val="00DD7E50"/>
    <w:rsid w:val="00DE08D1"/>
    <w:rsid w:val="00DE120E"/>
    <w:rsid w:val="00DE21EC"/>
    <w:rsid w:val="00DE2F78"/>
    <w:rsid w:val="00DE46A5"/>
    <w:rsid w:val="00DE6AA3"/>
    <w:rsid w:val="00DE7E93"/>
    <w:rsid w:val="00DF1A26"/>
    <w:rsid w:val="00DF1EBF"/>
    <w:rsid w:val="00DF435A"/>
    <w:rsid w:val="00DF51B3"/>
    <w:rsid w:val="00DF562A"/>
    <w:rsid w:val="00E0497C"/>
    <w:rsid w:val="00E0674B"/>
    <w:rsid w:val="00E07489"/>
    <w:rsid w:val="00E078BF"/>
    <w:rsid w:val="00E07DBC"/>
    <w:rsid w:val="00E12D7E"/>
    <w:rsid w:val="00E14359"/>
    <w:rsid w:val="00E14A14"/>
    <w:rsid w:val="00E1794A"/>
    <w:rsid w:val="00E20515"/>
    <w:rsid w:val="00E2188B"/>
    <w:rsid w:val="00E2234A"/>
    <w:rsid w:val="00E23802"/>
    <w:rsid w:val="00E366FD"/>
    <w:rsid w:val="00E4056C"/>
    <w:rsid w:val="00E47D18"/>
    <w:rsid w:val="00E51497"/>
    <w:rsid w:val="00E51F93"/>
    <w:rsid w:val="00E5337C"/>
    <w:rsid w:val="00E560F6"/>
    <w:rsid w:val="00E57DDB"/>
    <w:rsid w:val="00E60B18"/>
    <w:rsid w:val="00E6562E"/>
    <w:rsid w:val="00E675F1"/>
    <w:rsid w:val="00E722A8"/>
    <w:rsid w:val="00E73B2B"/>
    <w:rsid w:val="00E742CA"/>
    <w:rsid w:val="00E76362"/>
    <w:rsid w:val="00E80681"/>
    <w:rsid w:val="00E818CE"/>
    <w:rsid w:val="00E820CD"/>
    <w:rsid w:val="00E86F81"/>
    <w:rsid w:val="00E87AAD"/>
    <w:rsid w:val="00E921DF"/>
    <w:rsid w:val="00E97533"/>
    <w:rsid w:val="00EA50E9"/>
    <w:rsid w:val="00EA5C4C"/>
    <w:rsid w:val="00EB77E0"/>
    <w:rsid w:val="00EC0213"/>
    <w:rsid w:val="00EC0CA6"/>
    <w:rsid w:val="00EC3810"/>
    <w:rsid w:val="00EC3ABC"/>
    <w:rsid w:val="00EC3F44"/>
    <w:rsid w:val="00ED21B6"/>
    <w:rsid w:val="00EE0529"/>
    <w:rsid w:val="00EE0CF8"/>
    <w:rsid w:val="00EF394F"/>
    <w:rsid w:val="00EF4123"/>
    <w:rsid w:val="00EF5461"/>
    <w:rsid w:val="00EF58C3"/>
    <w:rsid w:val="00EF7914"/>
    <w:rsid w:val="00F00310"/>
    <w:rsid w:val="00F02A9C"/>
    <w:rsid w:val="00F03248"/>
    <w:rsid w:val="00F07077"/>
    <w:rsid w:val="00F10341"/>
    <w:rsid w:val="00F1182F"/>
    <w:rsid w:val="00F11E3E"/>
    <w:rsid w:val="00F16FB9"/>
    <w:rsid w:val="00F226AE"/>
    <w:rsid w:val="00F241FD"/>
    <w:rsid w:val="00F24A58"/>
    <w:rsid w:val="00F2727A"/>
    <w:rsid w:val="00F3689E"/>
    <w:rsid w:val="00F36F2C"/>
    <w:rsid w:val="00F417DD"/>
    <w:rsid w:val="00F45033"/>
    <w:rsid w:val="00F45A0B"/>
    <w:rsid w:val="00F46379"/>
    <w:rsid w:val="00F553CF"/>
    <w:rsid w:val="00F5651C"/>
    <w:rsid w:val="00F6744A"/>
    <w:rsid w:val="00F67C79"/>
    <w:rsid w:val="00F74598"/>
    <w:rsid w:val="00F75E93"/>
    <w:rsid w:val="00F80803"/>
    <w:rsid w:val="00F821C1"/>
    <w:rsid w:val="00F8367A"/>
    <w:rsid w:val="00F86408"/>
    <w:rsid w:val="00F87DB9"/>
    <w:rsid w:val="00F94FAF"/>
    <w:rsid w:val="00F950FC"/>
    <w:rsid w:val="00F958E1"/>
    <w:rsid w:val="00F9622D"/>
    <w:rsid w:val="00F97B0C"/>
    <w:rsid w:val="00FA0441"/>
    <w:rsid w:val="00FB210B"/>
    <w:rsid w:val="00FB2D06"/>
    <w:rsid w:val="00FB2DDD"/>
    <w:rsid w:val="00FB4EC3"/>
    <w:rsid w:val="00FC3286"/>
    <w:rsid w:val="00FC6F16"/>
    <w:rsid w:val="00FD163B"/>
    <w:rsid w:val="00FD1D77"/>
    <w:rsid w:val="00FD27B1"/>
    <w:rsid w:val="00FD2E38"/>
    <w:rsid w:val="00FE445C"/>
    <w:rsid w:val="00FE5DF4"/>
    <w:rsid w:val="00FE6250"/>
    <w:rsid w:val="00FE72AB"/>
    <w:rsid w:val="00FE7E70"/>
    <w:rsid w:val="00FF18E4"/>
    <w:rsid w:val="00FF2083"/>
    <w:rsid w:val="00FF2C28"/>
    <w:rsid w:val="00FF3EB5"/>
    <w:rsid w:val="00FF44AB"/>
    <w:rsid w:val="00FF7156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E9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644"/>
    <w:pPr>
      <w:widowControl w:val="0"/>
      <w:autoSpaceDE w:val="0"/>
      <w:autoSpaceDN w:val="0"/>
      <w:adjustRightInd w:val="0"/>
    </w:pPr>
  </w:style>
  <w:style w:type="paragraph" w:styleId="Heading3">
    <w:name w:val="heading 3"/>
    <w:basedOn w:val="Normal"/>
    <w:next w:val="Normal"/>
    <w:link w:val="Heading3Char"/>
    <w:qFormat/>
    <w:rsid w:val="005A78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  <w:rPr>
      <w:rFonts w:ascii="Symbol" w:hAnsi="Symbol"/>
      <w:b/>
      <w:color w:val="auto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hAnsi="Times New Roman" w:cs="Times New Roman"/>
      <w:b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  <w:rPr>
      <w:rFonts w:ascii="Symbol" w:hAnsi="Symbol"/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rFonts w:ascii="Symbol" w:hAnsi="Symbol"/>
      <w:b/>
    </w:rPr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"/>
    <w:rsid w:val="00784644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8464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84644"/>
    <w:pPr>
      <w:tabs>
        <w:tab w:val="center" w:pos="4536"/>
        <w:tab w:val="right" w:pos="9072"/>
      </w:tabs>
    </w:pPr>
  </w:style>
  <w:style w:type="paragraph" w:customStyle="1" w:styleId="3">
    <w:name w:val="Заглавие 3 ляво"/>
    <w:basedOn w:val="Normal"/>
    <w:next w:val="Normal"/>
    <w:pPr>
      <w:widowControl/>
      <w:autoSpaceDE/>
      <w:spacing w:before="240" w:after="60" w:line="360" w:lineRule="auto"/>
    </w:pPr>
    <w:rPr>
      <w:b/>
      <w:sz w:val="24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78464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40721"/>
    <w:rPr>
      <w:rFonts w:ascii="Tahoma" w:hAnsi="Tahoma" w:cs="Tahoma"/>
      <w:sz w:val="16"/>
      <w:szCs w:val="16"/>
    </w:rPr>
  </w:style>
  <w:style w:type="paragraph" w:customStyle="1" w:styleId="a">
    <w:name w:val="Обикн"/>
    <w:aliases w:val="параграф"/>
    <w:basedOn w:val="Normal"/>
    <w:rsid w:val="00797CF3"/>
    <w:pPr>
      <w:widowControl/>
      <w:autoSpaceDE/>
      <w:spacing w:before="120"/>
      <w:ind w:firstLine="720"/>
      <w:jc w:val="both"/>
    </w:pPr>
    <w:rPr>
      <w:sz w:val="24"/>
      <w:szCs w:val="24"/>
    </w:rPr>
  </w:style>
  <w:style w:type="paragraph" w:customStyle="1" w:styleId="a0">
    <w:name w:val="Член"/>
    <w:basedOn w:val="Normal"/>
    <w:link w:val="Char"/>
    <w:autoRedefine/>
    <w:rsid w:val="001D02AE"/>
    <w:pPr>
      <w:widowControl/>
      <w:shd w:val="clear" w:color="auto" w:fill="FFFFFF"/>
      <w:spacing w:before="120" w:line="360" w:lineRule="auto"/>
      <w:ind w:firstLine="709"/>
      <w:jc w:val="both"/>
    </w:pPr>
    <w:rPr>
      <w:sz w:val="24"/>
      <w:szCs w:val="24"/>
    </w:rPr>
  </w:style>
  <w:style w:type="character" w:styleId="Hyperlink">
    <w:name w:val="Hyperlink"/>
    <w:rsid w:val="00F45033"/>
    <w:rPr>
      <w:color w:val="0000FF"/>
      <w:u w:val="single"/>
    </w:rPr>
  </w:style>
  <w:style w:type="paragraph" w:customStyle="1" w:styleId="a1">
    <w:name w:val="Алинеа"/>
    <w:basedOn w:val="a0"/>
    <w:link w:val="Char0"/>
    <w:rsid w:val="004B1488"/>
    <w:pPr>
      <w:tabs>
        <w:tab w:val="left" w:pos="1134"/>
      </w:tabs>
      <w:ind w:firstLine="731"/>
    </w:pPr>
    <w:rPr>
      <w:color w:val="000000"/>
    </w:rPr>
  </w:style>
  <w:style w:type="character" w:customStyle="1" w:styleId="Char">
    <w:name w:val="Член Char"/>
    <w:link w:val="a0"/>
    <w:rsid w:val="001D02AE"/>
    <w:rPr>
      <w:sz w:val="24"/>
      <w:szCs w:val="24"/>
      <w:shd w:val="clear" w:color="auto" w:fill="FFFFFF"/>
    </w:rPr>
  </w:style>
  <w:style w:type="character" w:customStyle="1" w:styleId="Char0">
    <w:name w:val="Алинеа Char"/>
    <w:link w:val="a1"/>
    <w:rsid w:val="004B1488"/>
    <w:rPr>
      <w:color w:val="000000"/>
      <w:sz w:val="24"/>
      <w:szCs w:val="24"/>
      <w:lang w:val="bg-BG" w:eastAsia="bg-BG" w:bidi="ar-SA"/>
    </w:rPr>
  </w:style>
  <w:style w:type="paragraph" w:customStyle="1" w:styleId="a2">
    <w:name w:val="Раздел"/>
    <w:basedOn w:val="Normal"/>
    <w:rsid w:val="00FD27B1"/>
    <w:pPr>
      <w:keepNext/>
      <w:keepLines/>
      <w:widowControl/>
      <w:shd w:val="clear" w:color="auto" w:fill="FFFFFF"/>
      <w:spacing w:before="480" w:after="120"/>
      <w:ind w:left="731"/>
    </w:pPr>
    <w:rPr>
      <w:b/>
      <w:bCs/>
      <w:color w:val="000000"/>
      <w:sz w:val="24"/>
      <w:szCs w:val="24"/>
      <w:u w:val="single"/>
      <w:lang w:val="en-US"/>
    </w:rPr>
  </w:style>
  <w:style w:type="paragraph" w:styleId="BodyText2">
    <w:name w:val="Body Text 2"/>
    <w:basedOn w:val="Normal"/>
    <w:rsid w:val="000D5AF8"/>
    <w:pPr>
      <w:widowControl/>
      <w:overflowPunct w:val="0"/>
    </w:pPr>
    <w:rPr>
      <w:rFonts w:ascii="Arial" w:eastAsia="SimSun" w:hAnsi="Arial"/>
      <w:sz w:val="28"/>
    </w:rPr>
  </w:style>
  <w:style w:type="paragraph" w:customStyle="1" w:styleId="a3">
    <w:name w:val="Îáèêí. ïàðàãðàô"/>
    <w:basedOn w:val="Normal"/>
    <w:rsid w:val="00123F29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4">
    <w:name w:val="Обикн. параграф"/>
    <w:basedOn w:val="Normal"/>
    <w:link w:val="Char1"/>
    <w:rsid w:val="003B1070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Clause2">
    <w:name w:val="Clause2"/>
    <w:basedOn w:val="Normal"/>
    <w:link w:val="Clause2Char"/>
    <w:rsid w:val="005F1062"/>
    <w:pPr>
      <w:widowControl/>
      <w:numPr>
        <w:ilvl w:val="1"/>
        <w:numId w:val="3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F1062"/>
    <w:pPr>
      <w:widowControl/>
      <w:numPr>
        <w:ilvl w:val="2"/>
        <w:numId w:val="35"/>
      </w:numPr>
      <w:autoSpaceDE/>
      <w:autoSpaceDN/>
      <w:adjustRightInd/>
      <w:ind w:left="2727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uiPriority w:val="99"/>
    <w:rsid w:val="005F1062"/>
    <w:rPr>
      <w:b/>
      <w:bCs/>
    </w:rPr>
  </w:style>
  <w:style w:type="character" w:customStyle="1" w:styleId="StyleClause2BoldChar">
    <w:name w:val="Style Clause2 + Bold Char"/>
    <w:link w:val="StyleClause2Bold"/>
    <w:uiPriority w:val="99"/>
    <w:locked/>
    <w:rsid w:val="005F1062"/>
    <w:rPr>
      <w:rFonts w:ascii="Arial" w:hAnsi="Arial" w:cs="Arial"/>
      <w:b/>
      <w:bCs/>
      <w:sz w:val="24"/>
      <w:szCs w:val="24"/>
      <w:lang w:val="bg-BG" w:eastAsia="en-US" w:bidi="ar-SA"/>
    </w:rPr>
  </w:style>
  <w:style w:type="paragraph" w:customStyle="1" w:styleId="Iaeeiiaaaao">
    <w:name w:val="Iaeei. ia?aa?ao"/>
    <w:basedOn w:val="Normal"/>
    <w:rsid w:val="009344F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rsid w:val="00AA2A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2AD1"/>
  </w:style>
  <w:style w:type="character" w:customStyle="1" w:styleId="CommentTextChar">
    <w:name w:val="Comment Text Char"/>
    <w:basedOn w:val="DefaultParagraphFont"/>
    <w:link w:val="CommentText"/>
    <w:rsid w:val="00AA2AD1"/>
  </w:style>
  <w:style w:type="paragraph" w:styleId="CommentSubject">
    <w:name w:val="annotation subject"/>
    <w:basedOn w:val="CommentText"/>
    <w:next w:val="CommentText"/>
    <w:link w:val="CommentSubjectChar"/>
    <w:rsid w:val="00AA2AD1"/>
    <w:rPr>
      <w:b/>
      <w:bCs/>
    </w:rPr>
  </w:style>
  <w:style w:type="character" w:customStyle="1" w:styleId="CommentSubjectChar">
    <w:name w:val="Comment Subject Char"/>
    <w:link w:val="CommentSubject"/>
    <w:rsid w:val="00AA2AD1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C3E4F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link w:val="FootnoteText"/>
    <w:uiPriority w:val="99"/>
    <w:rsid w:val="00DC3E4F"/>
    <w:rPr>
      <w:rFonts w:ascii="Calibri" w:eastAsia="Calibri" w:hAnsi="Calibri"/>
      <w:lang w:eastAsia="en-US"/>
    </w:rPr>
  </w:style>
  <w:style w:type="character" w:customStyle="1" w:styleId="Clause2Char">
    <w:name w:val="Clause2 Char"/>
    <w:link w:val="Clause2"/>
    <w:locked/>
    <w:rsid w:val="00DC3E4F"/>
    <w:rPr>
      <w:rFonts w:ascii="Arial" w:hAnsi="Arial" w:cs="Arial"/>
      <w:sz w:val="24"/>
      <w:szCs w:val="24"/>
      <w:lang w:eastAsia="en-US"/>
    </w:rPr>
  </w:style>
  <w:style w:type="character" w:styleId="FootnoteReference">
    <w:name w:val="footnote reference"/>
    <w:uiPriority w:val="99"/>
    <w:unhideWhenUsed/>
    <w:rsid w:val="00DC3E4F"/>
    <w:rPr>
      <w:vertAlign w:val="superscript"/>
    </w:rPr>
  </w:style>
  <w:style w:type="paragraph" w:styleId="BodyText3">
    <w:name w:val="Body Text 3"/>
    <w:basedOn w:val="Normal"/>
    <w:link w:val="BodyText3Char"/>
    <w:rsid w:val="00413B2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413B20"/>
    <w:rPr>
      <w:sz w:val="16"/>
      <w:szCs w:val="16"/>
    </w:rPr>
  </w:style>
  <w:style w:type="character" w:customStyle="1" w:styleId="Char1">
    <w:name w:val="Обикн. параграф Char"/>
    <w:link w:val="a4"/>
    <w:rsid w:val="004B2170"/>
    <w:rPr>
      <w:sz w:val="24"/>
    </w:rPr>
  </w:style>
  <w:style w:type="paragraph" w:styleId="ListParagraph">
    <w:name w:val="List Paragraph"/>
    <w:basedOn w:val="Normal"/>
    <w:uiPriority w:val="34"/>
    <w:qFormat/>
    <w:rsid w:val="00BF10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E451A"/>
  </w:style>
  <w:style w:type="character" w:customStyle="1" w:styleId="FooterChar">
    <w:name w:val="Footer Char"/>
    <w:basedOn w:val="DefaultParagraphFont"/>
    <w:link w:val="Footer"/>
    <w:uiPriority w:val="99"/>
    <w:rsid w:val="00BE5034"/>
  </w:style>
  <w:style w:type="character" w:customStyle="1" w:styleId="BodyText1">
    <w:name w:val="Body Text1"/>
    <w:basedOn w:val="DefaultParagraphFont"/>
    <w:rsid w:val="001730B0"/>
    <w:rPr>
      <w:rFonts w:ascii="Times New Roman" w:hAnsi="Times New Roman" w:cs="Times New Roman" w:hint="default"/>
      <w:sz w:val="24"/>
    </w:rPr>
  </w:style>
  <w:style w:type="paragraph" w:customStyle="1" w:styleId="Bodytext21">
    <w:name w:val="Body text (2)1"/>
    <w:basedOn w:val="Normal"/>
    <w:uiPriority w:val="99"/>
    <w:rsid w:val="001730B0"/>
    <w:pPr>
      <w:shd w:val="clear" w:color="auto" w:fill="FFFFFF"/>
      <w:autoSpaceDE/>
      <w:autoSpaceDN/>
      <w:adjustRightInd/>
      <w:spacing w:after="240" w:line="274" w:lineRule="exact"/>
      <w:ind w:hanging="740"/>
      <w:jc w:val="both"/>
    </w:pPr>
  </w:style>
  <w:style w:type="character" w:customStyle="1" w:styleId="Heading3Char">
    <w:name w:val="Heading 3 Char"/>
    <w:basedOn w:val="DefaultParagraphFont"/>
    <w:link w:val="Heading3"/>
    <w:rsid w:val="005A78C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644"/>
    <w:pPr>
      <w:widowControl w:val="0"/>
      <w:autoSpaceDE w:val="0"/>
      <w:autoSpaceDN w:val="0"/>
      <w:adjustRightInd w:val="0"/>
    </w:pPr>
  </w:style>
  <w:style w:type="paragraph" w:styleId="Heading3">
    <w:name w:val="heading 3"/>
    <w:basedOn w:val="Normal"/>
    <w:next w:val="Normal"/>
    <w:link w:val="Heading3Char"/>
    <w:qFormat/>
    <w:rsid w:val="005A78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  <w:rPr>
      <w:rFonts w:ascii="Symbol" w:hAnsi="Symbol"/>
      <w:b/>
      <w:color w:val="auto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hAnsi="Times New Roman" w:cs="Times New Roman"/>
      <w:b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  <w:rPr>
      <w:rFonts w:ascii="Symbol" w:hAnsi="Symbol"/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rFonts w:ascii="Symbol" w:hAnsi="Symbol"/>
      <w:b/>
    </w:rPr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"/>
    <w:rsid w:val="00784644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8464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84644"/>
    <w:pPr>
      <w:tabs>
        <w:tab w:val="center" w:pos="4536"/>
        <w:tab w:val="right" w:pos="9072"/>
      </w:tabs>
    </w:pPr>
  </w:style>
  <w:style w:type="paragraph" w:customStyle="1" w:styleId="3">
    <w:name w:val="Заглавие 3 ляво"/>
    <w:basedOn w:val="Normal"/>
    <w:next w:val="Normal"/>
    <w:pPr>
      <w:widowControl/>
      <w:autoSpaceDE/>
      <w:spacing w:before="240" w:after="60" w:line="360" w:lineRule="auto"/>
    </w:pPr>
    <w:rPr>
      <w:b/>
      <w:sz w:val="24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78464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40721"/>
    <w:rPr>
      <w:rFonts w:ascii="Tahoma" w:hAnsi="Tahoma" w:cs="Tahoma"/>
      <w:sz w:val="16"/>
      <w:szCs w:val="16"/>
    </w:rPr>
  </w:style>
  <w:style w:type="paragraph" w:customStyle="1" w:styleId="a">
    <w:name w:val="Обикн"/>
    <w:aliases w:val="параграф"/>
    <w:basedOn w:val="Normal"/>
    <w:rsid w:val="00797CF3"/>
    <w:pPr>
      <w:widowControl/>
      <w:autoSpaceDE/>
      <w:spacing w:before="120"/>
      <w:ind w:firstLine="720"/>
      <w:jc w:val="both"/>
    </w:pPr>
    <w:rPr>
      <w:sz w:val="24"/>
      <w:szCs w:val="24"/>
    </w:rPr>
  </w:style>
  <w:style w:type="paragraph" w:customStyle="1" w:styleId="a0">
    <w:name w:val="Член"/>
    <w:basedOn w:val="Normal"/>
    <w:link w:val="Char"/>
    <w:autoRedefine/>
    <w:rsid w:val="001D02AE"/>
    <w:pPr>
      <w:widowControl/>
      <w:shd w:val="clear" w:color="auto" w:fill="FFFFFF"/>
      <w:spacing w:before="120" w:line="360" w:lineRule="auto"/>
      <w:ind w:firstLine="709"/>
      <w:jc w:val="both"/>
    </w:pPr>
    <w:rPr>
      <w:sz w:val="24"/>
      <w:szCs w:val="24"/>
    </w:rPr>
  </w:style>
  <w:style w:type="character" w:styleId="Hyperlink">
    <w:name w:val="Hyperlink"/>
    <w:rsid w:val="00F45033"/>
    <w:rPr>
      <w:color w:val="0000FF"/>
      <w:u w:val="single"/>
    </w:rPr>
  </w:style>
  <w:style w:type="paragraph" w:customStyle="1" w:styleId="a1">
    <w:name w:val="Алинеа"/>
    <w:basedOn w:val="a0"/>
    <w:link w:val="Char0"/>
    <w:rsid w:val="004B1488"/>
    <w:pPr>
      <w:tabs>
        <w:tab w:val="left" w:pos="1134"/>
      </w:tabs>
      <w:ind w:firstLine="731"/>
    </w:pPr>
    <w:rPr>
      <w:color w:val="000000"/>
    </w:rPr>
  </w:style>
  <w:style w:type="character" w:customStyle="1" w:styleId="Char">
    <w:name w:val="Член Char"/>
    <w:link w:val="a0"/>
    <w:rsid w:val="001D02AE"/>
    <w:rPr>
      <w:sz w:val="24"/>
      <w:szCs w:val="24"/>
      <w:shd w:val="clear" w:color="auto" w:fill="FFFFFF"/>
    </w:rPr>
  </w:style>
  <w:style w:type="character" w:customStyle="1" w:styleId="Char0">
    <w:name w:val="Алинеа Char"/>
    <w:link w:val="a1"/>
    <w:rsid w:val="004B1488"/>
    <w:rPr>
      <w:color w:val="000000"/>
      <w:sz w:val="24"/>
      <w:szCs w:val="24"/>
      <w:lang w:val="bg-BG" w:eastAsia="bg-BG" w:bidi="ar-SA"/>
    </w:rPr>
  </w:style>
  <w:style w:type="paragraph" w:customStyle="1" w:styleId="a2">
    <w:name w:val="Раздел"/>
    <w:basedOn w:val="Normal"/>
    <w:rsid w:val="00FD27B1"/>
    <w:pPr>
      <w:keepNext/>
      <w:keepLines/>
      <w:widowControl/>
      <w:shd w:val="clear" w:color="auto" w:fill="FFFFFF"/>
      <w:spacing w:before="480" w:after="120"/>
      <w:ind w:left="731"/>
    </w:pPr>
    <w:rPr>
      <w:b/>
      <w:bCs/>
      <w:color w:val="000000"/>
      <w:sz w:val="24"/>
      <w:szCs w:val="24"/>
      <w:u w:val="single"/>
      <w:lang w:val="en-US"/>
    </w:rPr>
  </w:style>
  <w:style w:type="paragraph" w:styleId="BodyText2">
    <w:name w:val="Body Text 2"/>
    <w:basedOn w:val="Normal"/>
    <w:rsid w:val="000D5AF8"/>
    <w:pPr>
      <w:widowControl/>
      <w:overflowPunct w:val="0"/>
    </w:pPr>
    <w:rPr>
      <w:rFonts w:ascii="Arial" w:eastAsia="SimSun" w:hAnsi="Arial"/>
      <w:sz w:val="28"/>
    </w:rPr>
  </w:style>
  <w:style w:type="paragraph" w:customStyle="1" w:styleId="a3">
    <w:name w:val="Îáèêí. ïàðàãðàô"/>
    <w:basedOn w:val="Normal"/>
    <w:rsid w:val="00123F29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4">
    <w:name w:val="Обикн. параграф"/>
    <w:basedOn w:val="Normal"/>
    <w:link w:val="Char1"/>
    <w:rsid w:val="003B1070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Clause2">
    <w:name w:val="Clause2"/>
    <w:basedOn w:val="Normal"/>
    <w:link w:val="Clause2Char"/>
    <w:rsid w:val="005F1062"/>
    <w:pPr>
      <w:widowControl/>
      <w:numPr>
        <w:ilvl w:val="1"/>
        <w:numId w:val="3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F1062"/>
    <w:pPr>
      <w:widowControl/>
      <w:numPr>
        <w:ilvl w:val="2"/>
        <w:numId w:val="35"/>
      </w:numPr>
      <w:autoSpaceDE/>
      <w:autoSpaceDN/>
      <w:adjustRightInd/>
      <w:ind w:left="2727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uiPriority w:val="99"/>
    <w:rsid w:val="005F1062"/>
    <w:rPr>
      <w:b/>
      <w:bCs/>
    </w:rPr>
  </w:style>
  <w:style w:type="character" w:customStyle="1" w:styleId="StyleClause2BoldChar">
    <w:name w:val="Style Clause2 + Bold Char"/>
    <w:link w:val="StyleClause2Bold"/>
    <w:uiPriority w:val="99"/>
    <w:locked/>
    <w:rsid w:val="005F1062"/>
    <w:rPr>
      <w:rFonts w:ascii="Arial" w:hAnsi="Arial" w:cs="Arial"/>
      <w:b/>
      <w:bCs/>
      <w:sz w:val="24"/>
      <w:szCs w:val="24"/>
      <w:lang w:val="bg-BG" w:eastAsia="en-US" w:bidi="ar-SA"/>
    </w:rPr>
  </w:style>
  <w:style w:type="paragraph" w:customStyle="1" w:styleId="Iaeeiiaaaao">
    <w:name w:val="Iaeei. ia?aa?ao"/>
    <w:basedOn w:val="Normal"/>
    <w:rsid w:val="009344F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rsid w:val="00AA2A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2AD1"/>
  </w:style>
  <w:style w:type="character" w:customStyle="1" w:styleId="CommentTextChar">
    <w:name w:val="Comment Text Char"/>
    <w:basedOn w:val="DefaultParagraphFont"/>
    <w:link w:val="CommentText"/>
    <w:rsid w:val="00AA2AD1"/>
  </w:style>
  <w:style w:type="paragraph" w:styleId="CommentSubject">
    <w:name w:val="annotation subject"/>
    <w:basedOn w:val="CommentText"/>
    <w:next w:val="CommentText"/>
    <w:link w:val="CommentSubjectChar"/>
    <w:rsid w:val="00AA2AD1"/>
    <w:rPr>
      <w:b/>
      <w:bCs/>
    </w:rPr>
  </w:style>
  <w:style w:type="character" w:customStyle="1" w:styleId="CommentSubjectChar">
    <w:name w:val="Comment Subject Char"/>
    <w:link w:val="CommentSubject"/>
    <w:rsid w:val="00AA2AD1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C3E4F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link w:val="FootnoteText"/>
    <w:uiPriority w:val="99"/>
    <w:rsid w:val="00DC3E4F"/>
    <w:rPr>
      <w:rFonts w:ascii="Calibri" w:eastAsia="Calibri" w:hAnsi="Calibri"/>
      <w:lang w:eastAsia="en-US"/>
    </w:rPr>
  </w:style>
  <w:style w:type="character" w:customStyle="1" w:styleId="Clause2Char">
    <w:name w:val="Clause2 Char"/>
    <w:link w:val="Clause2"/>
    <w:locked/>
    <w:rsid w:val="00DC3E4F"/>
    <w:rPr>
      <w:rFonts w:ascii="Arial" w:hAnsi="Arial" w:cs="Arial"/>
      <w:sz w:val="24"/>
      <w:szCs w:val="24"/>
      <w:lang w:eastAsia="en-US"/>
    </w:rPr>
  </w:style>
  <w:style w:type="character" w:styleId="FootnoteReference">
    <w:name w:val="footnote reference"/>
    <w:uiPriority w:val="99"/>
    <w:unhideWhenUsed/>
    <w:rsid w:val="00DC3E4F"/>
    <w:rPr>
      <w:vertAlign w:val="superscript"/>
    </w:rPr>
  </w:style>
  <w:style w:type="paragraph" w:styleId="BodyText3">
    <w:name w:val="Body Text 3"/>
    <w:basedOn w:val="Normal"/>
    <w:link w:val="BodyText3Char"/>
    <w:rsid w:val="00413B2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413B20"/>
    <w:rPr>
      <w:sz w:val="16"/>
      <w:szCs w:val="16"/>
    </w:rPr>
  </w:style>
  <w:style w:type="character" w:customStyle="1" w:styleId="Char1">
    <w:name w:val="Обикн. параграф Char"/>
    <w:link w:val="a4"/>
    <w:rsid w:val="004B2170"/>
    <w:rPr>
      <w:sz w:val="24"/>
    </w:rPr>
  </w:style>
  <w:style w:type="paragraph" w:styleId="ListParagraph">
    <w:name w:val="List Paragraph"/>
    <w:basedOn w:val="Normal"/>
    <w:uiPriority w:val="34"/>
    <w:qFormat/>
    <w:rsid w:val="00BF10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E451A"/>
  </w:style>
  <w:style w:type="character" w:customStyle="1" w:styleId="FooterChar">
    <w:name w:val="Footer Char"/>
    <w:basedOn w:val="DefaultParagraphFont"/>
    <w:link w:val="Footer"/>
    <w:uiPriority w:val="99"/>
    <w:rsid w:val="00BE5034"/>
  </w:style>
  <w:style w:type="character" w:customStyle="1" w:styleId="BodyText1">
    <w:name w:val="Body Text1"/>
    <w:basedOn w:val="DefaultParagraphFont"/>
    <w:rsid w:val="001730B0"/>
    <w:rPr>
      <w:rFonts w:ascii="Times New Roman" w:hAnsi="Times New Roman" w:cs="Times New Roman" w:hint="default"/>
      <w:sz w:val="24"/>
    </w:rPr>
  </w:style>
  <w:style w:type="paragraph" w:customStyle="1" w:styleId="Bodytext21">
    <w:name w:val="Body text (2)1"/>
    <w:basedOn w:val="Normal"/>
    <w:uiPriority w:val="99"/>
    <w:rsid w:val="001730B0"/>
    <w:pPr>
      <w:shd w:val="clear" w:color="auto" w:fill="FFFFFF"/>
      <w:autoSpaceDE/>
      <w:autoSpaceDN/>
      <w:adjustRightInd/>
      <w:spacing w:after="240" w:line="274" w:lineRule="exact"/>
      <w:ind w:hanging="740"/>
      <w:jc w:val="both"/>
    </w:pPr>
  </w:style>
  <w:style w:type="character" w:customStyle="1" w:styleId="Heading3Char">
    <w:name w:val="Heading 3 Char"/>
    <w:basedOn w:val="DefaultParagraphFont"/>
    <w:link w:val="Heading3"/>
    <w:rsid w:val="005A78C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1A05E-CA94-45B2-8392-7C0FA5ED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3393</Words>
  <Characters>19342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БНБ</Company>
  <LinksUpToDate>false</LinksUpToDate>
  <CharactersWithSpaces>22690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Стефан Кръстанов</dc:creator>
  <cp:lastModifiedBy>User</cp:lastModifiedBy>
  <cp:revision>17</cp:revision>
  <cp:lastPrinted>2018-06-22T08:32:00Z</cp:lastPrinted>
  <dcterms:created xsi:type="dcterms:W3CDTF">2018-06-22T07:13:00Z</dcterms:created>
  <dcterms:modified xsi:type="dcterms:W3CDTF">2018-07-04T06:37:00Z</dcterms:modified>
</cp:coreProperties>
</file>