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8F470" w14:textId="0DBD9E8C" w:rsidR="00CF0515" w:rsidRPr="005279D3" w:rsidRDefault="00CF0515" w:rsidP="00CF0515">
      <w:pPr>
        <w:pStyle w:val="Heading4"/>
        <w:tabs>
          <w:tab w:val="left" w:pos="0"/>
        </w:tabs>
        <w:spacing w:before="0"/>
        <w:ind w:left="57" w:right="57"/>
        <w:jc w:val="right"/>
        <w:rPr>
          <w:i/>
          <w:szCs w:val="24"/>
        </w:rPr>
      </w:pPr>
      <w:bookmarkStart w:id="0" w:name="_Ref46722219"/>
      <w:bookmarkStart w:id="1" w:name="_Toc120356591"/>
      <w:r w:rsidRPr="008C259B">
        <w:rPr>
          <w:i/>
          <w:szCs w:val="24"/>
        </w:rPr>
        <w:t>Приложение</w:t>
      </w:r>
      <w:r w:rsidRPr="00326051">
        <w:rPr>
          <w:i/>
          <w:szCs w:val="24"/>
          <w:lang w:val="ru-RU"/>
        </w:rPr>
        <w:t xml:space="preserve"> </w:t>
      </w:r>
      <w:bookmarkEnd w:id="0"/>
      <w:bookmarkEnd w:id="1"/>
      <w:r w:rsidR="00B8754B">
        <w:rPr>
          <w:i/>
          <w:szCs w:val="24"/>
        </w:rPr>
        <w:t>А</w:t>
      </w:r>
    </w:p>
    <w:p w14:paraId="7BB66219" w14:textId="77777777"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14:paraId="16CF8367" w14:textId="07D1EFC2" w:rsidR="00B8754B" w:rsidRDefault="00CF0515" w:rsidP="004B6C0A">
      <w:pPr>
        <w:pStyle w:val="a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>РАБОТЕН ПЛАН</w:t>
      </w:r>
    </w:p>
    <w:p w14:paraId="1EDE4B20" w14:textId="5211F58A" w:rsidR="00CF0515" w:rsidRPr="006A0DA2" w:rsidRDefault="00B8754B" w:rsidP="004B6C0A">
      <w:pPr>
        <w:pStyle w:val="a"/>
        <w:ind w:firstLine="0"/>
        <w:jc w:val="center"/>
        <w:rPr>
          <w:b/>
          <w:szCs w:val="24"/>
        </w:rPr>
      </w:pPr>
      <w:r w:rsidRPr="00B8754B">
        <w:rPr>
          <w:b/>
          <w:szCs w:val="24"/>
        </w:rPr>
        <w:t>ЗА ИЗВЪРШВАНЕ НА</w:t>
      </w:r>
      <w:r>
        <w:rPr>
          <w:b/>
          <w:szCs w:val="24"/>
        </w:rPr>
        <w:t xml:space="preserve"> </w:t>
      </w:r>
      <w:r w:rsidRPr="00B8754B">
        <w:rPr>
          <w:b/>
          <w:szCs w:val="24"/>
        </w:rPr>
        <w:t>ОДИТА НА КОНСОЛИДИРАНИТЕ ФИНАНСОВИ ОТЧЕТИ НА БНБ</w:t>
      </w:r>
    </w:p>
    <w:p w14:paraId="50F4CFC8" w14:textId="77777777"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 xml:space="preserve">За ………………г. </w:t>
      </w:r>
    </w:p>
    <w:p w14:paraId="5AD41E98" w14:textId="3E782B90"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 xml:space="preserve">1. </w:t>
      </w:r>
      <w:r w:rsidR="00B8754B">
        <w:rPr>
          <w:b/>
          <w:szCs w:val="24"/>
        </w:rPr>
        <w:t>Етапи и д</w:t>
      </w:r>
      <w:r w:rsidRPr="006A0DA2">
        <w:rPr>
          <w:b/>
          <w:szCs w:val="24"/>
        </w:rPr>
        <w:t>ейности по одита</w:t>
      </w:r>
    </w:p>
    <w:p w14:paraId="16A69F7D" w14:textId="77777777"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CF0515" w:rsidRPr="006A0DA2" w14:paraId="197CB8FF" w14:textId="77777777" w:rsidTr="00DE11CD">
        <w:trPr>
          <w:cantSplit/>
        </w:trPr>
        <w:tc>
          <w:tcPr>
            <w:tcW w:w="4068" w:type="dxa"/>
            <w:vMerge w:val="restart"/>
            <w:tcBorders>
              <w:bottom w:val="nil"/>
            </w:tcBorders>
          </w:tcPr>
          <w:p w14:paraId="114131F7" w14:textId="27B3F024" w:rsidR="00CF0515" w:rsidRPr="006A0DA2" w:rsidRDefault="00B8754B" w:rsidP="00B8754B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Етапи/Д</w:t>
            </w:r>
            <w:r w:rsidR="00CF0515" w:rsidRPr="006A0DA2">
              <w:rPr>
                <w:b/>
                <w:szCs w:val="24"/>
              </w:rPr>
              <w:t>ейности</w:t>
            </w:r>
          </w:p>
        </w:tc>
        <w:tc>
          <w:tcPr>
            <w:tcW w:w="10080" w:type="dxa"/>
            <w:gridSpan w:val="8"/>
          </w:tcPr>
          <w:p w14:paraId="0D268303" w14:textId="3D104F73" w:rsidR="00CF0515" w:rsidRPr="006A0DA2" w:rsidRDefault="00B8754B" w:rsidP="00B8754B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График</w:t>
            </w:r>
            <w:r w:rsidR="00CF0515" w:rsidRPr="006A0DA2">
              <w:rPr>
                <w:b/>
                <w:szCs w:val="24"/>
              </w:rPr>
              <w:t xml:space="preserve"> по седмици</w:t>
            </w:r>
          </w:p>
        </w:tc>
      </w:tr>
      <w:tr w:rsidR="00CF0515" w:rsidRPr="006A0DA2" w14:paraId="14FA894B" w14:textId="77777777" w:rsidTr="00DE11CD">
        <w:trPr>
          <w:cantSplit/>
        </w:trPr>
        <w:tc>
          <w:tcPr>
            <w:tcW w:w="4068" w:type="dxa"/>
            <w:vMerge/>
            <w:tcBorders>
              <w:top w:val="nil"/>
            </w:tcBorders>
          </w:tcPr>
          <w:p w14:paraId="60D1DD3C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1260" w:type="dxa"/>
          </w:tcPr>
          <w:p w14:paraId="6E213563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</w:t>
            </w:r>
          </w:p>
        </w:tc>
        <w:tc>
          <w:tcPr>
            <w:tcW w:w="1260" w:type="dxa"/>
          </w:tcPr>
          <w:p w14:paraId="0B0A1B11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ІІ</w:t>
            </w:r>
          </w:p>
        </w:tc>
        <w:tc>
          <w:tcPr>
            <w:tcW w:w="1260" w:type="dxa"/>
          </w:tcPr>
          <w:p w14:paraId="1DBD17A5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ІІІ</w:t>
            </w:r>
          </w:p>
        </w:tc>
        <w:tc>
          <w:tcPr>
            <w:tcW w:w="1260" w:type="dxa"/>
          </w:tcPr>
          <w:p w14:paraId="7A40DED1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ІV</w:t>
            </w:r>
          </w:p>
        </w:tc>
        <w:tc>
          <w:tcPr>
            <w:tcW w:w="1260" w:type="dxa"/>
          </w:tcPr>
          <w:p w14:paraId="25B0FBE0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14:paraId="11BB9546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14:paraId="645A4A30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14:paraId="76DCF045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</w:t>
            </w:r>
          </w:p>
        </w:tc>
      </w:tr>
      <w:tr w:rsidR="00CF0515" w:rsidRPr="006A0DA2" w14:paraId="39F6B990" w14:textId="77777777" w:rsidTr="00DE11CD">
        <w:tc>
          <w:tcPr>
            <w:tcW w:w="4068" w:type="dxa"/>
          </w:tcPr>
          <w:p w14:paraId="6A71D065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14:paraId="2B549DD7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14:paraId="68381134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14:paraId="49F8D866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14:paraId="6A929918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14:paraId="150817F8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1260" w:type="dxa"/>
          </w:tcPr>
          <w:p w14:paraId="728C4E4C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0BA4A536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4662B5CD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53E54141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1D0534E8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6BCB5709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72D6DB4B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14:paraId="37A7C328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</w:tbl>
    <w:p w14:paraId="49398F98" w14:textId="77777777"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14:paraId="4046A298" w14:textId="125E1294"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>2. Изготвяне и представяне на докладите (</w:t>
      </w:r>
      <w:r>
        <w:rPr>
          <w:b/>
          <w:szCs w:val="24"/>
        </w:rPr>
        <w:t xml:space="preserve">съгласно сроковете, посочени в </w:t>
      </w:r>
      <w:r w:rsidR="00B8754B">
        <w:rPr>
          <w:b/>
          <w:szCs w:val="24"/>
        </w:rPr>
        <w:t>Техническата спецификация-Приложение 1</w:t>
      </w:r>
      <w:r w:rsidRPr="006A0DA2">
        <w:rPr>
          <w:b/>
          <w:szCs w:val="24"/>
        </w:rPr>
        <w:t>)</w:t>
      </w:r>
    </w:p>
    <w:p w14:paraId="70D87C07" w14:textId="77777777"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5"/>
        <w:gridCol w:w="7085"/>
      </w:tblGrid>
      <w:tr w:rsidR="00CF0515" w:rsidRPr="006A0DA2" w14:paraId="76CB4D66" w14:textId="77777777" w:rsidTr="00DE11CD">
        <w:tc>
          <w:tcPr>
            <w:tcW w:w="7085" w:type="dxa"/>
          </w:tcPr>
          <w:p w14:paraId="3C1B1E71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 xml:space="preserve">Доклади </w:t>
            </w:r>
          </w:p>
        </w:tc>
        <w:tc>
          <w:tcPr>
            <w:tcW w:w="7085" w:type="dxa"/>
          </w:tcPr>
          <w:p w14:paraId="776B9F4D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Дата</w:t>
            </w:r>
            <w:r>
              <w:rPr>
                <w:b/>
                <w:szCs w:val="24"/>
              </w:rPr>
              <w:t xml:space="preserve"> на изготвяне</w:t>
            </w:r>
          </w:p>
        </w:tc>
      </w:tr>
      <w:tr w:rsidR="00CF0515" w:rsidRPr="006A0DA2" w14:paraId="1AFC89D1" w14:textId="77777777" w:rsidTr="00DE11CD">
        <w:tc>
          <w:tcPr>
            <w:tcW w:w="7085" w:type="dxa"/>
          </w:tcPr>
          <w:p w14:paraId="706528C7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 w:rsidRPr="006A0DA2">
              <w:rPr>
                <w:b/>
                <w:szCs w:val="24"/>
              </w:rPr>
              <w:t>1.</w:t>
            </w:r>
            <w:r w:rsidRPr="006A0DA2">
              <w:rPr>
                <w:szCs w:val="24"/>
              </w:rPr>
              <w:t xml:space="preserve"> Предварителни доклади</w:t>
            </w:r>
          </w:p>
        </w:tc>
        <w:tc>
          <w:tcPr>
            <w:tcW w:w="7085" w:type="dxa"/>
          </w:tcPr>
          <w:p w14:paraId="73DA5BB1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F0515" w:rsidRPr="006A0DA2" w14:paraId="63017961" w14:textId="77777777" w:rsidTr="00DE11CD">
        <w:tc>
          <w:tcPr>
            <w:tcW w:w="7085" w:type="dxa"/>
          </w:tcPr>
          <w:p w14:paraId="653FDBC8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 w:rsidRPr="006A0DA2">
              <w:rPr>
                <w:b/>
                <w:szCs w:val="24"/>
              </w:rPr>
              <w:t>2.</w:t>
            </w:r>
            <w:r w:rsidRPr="006A0DA2">
              <w:rPr>
                <w:szCs w:val="24"/>
              </w:rPr>
              <w:t xml:space="preserve"> Окончателни доклади</w:t>
            </w:r>
          </w:p>
        </w:tc>
        <w:tc>
          <w:tcPr>
            <w:tcW w:w="7085" w:type="dxa"/>
          </w:tcPr>
          <w:p w14:paraId="5DDF8516" w14:textId="77777777"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</w:tbl>
    <w:p w14:paraId="4A9A56A7" w14:textId="5DFF34AE"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14:paraId="1DFB2B66" w14:textId="77777777" w:rsidR="00CF0515" w:rsidRPr="000961CB" w:rsidRDefault="00CF0515" w:rsidP="00CF0515">
      <w:pPr>
        <w:pStyle w:val="a"/>
        <w:spacing w:before="0" w:line="240" w:lineRule="auto"/>
        <w:ind w:firstLine="0"/>
        <w:rPr>
          <w:lang w:val="en-US"/>
        </w:rPr>
      </w:pPr>
    </w:p>
    <w:p w14:paraId="3B4339FF" w14:textId="77777777" w:rsidR="004E3EC4" w:rsidRPr="004E3EC4" w:rsidRDefault="004E3EC4" w:rsidP="004E3EC4">
      <w:pPr>
        <w:widowControl/>
        <w:spacing w:before="0"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E3EC4">
        <w:rPr>
          <w:rFonts w:ascii="Times New Roman" w:hAnsi="Times New Roman"/>
          <w:b/>
          <w:sz w:val="24"/>
          <w:szCs w:val="24"/>
        </w:rPr>
        <w:t>С уважение,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85"/>
        <w:gridCol w:w="7085"/>
      </w:tblGrid>
      <w:tr w:rsidR="004E3EC4" w:rsidRPr="004E3EC4" w14:paraId="494122DA" w14:textId="77777777" w:rsidTr="0024681D">
        <w:tc>
          <w:tcPr>
            <w:tcW w:w="7085" w:type="dxa"/>
          </w:tcPr>
          <w:p w14:paraId="3D22D672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</w:tcPr>
          <w:p w14:paraId="7C89B066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EC4">
              <w:rPr>
                <w:rFonts w:ascii="Times New Roman" w:hAnsi="Times New Roman"/>
                <w:sz w:val="24"/>
                <w:szCs w:val="24"/>
              </w:rPr>
              <w:t>Подпис: …………………………</w:t>
            </w:r>
          </w:p>
        </w:tc>
      </w:tr>
      <w:tr w:rsidR="004E3EC4" w:rsidRPr="004E3EC4" w14:paraId="28733D44" w14:textId="77777777" w:rsidTr="0024681D">
        <w:tc>
          <w:tcPr>
            <w:tcW w:w="7085" w:type="dxa"/>
          </w:tcPr>
          <w:p w14:paraId="62E2F151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</w:tcPr>
          <w:p w14:paraId="37508E63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EC4">
              <w:rPr>
                <w:rFonts w:ascii="Times New Roman" w:hAnsi="Times New Roman"/>
                <w:sz w:val="24"/>
                <w:szCs w:val="24"/>
              </w:rPr>
              <w:t>(Упълномощен представител)</w:t>
            </w:r>
          </w:p>
        </w:tc>
      </w:tr>
      <w:tr w:rsidR="004E3EC4" w:rsidRPr="004E3EC4" w14:paraId="67C4D182" w14:textId="77777777" w:rsidTr="0024681D">
        <w:tc>
          <w:tcPr>
            <w:tcW w:w="7085" w:type="dxa"/>
          </w:tcPr>
          <w:p w14:paraId="68021040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</w:tcPr>
          <w:p w14:paraId="32364A15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EC4">
              <w:rPr>
                <w:rFonts w:ascii="Times New Roman" w:hAnsi="Times New Roman"/>
                <w:sz w:val="24"/>
                <w:szCs w:val="24"/>
              </w:rPr>
              <w:t>Име………………………………</w:t>
            </w:r>
          </w:p>
        </w:tc>
      </w:tr>
      <w:tr w:rsidR="004E3EC4" w:rsidRPr="004E3EC4" w14:paraId="6494A7C1" w14:textId="77777777" w:rsidTr="0024681D">
        <w:tc>
          <w:tcPr>
            <w:tcW w:w="7085" w:type="dxa"/>
          </w:tcPr>
          <w:p w14:paraId="04A645D1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</w:tcPr>
          <w:p w14:paraId="79D11161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EC4">
              <w:rPr>
                <w:rFonts w:ascii="Times New Roman" w:hAnsi="Times New Roman"/>
                <w:sz w:val="24"/>
                <w:szCs w:val="24"/>
              </w:rPr>
              <w:t>Длъжност: ……………………...</w:t>
            </w:r>
          </w:p>
        </w:tc>
      </w:tr>
      <w:tr w:rsidR="004E3EC4" w:rsidRPr="004E3EC4" w14:paraId="0E9915F5" w14:textId="77777777" w:rsidTr="0024681D">
        <w:tc>
          <w:tcPr>
            <w:tcW w:w="7085" w:type="dxa"/>
          </w:tcPr>
          <w:p w14:paraId="35F47825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</w:tcPr>
          <w:p w14:paraId="7EB205E5" w14:textId="77777777" w:rsidR="004E3EC4" w:rsidRPr="004E3EC4" w:rsidRDefault="004E3EC4" w:rsidP="004E3EC4">
            <w:pPr>
              <w:widowControl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EC4">
              <w:rPr>
                <w:rFonts w:ascii="Times New Roman" w:hAnsi="Times New Roman"/>
                <w:sz w:val="24"/>
                <w:szCs w:val="24"/>
              </w:rPr>
              <w:t>Адрес: …………………………..</w:t>
            </w:r>
          </w:p>
        </w:tc>
      </w:tr>
    </w:tbl>
    <w:p w14:paraId="47BC9CA7" w14:textId="77777777" w:rsidR="00C72389" w:rsidRDefault="00087656" w:rsidP="000F6317">
      <w:pPr>
        <w:ind w:firstLine="0"/>
      </w:pPr>
      <w:bookmarkStart w:id="2" w:name="_GoBack"/>
      <w:bookmarkEnd w:id="2"/>
    </w:p>
    <w:sectPr w:rsidR="00C72389" w:rsidSect="0010450A">
      <w:headerReference w:type="default" r:id="rId6"/>
      <w:footerReference w:type="default" r:id="rId7"/>
      <w:pgSz w:w="16840" w:h="11907" w:orient="landscape" w:code="9"/>
      <w:pgMar w:top="1138" w:right="1138" w:bottom="1138" w:left="1138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304F9" w14:textId="77777777" w:rsidR="00087656" w:rsidRDefault="00087656">
      <w:pPr>
        <w:spacing w:before="0" w:line="240" w:lineRule="auto"/>
      </w:pPr>
      <w:r>
        <w:separator/>
      </w:r>
    </w:p>
  </w:endnote>
  <w:endnote w:type="continuationSeparator" w:id="0">
    <w:p w14:paraId="2D024B64" w14:textId="77777777" w:rsidR="00087656" w:rsidRDefault="0008765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B81CF" w14:textId="77777777" w:rsidR="00662E48" w:rsidRDefault="00CF0515">
    <w:pPr>
      <w:pStyle w:val="Footer"/>
      <w:framePr w:wrap="around" w:vAnchor="text" w:hAnchor="margin" w:xAlign="right" w:y="1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PAGE  </w:instrText>
    </w:r>
    <w:r>
      <w:rPr>
        <w:rStyle w:val="PageNumber"/>
        <w:sz w:val="22"/>
      </w:rPr>
      <w:fldChar w:fldCharType="separate"/>
    </w:r>
    <w:r w:rsidR="000F6317">
      <w:rPr>
        <w:rStyle w:val="PageNumber"/>
        <w:noProof/>
        <w:sz w:val="22"/>
      </w:rPr>
      <w:t>1</w:t>
    </w:r>
    <w:r>
      <w:rPr>
        <w:rStyle w:val="PageNumber"/>
        <w:sz w:val="22"/>
      </w:rPr>
      <w:fldChar w:fldCharType="end"/>
    </w:r>
  </w:p>
  <w:p w14:paraId="018FC663" w14:textId="77777777" w:rsidR="00662E48" w:rsidRDefault="000876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0533F" w14:textId="77777777" w:rsidR="00087656" w:rsidRDefault="00087656">
      <w:pPr>
        <w:spacing w:before="0" w:line="240" w:lineRule="auto"/>
      </w:pPr>
      <w:r>
        <w:separator/>
      </w:r>
    </w:p>
  </w:footnote>
  <w:footnote w:type="continuationSeparator" w:id="0">
    <w:p w14:paraId="0524E699" w14:textId="77777777" w:rsidR="00087656" w:rsidRDefault="0008765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D014B" w14:textId="77777777" w:rsidR="00662E48" w:rsidRDefault="00087656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B5"/>
    <w:rsid w:val="00020BAC"/>
    <w:rsid w:val="00030D2E"/>
    <w:rsid w:val="00087656"/>
    <w:rsid w:val="000F6317"/>
    <w:rsid w:val="00176FB9"/>
    <w:rsid w:val="001978CB"/>
    <w:rsid w:val="002160CA"/>
    <w:rsid w:val="00254581"/>
    <w:rsid w:val="00326051"/>
    <w:rsid w:val="00355B9D"/>
    <w:rsid w:val="00430D67"/>
    <w:rsid w:val="004333D1"/>
    <w:rsid w:val="004B6C0A"/>
    <w:rsid w:val="004E3EC4"/>
    <w:rsid w:val="00551ACB"/>
    <w:rsid w:val="00562A6F"/>
    <w:rsid w:val="0067402C"/>
    <w:rsid w:val="006C1313"/>
    <w:rsid w:val="006D3ECC"/>
    <w:rsid w:val="00815998"/>
    <w:rsid w:val="00836FAA"/>
    <w:rsid w:val="00842616"/>
    <w:rsid w:val="00847BFE"/>
    <w:rsid w:val="008F1FC5"/>
    <w:rsid w:val="009422B2"/>
    <w:rsid w:val="00973BAF"/>
    <w:rsid w:val="009B7467"/>
    <w:rsid w:val="00AF61F6"/>
    <w:rsid w:val="00B23CA4"/>
    <w:rsid w:val="00B53F5B"/>
    <w:rsid w:val="00B8754B"/>
    <w:rsid w:val="00BD09F3"/>
    <w:rsid w:val="00CD735E"/>
    <w:rsid w:val="00CF0515"/>
    <w:rsid w:val="00D24AB5"/>
    <w:rsid w:val="00D44078"/>
    <w:rsid w:val="00DA4A41"/>
    <w:rsid w:val="00DE066B"/>
    <w:rsid w:val="00EA4DE8"/>
    <w:rsid w:val="00F4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62E2D"/>
  <w15:docId w15:val="{97B081F6-C7BB-49ED-BFF1-FBAD3E49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515"/>
    <w:pPr>
      <w:widowControl w:val="0"/>
      <w:spacing w:before="220" w:line="260" w:lineRule="auto"/>
      <w:ind w:firstLine="700"/>
      <w:jc w:val="both"/>
    </w:pPr>
    <w:rPr>
      <w:rFonts w:ascii="Arial Narrow" w:hAnsi="Arial Narrow"/>
      <w:sz w:val="28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widowControl/>
      <w:spacing w:before="240" w:after="60" w:line="360" w:lineRule="auto"/>
      <w:ind w:firstLine="0"/>
      <w:jc w:val="center"/>
      <w:outlineLvl w:val="0"/>
    </w:pPr>
    <w:rPr>
      <w:rFonts w:ascii="Times New Roman" w:hAnsi="Times New Roman"/>
      <w:b/>
      <w:kern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widowControl/>
      <w:spacing w:before="240" w:after="60" w:line="360" w:lineRule="auto"/>
      <w:ind w:firstLine="0"/>
      <w:jc w:val="left"/>
      <w:outlineLvl w:val="1"/>
    </w:pPr>
    <w:rPr>
      <w:rFonts w:ascii="Times New Roman" w:hAnsi="Times New Roman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widowControl/>
      <w:spacing w:before="240" w:after="60" w:line="360" w:lineRule="auto"/>
      <w:ind w:firstLine="0"/>
      <w:jc w:val="left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CF0515"/>
    <w:pPr>
      <w:keepNext/>
      <w:spacing w:before="440" w:line="240" w:lineRule="auto"/>
      <w:ind w:firstLine="0"/>
      <w:outlineLvl w:val="3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widowControl/>
      <w:spacing w:before="0" w:line="240" w:lineRule="auto"/>
      <w:ind w:left="720" w:firstLine="567"/>
      <w:contextualSpacing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F0515"/>
    <w:rPr>
      <w:rFonts w:ascii="Times New Roman" w:hAnsi="Times New Roman"/>
      <w:b/>
      <w:sz w:val="24"/>
      <w:lang w:eastAsia="bg-BG"/>
    </w:rPr>
  </w:style>
  <w:style w:type="paragraph" w:styleId="Footer">
    <w:name w:val="footer"/>
    <w:basedOn w:val="Normal"/>
    <w:link w:val="FooterChar"/>
    <w:rsid w:val="00CF05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F0515"/>
    <w:rPr>
      <w:rFonts w:ascii="Arial Narrow" w:hAnsi="Arial Narrow"/>
      <w:sz w:val="28"/>
      <w:lang w:eastAsia="bg-BG"/>
    </w:rPr>
  </w:style>
  <w:style w:type="character" w:styleId="PageNumber">
    <w:name w:val="page number"/>
    <w:basedOn w:val="DefaultParagraphFont"/>
    <w:rsid w:val="00CF0515"/>
  </w:style>
  <w:style w:type="paragraph" w:styleId="Header">
    <w:name w:val="header"/>
    <w:basedOn w:val="Normal"/>
    <w:link w:val="HeaderChar"/>
    <w:rsid w:val="00CF05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F0515"/>
    <w:rPr>
      <w:rFonts w:ascii="Arial Narrow" w:hAnsi="Arial Narrow"/>
      <w:sz w:val="28"/>
      <w:lang w:eastAsia="bg-BG"/>
    </w:rPr>
  </w:style>
  <w:style w:type="paragraph" w:customStyle="1" w:styleId="a">
    <w:name w:val="Обикн. параграф"/>
    <w:basedOn w:val="Normal"/>
    <w:rsid w:val="00CF0515"/>
    <w:pPr>
      <w:widowControl/>
      <w:spacing w:before="120" w:line="360" w:lineRule="auto"/>
      <w:ind w:firstLine="720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23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CA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CA4"/>
    <w:rPr>
      <w:rFonts w:ascii="Arial Narrow" w:hAnsi="Arial Narrow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CA4"/>
    <w:rPr>
      <w:rFonts w:ascii="Arial Narrow" w:hAnsi="Arial Narrow"/>
      <w:b/>
      <w:bCs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CA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CA4"/>
    <w:rPr>
      <w:rFonts w:ascii="Segoe U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Росен Стефанов</cp:lastModifiedBy>
  <cp:revision>8</cp:revision>
  <dcterms:created xsi:type="dcterms:W3CDTF">2018-03-15T08:01:00Z</dcterms:created>
  <dcterms:modified xsi:type="dcterms:W3CDTF">2018-06-27T10:08:00Z</dcterms:modified>
</cp:coreProperties>
</file>