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172">
        <w:rPr>
          <w:rFonts w:ascii="Times New Roman" w:hAnsi="Times New Roman" w:cs="Times New Roman"/>
          <w:b/>
          <w:sz w:val="28"/>
          <w:szCs w:val="28"/>
        </w:rPr>
        <w:t xml:space="preserve">ЦЕНОВО ПРЕДЛОЖЕНИЕ </w:t>
      </w:r>
    </w:p>
    <w:p w:rsid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>ПО ОБЩЕСТВЕНА ПОРЪЧКА С ПРЕДМЕТ: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172">
        <w:rPr>
          <w:rFonts w:ascii="Times New Roman" w:hAnsi="Times New Roman"/>
          <w:b/>
          <w:sz w:val="24"/>
          <w:szCs w:val="24"/>
        </w:rPr>
        <w:t xml:space="preserve">„ДОСТАВКА  НА ЛИЦЕНЗИ ЗА СОФТУЕРНИ ПРОДУКТИ ЗА НУЖДИТЕ НА </w:t>
      </w:r>
      <w:r w:rsidR="00651D43">
        <w:rPr>
          <w:rFonts w:ascii="Times New Roman" w:hAnsi="Times New Roman"/>
          <w:b/>
          <w:sz w:val="24"/>
          <w:szCs w:val="24"/>
        </w:rPr>
        <w:t>БЪЛГАРСКТАТА НАРОДНА БАНКА (</w:t>
      </w:r>
      <w:r w:rsidRPr="006C1172">
        <w:rPr>
          <w:rFonts w:ascii="Times New Roman" w:hAnsi="Times New Roman"/>
          <w:b/>
          <w:sz w:val="24"/>
          <w:szCs w:val="24"/>
        </w:rPr>
        <w:t>БНБ</w:t>
      </w:r>
      <w:r w:rsidR="00651D43">
        <w:rPr>
          <w:rFonts w:ascii="Times New Roman" w:hAnsi="Times New Roman"/>
          <w:b/>
          <w:sz w:val="24"/>
          <w:szCs w:val="24"/>
        </w:rPr>
        <w:t>)</w:t>
      </w:r>
      <w:r w:rsidRPr="006C1172">
        <w:rPr>
          <w:rFonts w:ascii="Times New Roman" w:hAnsi="Times New Roman"/>
          <w:b/>
          <w:sz w:val="24"/>
          <w:szCs w:val="24"/>
        </w:rPr>
        <w:t xml:space="preserve">, ПРЕДОСТАВЯЩИ ПРАВО НА ПОЛЗВАНЕ И ТЕХНИЧЕСКА </w:t>
      </w:r>
      <w:r w:rsidRPr="006C1172">
        <w:rPr>
          <w:rFonts w:ascii="Times New Roman" w:hAnsi="Times New Roman"/>
          <w:b/>
          <w:sz w:val="24"/>
          <w:szCs w:val="24"/>
          <w:lang w:val="ru-RU"/>
        </w:rPr>
        <w:t>ПОДДРЪЖКА</w:t>
      </w:r>
      <w:r w:rsidRPr="006C1172">
        <w:rPr>
          <w:rFonts w:ascii="Times New Roman" w:hAnsi="Times New Roman"/>
          <w:b/>
          <w:sz w:val="24"/>
          <w:szCs w:val="24"/>
        </w:rPr>
        <w:t xml:space="preserve"> НА СЪОТВЕТНИТЕ ПРОДУКТИ“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>ДО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 xml:space="preserve">БЪЛГАРСКАТА НАРОДНА БАНКА 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en-US" w:eastAsia="bg-BG"/>
        </w:rPr>
      </w:pPr>
      <w:r w:rsidRPr="006C1172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  <w:lang w:eastAsia="bg-BG"/>
        </w:rPr>
        <w:t>със седалище и адрес на управление</w:t>
      </w:r>
      <w:r w:rsidRPr="006C1172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bg-BG"/>
        </w:rPr>
        <w:t>: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1172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bg-BG"/>
        </w:rPr>
        <w:t xml:space="preserve">гр. София 1000, </w:t>
      </w:r>
      <w:r w:rsidRPr="006C1172">
        <w:rPr>
          <w:rFonts w:ascii="Times New Roman" w:hAnsi="Times New Roman" w:cs="Times New Roman"/>
          <w:sz w:val="24"/>
          <w:szCs w:val="24"/>
        </w:rPr>
        <w:t>пл. ,,Княз Александър І” № 1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>ОТ:</w:t>
      </w:r>
    </w:p>
    <w:p w:rsidR="006C1172" w:rsidRPr="006C1172" w:rsidRDefault="006C1172" w:rsidP="006C117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…………………………………………………………………………………………….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>(наименование на участника)</w:t>
      </w:r>
    </w:p>
    <w:p w:rsidR="006C1172" w:rsidRPr="006C1172" w:rsidRDefault="006C1172" w:rsidP="006C11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172" w:rsidRPr="006C1172" w:rsidRDefault="006C1172" w:rsidP="006C117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 xml:space="preserve">УВАЖАЕМИ ГОСПОЖИ И ГОСПОДА, </w:t>
      </w:r>
    </w:p>
    <w:p w:rsidR="006C1172" w:rsidRPr="006C1172" w:rsidRDefault="006C1172" w:rsidP="006C117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172" w:rsidRPr="006C1172" w:rsidRDefault="006C1172" w:rsidP="006C117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1172">
        <w:rPr>
          <w:rFonts w:ascii="Times New Roman" w:hAnsi="Times New Roman" w:cs="Times New Roman"/>
          <w:b/>
          <w:sz w:val="24"/>
          <w:szCs w:val="24"/>
        </w:rPr>
        <w:t>Представяме Ви нашето ценово предложение, както следва:</w:t>
      </w:r>
    </w:p>
    <w:p w:rsidR="00701CD2" w:rsidRDefault="00701CD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3372"/>
        <w:gridCol w:w="1886"/>
        <w:gridCol w:w="982"/>
        <w:gridCol w:w="1723"/>
        <w:gridCol w:w="1252"/>
      </w:tblGrid>
      <w:tr w:rsidR="000E6BAC" w:rsidRPr="00515C0E" w:rsidTr="009F747A">
        <w:tc>
          <w:tcPr>
            <w:tcW w:w="424" w:type="dxa"/>
            <w:shd w:val="clear" w:color="auto" w:fill="FFC000" w:themeFill="accent4"/>
          </w:tcPr>
          <w:p w:rsidR="000E6BAC" w:rsidRPr="00DE03F4" w:rsidRDefault="000E6BAC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680"/>
              <w:rPr>
                <w:lang w:val="en-US"/>
              </w:rPr>
            </w:pPr>
            <w:bookmarkStart w:id="0" w:name="OLE_LINK1"/>
            <w:bookmarkStart w:id="1" w:name="OLE_LINK2"/>
            <w:r w:rsidRPr="00DE03F4">
              <w:rPr>
                <w:lang w:val="en-US"/>
              </w:rPr>
              <w:t xml:space="preserve">I= 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0E6BAC" w:rsidRPr="000E6BAC" w:rsidRDefault="000E6BAC" w:rsidP="000E6BA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82" w:type="dxa"/>
            <w:shd w:val="clear" w:color="auto" w:fill="auto"/>
          </w:tcPr>
          <w:p w:rsidR="000E6BAC" w:rsidRPr="000E6BAC" w:rsidRDefault="000E6BAC" w:rsidP="000E6BAC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3" w:type="dxa"/>
          </w:tcPr>
          <w:p w:rsidR="000E6BAC" w:rsidRPr="000E6BAC" w:rsidRDefault="000E6BAC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III.</w:t>
            </w:r>
          </w:p>
        </w:tc>
        <w:tc>
          <w:tcPr>
            <w:tcW w:w="1252" w:type="dxa"/>
          </w:tcPr>
          <w:p w:rsidR="000E6BAC" w:rsidRPr="000E6BAC" w:rsidRDefault="000E6BAC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IV.</w:t>
            </w:r>
          </w:p>
        </w:tc>
      </w:tr>
      <w:tr w:rsidR="00701CD2" w:rsidRPr="00515C0E" w:rsidTr="009F747A">
        <w:tc>
          <w:tcPr>
            <w:tcW w:w="424" w:type="dxa"/>
            <w:shd w:val="clear" w:color="auto" w:fill="auto"/>
          </w:tcPr>
          <w:p w:rsidR="00701CD2" w:rsidRPr="00515C0E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372" w:type="dxa"/>
            <w:shd w:val="clear" w:color="auto" w:fill="auto"/>
          </w:tcPr>
          <w:p w:rsidR="00701CD2" w:rsidRPr="00E661CD" w:rsidRDefault="00701CD2" w:rsidP="000E6BA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 xml:space="preserve">Продукти </w:t>
            </w:r>
          </w:p>
        </w:tc>
        <w:tc>
          <w:tcPr>
            <w:tcW w:w="1886" w:type="dxa"/>
          </w:tcPr>
          <w:p w:rsidR="00701CD2" w:rsidRPr="00E661CD" w:rsidRDefault="000E6BAC" w:rsidP="00FF469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0E6BAC">
              <w:rPr>
                <w:rFonts w:ascii="Times New Roman" w:hAnsi="Times New Roman" w:cs="Times New Roman"/>
              </w:rPr>
              <w:t>Oracle</w:t>
            </w:r>
            <w:proofErr w:type="spellEnd"/>
            <w:r w:rsidRPr="000E6B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701CD2" w:rsidRPr="00E661CD">
              <w:rPr>
                <w:rFonts w:ascii="Times New Roman" w:hAnsi="Times New Roman" w:cs="Times New Roman"/>
              </w:rPr>
              <w:t>ид лиценз (или еквивалент)</w:t>
            </w:r>
          </w:p>
        </w:tc>
        <w:tc>
          <w:tcPr>
            <w:tcW w:w="982" w:type="dxa"/>
            <w:shd w:val="clear" w:color="auto" w:fill="auto"/>
          </w:tcPr>
          <w:p w:rsidR="00701CD2" w:rsidRPr="008326E3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12C86">
              <w:rPr>
                <w:rFonts w:ascii="Times New Roman" w:hAnsi="Times New Roman" w:cs="Times New Roman"/>
              </w:rPr>
              <w:t>Брой</w:t>
            </w:r>
            <w:r w:rsidRPr="00612C86" w:rsidDel="003E1D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26E3">
              <w:rPr>
                <w:rFonts w:ascii="Times New Roman" w:hAnsi="Times New Roman" w:cs="Times New Roman"/>
                <w:lang w:val="en-US"/>
              </w:rPr>
              <w:t>лицензи</w:t>
            </w:r>
            <w:proofErr w:type="spellEnd"/>
          </w:p>
        </w:tc>
        <w:tc>
          <w:tcPr>
            <w:tcW w:w="1723" w:type="dxa"/>
          </w:tcPr>
          <w:p w:rsidR="00701CD2" w:rsidRPr="000E6BAC" w:rsidRDefault="000E6BAC" w:rsidP="000E6BA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BA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Предлагана цена за един брой лиценз </w:t>
            </w:r>
            <w:r w:rsidRPr="000E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0E6BAC">
              <w:rPr>
                <w:rFonts w:ascii="Times New Roman" w:hAnsi="Times New Roman" w:cs="Times New Roman"/>
                <w:sz w:val="24"/>
                <w:szCs w:val="24"/>
              </w:rPr>
              <w:t>в лв. без ДДС</w:t>
            </w:r>
            <w:r w:rsidRPr="000E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E6B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52" w:type="dxa"/>
          </w:tcPr>
          <w:p w:rsidR="00701CD2" w:rsidRPr="000E6BAC" w:rsidRDefault="000E6BAC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E6BAC">
              <w:rPr>
                <w:rFonts w:ascii="Times New Roman" w:hAnsi="Times New Roman" w:cs="Times New Roman"/>
              </w:rPr>
              <w:t xml:space="preserve">Обща сума </w:t>
            </w:r>
            <w:r w:rsidRPr="000E6BAC">
              <w:rPr>
                <w:rFonts w:ascii="Times New Roman" w:hAnsi="Times New Roman" w:cs="Times New Roman"/>
                <w:lang w:val="en-US"/>
              </w:rPr>
              <w:t xml:space="preserve">      (</w:t>
            </w:r>
            <w:r w:rsidRPr="000E6BAC">
              <w:rPr>
                <w:rFonts w:ascii="Times New Roman" w:hAnsi="Times New Roman" w:cs="Times New Roman"/>
              </w:rPr>
              <w:t>в лв. без ДДС</w:t>
            </w:r>
            <w:r w:rsidRPr="000E6BAC">
              <w:rPr>
                <w:rFonts w:ascii="Times New Roman" w:hAnsi="Times New Roman" w:cs="Times New Roman"/>
                <w:lang w:val="en-US"/>
              </w:rPr>
              <w:t>)</w:t>
            </w:r>
            <w:r w:rsidRPr="000E6BAC">
              <w:rPr>
                <w:rFonts w:ascii="Times New Roman" w:hAnsi="Times New Roman" w:cs="Times New Roman"/>
              </w:rPr>
              <w:t>:</w:t>
            </w:r>
          </w:p>
        </w:tc>
      </w:tr>
      <w:tr w:rsidR="00701CD2" w:rsidRPr="00515C0E" w:rsidTr="009F747A">
        <w:tc>
          <w:tcPr>
            <w:tcW w:w="424" w:type="dxa"/>
            <w:shd w:val="clear" w:color="auto" w:fill="auto"/>
          </w:tcPr>
          <w:p w:rsidR="00701CD2" w:rsidRPr="00D53E23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Database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Enterprise </w:t>
            </w:r>
            <w:proofErr w:type="spellStart"/>
            <w:r w:rsidRPr="00E661CD">
              <w:rPr>
                <w:rFonts w:ascii="Times New Roman" w:hAnsi="Times New Roman" w:cs="Times New Roman"/>
              </w:rPr>
              <w:t>Edition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r w:rsidR="009F747A" w:rsidRPr="00E661CD">
              <w:rPr>
                <w:rFonts w:ascii="Times New Roman" w:hAnsi="Times New Roman" w:cs="Times New Roman"/>
              </w:rPr>
              <w:t>(или еквивалент)</w:t>
            </w:r>
          </w:p>
        </w:tc>
        <w:tc>
          <w:tcPr>
            <w:tcW w:w="1886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Processor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perpetual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661CD">
              <w:rPr>
                <w:rFonts w:ascii="Times New Roman" w:hAnsi="Times New Roman" w:cs="Times New Roman"/>
              </w:rPr>
              <w:t>full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use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license</w:t>
            </w:r>
            <w:proofErr w:type="spellEnd"/>
            <w:r w:rsidRPr="00E661CD">
              <w:rPr>
                <w:rFonts w:ascii="Times New Roman" w:hAnsi="Times New Roman" w:cs="Times New Roman"/>
              </w:rPr>
              <w:t>)</w:t>
            </w:r>
            <w:r w:rsidRPr="00E661CD">
              <w:rPr>
                <w:rStyle w:val="FootnoteReference"/>
                <w:rFonts w:ascii="Times New Roman" w:hAnsi="Times New Roman"/>
              </w:rPr>
              <w:t xml:space="preserve"> </w:t>
            </w:r>
            <w:r w:rsidRPr="00E661CD">
              <w:rPr>
                <w:rStyle w:val="FootnoteReference"/>
                <w:rFonts w:ascii="Times New Roman" w:hAnsi="Times New Roman"/>
              </w:rPr>
              <w:footnoteReference w:id="1"/>
            </w:r>
          </w:p>
        </w:tc>
        <w:tc>
          <w:tcPr>
            <w:tcW w:w="98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3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01CD2" w:rsidRPr="00515C0E" w:rsidTr="009F747A">
        <w:tc>
          <w:tcPr>
            <w:tcW w:w="424" w:type="dxa"/>
            <w:shd w:val="clear" w:color="auto" w:fill="auto"/>
          </w:tcPr>
          <w:p w:rsidR="00701CD2" w:rsidRPr="00D53E23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Real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Application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Clusters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r w:rsidR="009F747A" w:rsidRPr="00E661CD">
              <w:rPr>
                <w:rFonts w:ascii="Times New Roman" w:hAnsi="Times New Roman" w:cs="Times New Roman"/>
              </w:rPr>
              <w:t>(или еквивалент)</w:t>
            </w:r>
          </w:p>
        </w:tc>
        <w:tc>
          <w:tcPr>
            <w:tcW w:w="1886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Processor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perpetual</w:t>
            </w:r>
            <w:proofErr w:type="spellEnd"/>
          </w:p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(</w:t>
            </w:r>
            <w:proofErr w:type="spellStart"/>
            <w:r w:rsidRPr="00E661CD">
              <w:rPr>
                <w:rFonts w:ascii="Times New Roman" w:hAnsi="Times New Roman" w:cs="Times New Roman"/>
              </w:rPr>
              <w:t>full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use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license</w:t>
            </w:r>
            <w:proofErr w:type="spellEnd"/>
            <w:r w:rsidRPr="00E661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8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723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01CD2" w:rsidRPr="00515C0E" w:rsidTr="009F747A">
        <w:tc>
          <w:tcPr>
            <w:tcW w:w="424" w:type="dxa"/>
            <w:shd w:val="clear" w:color="auto" w:fill="auto"/>
          </w:tcPr>
          <w:p w:rsidR="00701CD2" w:rsidRPr="00D53E23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Partitioning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r w:rsidR="009F747A" w:rsidRPr="00E661CD">
              <w:rPr>
                <w:rFonts w:ascii="Times New Roman" w:hAnsi="Times New Roman" w:cs="Times New Roman"/>
              </w:rPr>
              <w:t>(или еквивалент)</w:t>
            </w:r>
          </w:p>
        </w:tc>
        <w:tc>
          <w:tcPr>
            <w:tcW w:w="1886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Processor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perpetual</w:t>
            </w:r>
            <w:proofErr w:type="spellEnd"/>
          </w:p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(</w:t>
            </w:r>
            <w:proofErr w:type="spellStart"/>
            <w:r w:rsidRPr="00E661CD">
              <w:rPr>
                <w:rFonts w:ascii="Times New Roman" w:hAnsi="Times New Roman" w:cs="Times New Roman"/>
              </w:rPr>
              <w:t>full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use</w:t>
            </w:r>
            <w:proofErr w:type="spellEnd"/>
            <w:r w:rsidRPr="00E661CD">
              <w:rPr>
                <w:rFonts w:ascii="Times New Roman" w:hAnsi="Times New Roman" w:cs="Times New Roman"/>
              </w:rPr>
              <w:t>)</w:t>
            </w:r>
            <w:proofErr w:type="spellStart"/>
            <w:r w:rsidRPr="00E661CD">
              <w:rPr>
                <w:rFonts w:ascii="Times New Roman" w:hAnsi="Times New Roman" w:cs="Times New Roman"/>
              </w:rPr>
              <w:t>license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8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723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01CD2" w:rsidRPr="00515C0E" w:rsidTr="009F747A">
        <w:tc>
          <w:tcPr>
            <w:tcW w:w="424" w:type="dxa"/>
            <w:shd w:val="clear" w:color="auto" w:fill="auto"/>
          </w:tcPr>
          <w:p w:rsidR="00701CD2" w:rsidRPr="00D53E23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Diagnostics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Pack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r w:rsidR="009F747A" w:rsidRPr="00E661CD">
              <w:rPr>
                <w:rFonts w:ascii="Times New Roman" w:hAnsi="Times New Roman" w:cs="Times New Roman"/>
              </w:rPr>
              <w:t>(или еквивалент)</w:t>
            </w:r>
          </w:p>
        </w:tc>
        <w:tc>
          <w:tcPr>
            <w:tcW w:w="1886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Processor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perpetual</w:t>
            </w:r>
            <w:proofErr w:type="spellEnd"/>
          </w:p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(</w:t>
            </w:r>
            <w:proofErr w:type="spellStart"/>
            <w:r w:rsidRPr="00E661CD">
              <w:rPr>
                <w:rFonts w:ascii="Times New Roman" w:hAnsi="Times New Roman" w:cs="Times New Roman"/>
              </w:rPr>
              <w:t>full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use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license</w:t>
            </w:r>
            <w:proofErr w:type="spellEnd"/>
            <w:r w:rsidRPr="00E661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8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723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01CD2" w:rsidRPr="00515C0E" w:rsidTr="009F747A">
        <w:tc>
          <w:tcPr>
            <w:tcW w:w="424" w:type="dxa"/>
            <w:shd w:val="clear" w:color="auto" w:fill="auto"/>
          </w:tcPr>
          <w:p w:rsidR="00701CD2" w:rsidRPr="00D53E23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Tuning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Pack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r w:rsidR="009F747A" w:rsidRPr="00E661CD">
              <w:rPr>
                <w:rFonts w:ascii="Times New Roman" w:hAnsi="Times New Roman" w:cs="Times New Roman"/>
              </w:rPr>
              <w:t>(или еквивалент)</w:t>
            </w:r>
          </w:p>
        </w:tc>
        <w:tc>
          <w:tcPr>
            <w:tcW w:w="1886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Processor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perpetual</w:t>
            </w:r>
            <w:proofErr w:type="spellEnd"/>
          </w:p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(</w:t>
            </w:r>
            <w:proofErr w:type="spellStart"/>
            <w:r w:rsidRPr="00E661CD">
              <w:rPr>
                <w:rFonts w:ascii="Times New Roman" w:hAnsi="Times New Roman" w:cs="Times New Roman"/>
              </w:rPr>
              <w:t>full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use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license</w:t>
            </w:r>
            <w:proofErr w:type="spellEnd"/>
            <w:r w:rsidRPr="00E661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8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723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01CD2" w:rsidRPr="00515C0E" w:rsidTr="009F747A">
        <w:tc>
          <w:tcPr>
            <w:tcW w:w="424" w:type="dxa"/>
            <w:shd w:val="clear" w:color="auto" w:fill="auto"/>
          </w:tcPr>
          <w:p w:rsidR="00701CD2" w:rsidRPr="00D53E23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 xml:space="preserve">Data </w:t>
            </w:r>
            <w:proofErr w:type="spellStart"/>
            <w:r w:rsidRPr="00E661CD">
              <w:rPr>
                <w:rFonts w:ascii="Times New Roman" w:hAnsi="Times New Roman" w:cs="Times New Roman"/>
              </w:rPr>
              <w:t>Masking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and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Subsetting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r w:rsidR="009F747A" w:rsidRPr="00E661CD">
              <w:rPr>
                <w:rFonts w:ascii="Times New Roman" w:hAnsi="Times New Roman" w:cs="Times New Roman"/>
              </w:rPr>
              <w:t>(или еквивалент)</w:t>
            </w:r>
          </w:p>
        </w:tc>
        <w:tc>
          <w:tcPr>
            <w:tcW w:w="1886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E661CD">
              <w:rPr>
                <w:rFonts w:ascii="Times New Roman" w:hAnsi="Times New Roman" w:cs="Times New Roman"/>
              </w:rPr>
              <w:t>Processor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perpetual</w:t>
            </w:r>
            <w:proofErr w:type="spellEnd"/>
          </w:p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(</w:t>
            </w:r>
            <w:proofErr w:type="spellStart"/>
            <w:r w:rsidRPr="00E661CD">
              <w:rPr>
                <w:rFonts w:ascii="Times New Roman" w:hAnsi="Times New Roman" w:cs="Times New Roman"/>
              </w:rPr>
              <w:t>full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use</w:t>
            </w:r>
            <w:proofErr w:type="spellEnd"/>
            <w:r w:rsidRPr="00E661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1CD">
              <w:rPr>
                <w:rFonts w:ascii="Times New Roman" w:hAnsi="Times New Roman" w:cs="Times New Roman"/>
              </w:rPr>
              <w:t>license</w:t>
            </w:r>
            <w:proofErr w:type="spellEnd"/>
            <w:r w:rsidRPr="00E661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82" w:type="dxa"/>
            <w:shd w:val="clear" w:color="auto" w:fill="auto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E661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3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</w:tcPr>
          <w:p w:rsidR="00701CD2" w:rsidRPr="00E661CD" w:rsidRDefault="00701CD2" w:rsidP="00B1272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bookmarkEnd w:id="0"/>
      <w:bookmarkEnd w:id="1"/>
    </w:tbl>
    <w:p w:rsidR="000E6BAC" w:rsidRDefault="000E6BAC" w:rsidP="000E6BAC">
      <w:pPr>
        <w:ind w:left="3540"/>
        <w:jc w:val="both"/>
      </w:pPr>
    </w:p>
    <w:p w:rsidR="000E6BAC" w:rsidRPr="008326E3" w:rsidRDefault="000E6BAC" w:rsidP="008326E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E3">
        <w:rPr>
          <w:rFonts w:ascii="Times New Roman" w:hAnsi="Times New Roman" w:cs="Times New Roman"/>
          <w:b/>
          <w:sz w:val="24"/>
          <w:szCs w:val="24"/>
          <w:u w:val="single"/>
        </w:rPr>
        <w:t>ОБЩА ЦЕНА</w:t>
      </w:r>
      <w:r w:rsidRPr="008326E3">
        <w:rPr>
          <w:rFonts w:ascii="Times New Roman" w:hAnsi="Times New Roman" w:cs="Times New Roman"/>
          <w:sz w:val="24"/>
          <w:szCs w:val="24"/>
        </w:rPr>
        <w:t xml:space="preserve"> В ЛЕВА БЕЗ ДДС (сборът от всички суми по колона </w:t>
      </w:r>
      <w:r w:rsidRPr="008326E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326E3">
        <w:rPr>
          <w:rFonts w:ascii="Times New Roman" w:hAnsi="Times New Roman" w:cs="Times New Roman"/>
          <w:sz w:val="24"/>
          <w:szCs w:val="24"/>
        </w:rPr>
        <w:t>):</w:t>
      </w:r>
      <w:r w:rsidR="009F74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9F747A" w:rsidRPr="008326E3" w:rsidRDefault="000E6BAC" w:rsidP="008326E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E3">
        <w:rPr>
          <w:rFonts w:ascii="Times New Roman" w:hAnsi="Times New Roman" w:cs="Times New Roman"/>
          <w:sz w:val="24"/>
          <w:szCs w:val="24"/>
        </w:rPr>
        <w:tab/>
      </w:r>
      <w:r w:rsidRPr="008326E3">
        <w:rPr>
          <w:rFonts w:ascii="Times New Roman" w:hAnsi="Times New Roman" w:cs="Times New Roman"/>
          <w:sz w:val="24"/>
          <w:szCs w:val="24"/>
        </w:rPr>
        <w:tab/>
      </w:r>
      <w:r w:rsidRPr="008326E3">
        <w:rPr>
          <w:rFonts w:ascii="Times New Roman" w:hAnsi="Times New Roman" w:cs="Times New Roman"/>
          <w:sz w:val="24"/>
          <w:szCs w:val="24"/>
        </w:rPr>
        <w:tab/>
      </w:r>
      <w:r w:rsidRPr="008326E3">
        <w:rPr>
          <w:rFonts w:ascii="Times New Roman" w:hAnsi="Times New Roman" w:cs="Times New Roman"/>
          <w:sz w:val="24"/>
          <w:szCs w:val="24"/>
        </w:rPr>
        <w:tab/>
      </w:r>
      <w:r w:rsidRPr="008326E3">
        <w:rPr>
          <w:rFonts w:ascii="Times New Roman" w:hAnsi="Times New Roman" w:cs="Times New Roman"/>
          <w:sz w:val="24"/>
          <w:szCs w:val="24"/>
        </w:rPr>
        <w:tab/>
      </w:r>
      <w:r w:rsidRPr="008326E3">
        <w:rPr>
          <w:rFonts w:ascii="Times New Roman" w:hAnsi="Times New Roman" w:cs="Times New Roman"/>
          <w:sz w:val="24"/>
          <w:szCs w:val="24"/>
        </w:rPr>
        <w:tab/>
        <w:t>/с думи и цифри/</w:t>
      </w:r>
    </w:p>
    <w:p w:rsidR="000E6BAC" w:rsidRPr="008326E3" w:rsidRDefault="000E6BAC" w:rsidP="008326E3">
      <w:pPr>
        <w:spacing w:before="120" w:line="360" w:lineRule="auto"/>
        <w:ind w:right="-5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GoBack"/>
      <w:bookmarkEnd w:id="2"/>
      <w:r w:rsidRPr="008326E3">
        <w:rPr>
          <w:rFonts w:ascii="Times New Roman" w:hAnsi="Times New Roman" w:cs="Times New Roman"/>
          <w:sz w:val="24"/>
          <w:szCs w:val="24"/>
        </w:rPr>
        <w:t>В общата цена са включени всички разходи на изпълнителя във връзка с изпълнението на задълженията му по договор</w:t>
      </w:r>
      <w:r w:rsidR="00DC0189">
        <w:rPr>
          <w:rFonts w:ascii="Times New Roman" w:hAnsi="Times New Roman" w:cs="Times New Roman"/>
          <w:sz w:val="24"/>
          <w:szCs w:val="24"/>
        </w:rPr>
        <w:t>а</w:t>
      </w:r>
      <w:r w:rsidRPr="008326E3">
        <w:rPr>
          <w:rFonts w:ascii="Times New Roman" w:hAnsi="Times New Roman" w:cs="Times New Roman"/>
          <w:sz w:val="24"/>
          <w:szCs w:val="24"/>
        </w:rPr>
        <w:t>, в това число разходите за:</w:t>
      </w:r>
    </w:p>
    <w:p w:rsidR="007324F4" w:rsidRPr="008326E3" w:rsidRDefault="007324F4" w:rsidP="00963394">
      <w:pPr>
        <w:pStyle w:val="Title"/>
        <w:spacing w:before="120"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ab/>
        <w:t xml:space="preserve">- </w:t>
      </w:r>
      <w:r w:rsidR="000E6BAC" w:rsidRPr="008326E3">
        <w:rPr>
          <w:b w:val="0"/>
          <w:sz w:val="24"/>
        </w:rPr>
        <w:t>доставка на</w:t>
      </w:r>
      <w:r w:rsidR="000E6BAC" w:rsidRPr="008326E3">
        <w:rPr>
          <w:b w:val="0"/>
          <w:noProof w:val="0"/>
          <w:sz w:val="24"/>
        </w:rPr>
        <w:t xml:space="preserve"> лицензите, посочени като вид и количество в настоящото ценово предложение</w:t>
      </w:r>
      <w:r w:rsidR="00D375DA">
        <w:rPr>
          <w:b w:val="0"/>
          <w:noProof w:val="0"/>
          <w:sz w:val="24"/>
        </w:rPr>
        <w:t xml:space="preserve"> при условията на проекта на договор</w:t>
      </w:r>
      <w:r w:rsidR="000E6BAC" w:rsidRPr="008326E3">
        <w:rPr>
          <w:b w:val="0"/>
          <w:noProof w:val="0"/>
          <w:sz w:val="24"/>
        </w:rPr>
        <w:t>;</w:t>
      </w:r>
    </w:p>
    <w:p w:rsidR="009F747A" w:rsidRDefault="007324F4" w:rsidP="009F747A">
      <w:pPr>
        <w:pStyle w:val="Title"/>
        <w:spacing w:before="120"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ab/>
        <w:t xml:space="preserve">- </w:t>
      </w:r>
      <w:r w:rsidR="000E6BAC" w:rsidRPr="008326E3">
        <w:rPr>
          <w:b w:val="0"/>
          <w:sz w:val="24"/>
        </w:rPr>
        <w:t xml:space="preserve">осигуряване на техническа поддръжка при </w:t>
      </w:r>
      <w:r w:rsidR="009F747A">
        <w:rPr>
          <w:b w:val="0"/>
          <w:sz w:val="24"/>
        </w:rPr>
        <w:t>условията на проекта на договор;</w:t>
      </w:r>
    </w:p>
    <w:p w:rsidR="009F747A" w:rsidRDefault="009F747A" w:rsidP="00963394">
      <w:pPr>
        <w:pStyle w:val="Title"/>
        <w:spacing w:before="120" w:line="360" w:lineRule="auto"/>
        <w:ind w:firstLine="708"/>
        <w:jc w:val="both"/>
        <w:rPr>
          <w:b w:val="0"/>
          <w:sz w:val="24"/>
        </w:rPr>
      </w:pPr>
      <w:r>
        <w:rPr>
          <w:b w:val="0"/>
          <w:sz w:val="24"/>
        </w:rPr>
        <w:t xml:space="preserve">- транспортни разходи до </w:t>
      </w:r>
      <w:r w:rsidRPr="009F747A">
        <w:rPr>
          <w:b w:val="0"/>
          <w:sz w:val="24"/>
        </w:rPr>
        <w:t>адрес: гр. София 1000, бул. „Княз Александър I“ № 1.</w:t>
      </w:r>
    </w:p>
    <w:p w:rsidR="009F747A" w:rsidRPr="0056093D" w:rsidRDefault="009F747A" w:rsidP="0056093D">
      <w:pPr>
        <w:pStyle w:val="Title"/>
        <w:spacing w:before="120" w:line="360" w:lineRule="auto"/>
        <w:jc w:val="both"/>
        <w:rPr>
          <w:b w:val="0"/>
          <w:sz w:val="24"/>
        </w:rPr>
      </w:pPr>
    </w:p>
    <w:p w:rsidR="008326E3" w:rsidRPr="008326E3" w:rsidRDefault="009F747A" w:rsidP="0056093D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Забележки</w:t>
      </w:r>
      <w:r w:rsidR="008326E3" w:rsidRPr="008326E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326E3" w:rsidRPr="008326E3" w:rsidRDefault="008326E3" w:rsidP="008007C8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E3">
        <w:rPr>
          <w:rFonts w:ascii="Times New Roman" w:hAnsi="Times New Roman" w:cs="Times New Roman"/>
          <w:sz w:val="24"/>
          <w:szCs w:val="24"/>
        </w:rPr>
        <w:t xml:space="preserve">При изготвяне на ценовото си предложение участниците следва да имат предвид, че предлаганата от тях </w:t>
      </w:r>
      <w:r w:rsidRPr="008326E3">
        <w:rPr>
          <w:rFonts w:ascii="Times New Roman" w:hAnsi="Times New Roman" w:cs="Times New Roman"/>
          <w:b/>
          <w:sz w:val="24"/>
          <w:szCs w:val="24"/>
          <w:u w:val="single"/>
        </w:rPr>
        <w:t>ОБЩА ЦЕНА</w:t>
      </w:r>
      <w:r w:rsidRPr="008326E3">
        <w:rPr>
          <w:rFonts w:ascii="Times New Roman" w:hAnsi="Times New Roman" w:cs="Times New Roman"/>
          <w:sz w:val="24"/>
          <w:szCs w:val="24"/>
        </w:rPr>
        <w:t xml:space="preserve"> за всички лицензи, образувана като сбор от всички стойности по колона </w:t>
      </w:r>
      <w:r w:rsidRPr="008326E3">
        <w:rPr>
          <w:rFonts w:ascii="Times New Roman" w:hAnsi="Times New Roman" w:cs="Times New Roman"/>
          <w:sz w:val="24"/>
          <w:szCs w:val="24"/>
          <w:lang w:val="en-US"/>
        </w:rPr>
        <w:t>IV.</w:t>
      </w:r>
      <w:r w:rsidRPr="008326E3">
        <w:rPr>
          <w:rFonts w:ascii="Times New Roman" w:hAnsi="Times New Roman" w:cs="Times New Roman"/>
          <w:sz w:val="24"/>
          <w:szCs w:val="24"/>
        </w:rPr>
        <w:t xml:space="preserve"> „Обща сума в лв. без ДДС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“</w:t>
      </w:r>
      <w:r w:rsidRPr="008326E3">
        <w:rPr>
          <w:rFonts w:ascii="Times New Roman" w:hAnsi="Times New Roman" w:cs="Times New Roman"/>
          <w:sz w:val="24"/>
          <w:szCs w:val="24"/>
        </w:rPr>
        <w:t xml:space="preserve">, не следва да надвишава сумата </w:t>
      </w:r>
      <w:r w:rsidRPr="00576D00">
        <w:rPr>
          <w:rFonts w:ascii="Times New Roman" w:hAnsi="Times New Roman" w:cs="Times New Roman"/>
          <w:sz w:val="24"/>
          <w:szCs w:val="24"/>
        </w:rPr>
        <w:t xml:space="preserve">от </w:t>
      </w:r>
      <w:r w:rsidR="00576D00" w:rsidRPr="00705036">
        <w:rPr>
          <w:rFonts w:ascii="Times New Roman" w:hAnsi="Times New Roman" w:cs="Times New Roman"/>
          <w:sz w:val="24"/>
          <w:szCs w:val="24"/>
          <w:lang w:val="en-US"/>
        </w:rPr>
        <w:t>491 679</w:t>
      </w:r>
      <w:r w:rsidRPr="00576D00">
        <w:rPr>
          <w:rFonts w:ascii="Times New Roman" w:hAnsi="Times New Roman" w:cs="Times New Roman"/>
          <w:sz w:val="24"/>
          <w:szCs w:val="24"/>
        </w:rPr>
        <w:t xml:space="preserve">  лв., без ДДС. Участник, който предложи по-висока цена ще бъде отстранен от участие.</w:t>
      </w:r>
    </w:p>
    <w:p w:rsidR="008326E3" w:rsidRPr="008326E3" w:rsidRDefault="008326E3" w:rsidP="008007C8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8326E3">
        <w:rPr>
          <w:rFonts w:ascii="Times New Roman" w:hAnsi="Times New Roman" w:cs="Times New Roman"/>
          <w:sz w:val="24"/>
          <w:szCs w:val="24"/>
          <w:lang w:eastAsia="bg-BG"/>
        </w:rPr>
        <w:lastRenderedPageBreak/>
        <w:t xml:space="preserve">При констатирано </w:t>
      </w:r>
      <w:r w:rsidRPr="008326E3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8326E3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между общата сума за всички лицензи за един продукт, така както е посочена в колона </w:t>
      </w:r>
      <w:r w:rsidRPr="008326E3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IV </w:t>
      </w:r>
      <w:r w:rsidRPr="008326E3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лв. без ДДС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8326E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8326E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от Ценовото предложение и сумата, изчислена от умножението на стойностите по колона </w:t>
      </w:r>
      <w:r w:rsidRPr="008326E3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II </w:t>
      </w:r>
      <w:r w:rsidRPr="008326E3">
        <w:rPr>
          <w:rFonts w:ascii="Times New Roman" w:hAnsi="Times New Roman" w:cs="Times New Roman"/>
          <w:i/>
          <w:sz w:val="24"/>
          <w:szCs w:val="24"/>
          <w:lang w:eastAsia="bg-BG"/>
        </w:rPr>
        <w:t>„Брой лицензи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и колона </w:t>
      </w:r>
      <w:r w:rsidRPr="008326E3">
        <w:rPr>
          <w:rFonts w:ascii="Times New Roman" w:hAnsi="Times New Roman" w:cs="Times New Roman"/>
          <w:sz w:val="24"/>
          <w:szCs w:val="24"/>
          <w:lang w:val="en-US" w:eastAsia="bg-BG"/>
        </w:rPr>
        <w:t>III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Предлагана цена за 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>един брой лиценз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(в лева без ДДС</w:t>
      </w:r>
      <w:r w:rsidRPr="008326E3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 w:rsidRPr="008326E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 за същия продукт, съответният участник се отстранява от участие в процедурата.                                                                                                                                                                     </w:t>
      </w:r>
    </w:p>
    <w:p w:rsidR="008326E3" w:rsidRPr="008326E3" w:rsidRDefault="008326E3" w:rsidP="008007C8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8326E3">
        <w:rPr>
          <w:rFonts w:ascii="Times New Roman" w:hAnsi="Times New Roman" w:cs="Times New Roman"/>
          <w:sz w:val="24"/>
          <w:szCs w:val="24"/>
          <w:lang w:eastAsia="bg-BG"/>
        </w:rPr>
        <w:t>При констатирано</w:t>
      </w:r>
      <w:r w:rsidRPr="008326E3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326E3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 между </w:t>
      </w:r>
      <w:r w:rsidRPr="008326E3">
        <w:rPr>
          <w:rFonts w:ascii="Times New Roman" w:hAnsi="Times New Roman" w:cs="Times New Roman"/>
          <w:b/>
          <w:sz w:val="24"/>
          <w:szCs w:val="24"/>
          <w:lang w:eastAsia="bg-BG"/>
        </w:rPr>
        <w:t>ОБЩАТА ЦЕНА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 за всички лицензи и сумата, образувана като сбор от всички стойности по колона </w:t>
      </w:r>
      <w:r w:rsidRPr="008326E3">
        <w:rPr>
          <w:rFonts w:ascii="Times New Roman" w:hAnsi="Times New Roman" w:cs="Times New Roman"/>
          <w:sz w:val="24"/>
          <w:szCs w:val="24"/>
          <w:lang w:val="en-US" w:eastAsia="bg-BG"/>
        </w:rPr>
        <w:t>IV</w:t>
      </w:r>
      <w:r w:rsidRPr="008326E3">
        <w:rPr>
          <w:rFonts w:ascii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Pr="008326E3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лева, без ДДС</w:t>
      </w:r>
      <w:r w:rsidRPr="008326E3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8326E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8326E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326E3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:rsidR="000E6BAC" w:rsidRPr="008326E3" w:rsidRDefault="008326E3" w:rsidP="008007C8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E3">
        <w:rPr>
          <w:rFonts w:ascii="Times New Roman" w:hAnsi="Times New Roman" w:cs="Times New Roman"/>
          <w:sz w:val="24"/>
          <w:szCs w:val="24"/>
        </w:rP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9F747A" w:rsidRPr="009F747A" w:rsidRDefault="009F747A" w:rsidP="00963394">
      <w:pPr>
        <w:spacing w:before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47A">
        <w:rPr>
          <w:rFonts w:ascii="Times New Roman" w:hAnsi="Times New Roman" w:cs="Times New Roman"/>
          <w:sz w:val="24"/>
          <w:szCs w:val="24"/>
        </w:rPr>
        <w:t xml:space="preserve"> В случай че участникът предлага софтуерни продукти на Oracle, от колона № 1 се изтрива „или еквивалент“ В случай че участникът предлага еквивалентни програмни продукти, то в колона № 1 се </w:t>
      </w:r>
      <w:r w:rsidR="00154E2D">
        <w:rPr>
          <w:rFonts w:ascii="Times New Roman" w:hAnsi="Times New Roman" w:cs="Times New Roman"/>
          <w:sz w:val="24"/>
          <w:szCs w:val="24"/>
        </w:rPr>
        <w:t>посочва</w:t>
      </w:r>
      <w:r w:rsidR="00154E2D" w:rsidRPr="009F747A">
        <w:rPr>
          <w:rFonts w:ascii="Times New Roman" w:hAnsi="Times New Roman" w:cs="Times New Roman"/>
          <w:sz w:val="24"/>
          <w:szCs w:val="24"/>
        </w:rPr>
        <w:t xml:space="preserve"> </w:t>
      </w:r>
      <w:r w:rsidRPr="009F747A">
        <w:rPr>
          <w:rFonts w:ascii="Times New Roman" w:hAnsi="Times New Roman" w:cs="Times New Roman"/>
          <w:sz w:val="24"/>
          <w:szCs w:val="24"/>
        </w:rPr>
        <w:t>тяхното еквивалентно наименование.</w:t>
      </w:r>
    </w:p>
    <w:p w:rsidR="000E6BAC" w:rsidRPr="008326E3" w:rsidRDefault="000E6BAC" w:rsidP="008326E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BAC" w:rsidRPr="008326E3" w:rsidRDefault="000E6BAC" w:rsidP="008326E3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E3">
        <w:rPr>
          <w:rFonts w:ascii="Times New Roman" w:hAnsi="Times New Roman" w:cs="Times New Roman"/>
          <w:sz w:val="24"/>
          <w:szCs w:val="24"/>
        </w:rPr>
        <w:t>Дата:                                                                                   ………………………………………………………………..</w:t>
      </w:r>
    </w:p>
    <w:p w:rsidR="000E6BAC" w:rsidRPr="008326E3" w:rsidRDefault="000E6BAC" w:rsidP="00963394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6E3">
        <w:rPr>
          <w:rFonts w:ascii="Times New Roman" w:hAnsi="Times New Roman" w:cs="Times New Roman"/>
          <w:sz w:val="24"/>
          <w:szCs w:val="24"/>
        </w:rPr>
        <w:t>ПОДПИС И ПЕЧАТ:</w:t>
      </w:r>
    </w:p>
    <w:p w:rsidR="000E6BAC" w:rsidRPr="008326E3" w:rsidRDefault="000E6BAC" w:rsidP="00963394">
      <w:pPr>
        <w:spacing w:before="120" w:line="360" w:lineRule="auto"/>
        <w:ind w:left="2694" w:firstLine="708"/>
        <w:rPr>
          <w:rFonts w:ascii="Times New Roman" w:hAnsi="Times New Roman" w:cs="Times New Roman"/>
          <w:sz w:val="24"/>
          <w:szCs w:val="24"/>
        </w:rPr>
      </w:pPr>
      <w:r w:rsidRPr="008326E3">
        <w:rPr>
          <w:rFonts w:ascii="Times New Roman" w:hAnsi="Times New Roman" w:cs="Times New Roman"/>
          <w:sz w:val="24"/>
          <w:szCs w:val="24"/>
        </w:rPr>
        <w:t>/ИМЕ И ФАМИЛИЯ/</w:t>
      </w:r>
    </w:p>
    <w:p w:rsidR="000E6BAC" w:rsidRPr="008326E3" w:rsidRDefault="000E6BAC" w:rsidP="00963394">
      <w:pPr>
        <w:spacing w:before="120" w:line="36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01CD2" w:rsidRDefault="000E6BAC" w:rsidP="00963394">
      <w:pPr>
        <w:spacing w:before="120" w:line="360" w:lineRule="auto"/>
        <w:ind w:left="2124" w:hanging="1982"/>
        <w:jc w:val="center"/>
      </w:pPr>
      <w:r w:rsidRPr="008326E3">
        <w:rPr>
          <w:rFonts w:ascii="Times New Roman" w:hAnsi="Times New Roman" w:cs="Times New Roman"/>
          <w:i/>
          <w:sz w:val="24"/>
          <w:szCs w:val="24"/>
        </w:rPr>
        <w:t>/ДЛЪЖНОСТ НА ПРЕДСТАВЛЯВАЩИЯ УЧАСТНИКА/</w:t>
      </w:r>
    </w:p>
    <w:sectPr w:rsidR="00701CD2" w:rsidSect="008007C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AAD" w:rsidRDefault="00285AAD" w:rsidP="00701CD2">
      <w:pPr>
        <w:spacing w:after="0" w:line="240" w:lineRule="auto"/>
      </w:pPr>
      <w:r>
        <w:separator/>
      </w:r>
    </w:p>
  </w:endnote>
  <w:endnote w:type="continuationSeparator" w:id="0">
    <w:p w:rsidR="00285AAD" w:rsidRDefault="00285AAD" w:rsidP="0070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AAD" w:rsidRDefault="00285AAD" w:rsidP="00701CD2">
      <w:pPr>
        <w:spacing w:after="0" w:line="240" w:lineRule="auto"/>
      </w:pPr>
      <w:r>
        <w:separator/>
      </w:r>
    </w:p>
  </w:footnote>
  <w:footnote w:type="continuationSeparator" w:id="0">
    <w:p w:rsidR="00285AAD" w:rsidRDefault="00285AAD" w:rsidP="00701CD2">
      <w:pPr>
        <w:spacing w:after="0" w:line="240" w:lineRule="auto"/>
      </w:pPr>
      <w:r>
        <w:continuationSeparator/>
      </w:r>
    </w:p>
  </w:footnote>
  <w:footnote w:id="1">
    <w:p w:rsidR="00701CD2" w:rsidRDefault="00701CD2" w:rsidP="00701CD2">
      <w:pPr>
        <w:pStyle w:val="FootnoteText"/>
      </w:pPr>
      <w:r>
        <w:rPr>
          <w:rStyle w:val="FootnoteReference"/>
        </w:rPr>
        <w:footnoteRef/>
      </w:r>
      <w:r>
        <w:t xml:space="preserve"> Неограничена валидност във времето, при пълно право на ползване.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72" w:rsidRPr="006C1172" w:rsidRDefault="006C1172">
    <w:pPr>
      <w:pStyle w:val="Header"/>
      <w:rPr>
        <w:i/>
      </w:rPr>
    </w:pPr>
    <w:r>
      <w:tab/>
    </w:r>
    <w:r>
      <w:tab/>
    </w:r>
    <w:r w:rsidR="00877468"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27E72"/>
    <w:multiLevelType w:val="hybridMultilevel"/>
    <w:tmpl w:val="38D82A86"/>
    <w:lvl w:ilvl="0" w:tplc="A8CE6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C2C76"/>
    <w:multiLevelType w:val="hybridMultilevel"/>
    <w:tmpl w:val="0036509E"/>
    <w:lvl w:ilvl="0" w:tplc="E8E2EA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D2"/>
    <w:rsid w:val="000514F4"/>
    <w:rsid w:val="000A12E9"/>
    <w:rsid w:val="000C4863"/>
    <w:rsid w:val="000E6BAC"/>
    <w:rsid w:val="00154E2D"/>
    <w:rsid w:val="001C6C3A"/>
    <w:rsid w:val="00233632"/>
    <w:rsid w:val="0024618C"/>
    <w:rsid w:val="00285AAD"/>
    <w:rsid w:val="003234AC"/>
    <w:rsid w:val="0056093D"/>
    <w:rsid w:val="005765D1"/>
    <w:rsid w:val="00576D00"/>
    <w:rsid w:val="00651D43"/>
    <w:rsid w:val="006C1172"/>
    <w:rsid w:val="006C2B83"/>
    <w:rsid w:val="00701CD2"/>
    <w:rsid w:val="00705036"/>
    <w:rsid w:val="007324F4"/>
    <w:rsid w:val="00775A4B"/>
    <w:rsid w:val="007E0F20"/>
    <w:rsid w:val="008007C8"/>
    <w:rsid w:val="008326E3"/>
    <w:rsid w:val="00877468"/>
    <w:rsid w:val="00883272"/>
    <w:rsid w:val="008949A7"/>
    <w:rsid w:val="009119DA"/>
    <w:rsid w:val="00963394"/>
    <w:rsid w:val="009C4FD5"/>
    <w:rsid w:val="009F747A"/>
    <w:rsid w:val="00AE7504"/>
    <w:rsid w:val="00B23C8C"/>
    <w:rsid w:val="00CC5B4F"/>
    <w:rsid w:val="00D35095"/>
    <w:rsid w:val="00D375DA"/>
    <w:rsid w:val="00D957A0"/>
    <w:rsid w:val="00DA0F8B"/>
    <w:rsid w:val="00DC0189"/>
    <w:rsid w:val="00DE03F4"/>
    <w:rsid w:val="00E21E63"/>
    <w:rsid w:val="00E220FF"/>
    <w:rsid w:val="00E37F9D"/>
    <w:rsid w:val="00E75539"/>
    <w:rsid w:val="00E8001E"/>
    <w:rsid w:val="00ED36B0"/>
    <w:rsid w:val="00F807D4"/>
    <w:rsid w:val="00FB5CBE"/>
    <w:rsid w:val="00FE194F"/>
    <w:rsid w:val="00FF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A1EA09-A83D-4BB9-8697-EC1EA209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01CD2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CD2"/>
    <w:rPr>
      <w:rFonts w:ascii="Times New Roman" w:eastAsia="Times New Roman" w:hAnsi="Times New Roman" w:cs="Times New Roman"/>
      <w:bCs/>
      <w:sz w:val="20"/>
      <w:szCs w:val="20"/>
      <w:lang w:eastAsia="bg-BG"/>
    </w:rPr>
  </w:style>
  <w:style w:type="character" w:styleId="FootnoteReference">
    <w:name w:val="footnote reference"/>
    <w:uiPriority w:val="99"/>
    <w:semiHidden/>
    <w:rsid w:val="00701CD2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C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172"/>
  </w:style>
  <w:style w:type="paragraph" w:styleId="Footer">
    <w:name w:val="footer"/>
    <w:basedOn w:val="Normal"/>
    <w:link w:val="FooterChar"/>
    <w:uiPriority w:val="99"/>
    <w:unhideWhenUsed/>
    <w:rsid w:val="006C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172"/>
  </w:style>
  <w:style w:type="paragraph" w:styleId="ListParagraph">
    <w:name w:val="List Paragraph"/>
    <w:basedOn w:val="Normal"/>
    <w:uiPriority w:val="34"/>
    <w:qFormat/>
    <w:rsid w:val="000E6BAC"/>
    <w:pPr>
      <w:ind w:left="720"/>
      <w:contextualSpacing/>
    </w:pPr>
  </w:style>
  <w:style w:type="paragraph" w:customStyle="1" w:styleId="Iaeeiiaaaao">
    <w:name w:val="Iaeei. ia?aa?ao"/>
    <w:basedOn w:val="Normal"/>
    <w:rsid w:val="000E6B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Обикн. параграф"/>
    <w:basedOn w:val="Normal"/>
    <w:rsid w:val="000E6B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Title">
    <w:name w:val="Title"/>
    <w:basedOn w:val="Normal"/>
    <w:link w:val="TitleChar"/>
    <w:qFormat/>
    <w:rsid w:val="000E6B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0E6BAC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Тихомир Пирков</cp:lastModifiedBy>
  <cp:revision>28</cp:revision>
  <cp:lastPrinted>2017-10-09T12:59:00Z</cp:lastPrinted>
  <dcterms:created xsi:type="dcterms:W3CDTF">2017-09-29T07:08:00Z</dcterms:created>
  <dcterms:modified xsi:type="dcterms:W3CDTF">2018-04-13T10:59:00Z</dcterms:modified>
</cp:coreProperties>
</file>