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858" w:rsidRDefault="00CE0858" w:rsidP="00CE0858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CE0858" w:rsidRDefault="00CE0858" w:rsidP="00751A40">
      <w:pPr>
        <w:widowControl/>
        <w:autoSpaceDE/>
        <w:autoSpaceDN/>
        <w:adjustRightInd/>
        <w:spacing w:after="160" w:line="360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F00F6F">
        <w:rPr>
          <w:rFonts w:eastAsiaTheme="minorHAnsi"/>
          <w:b/>
          <w:sz w:val="24"/>
          <w:szCs w:val="24"/>
          <w:lang w:eastAsia="en-US"/>
        </w:rPr>
        <w:t xml:space="preserve">Ценово предложение по </w:t>
      </w:r>
      <w:r>
        <w:rPr>
          <w:rFonts w:eastAsiaTheme="minorHAnsi"/>
          <w:b/>
          <w:sz w:val="24"/>
          <w:szCs w:val="24"/>
          <w:lang w:eastAsia="en-US"/>
        </w:rPr>
        <w:t xml:space="preserve">обособена позиция № 2 </w:t>
      </w:r>
      <w:r w:rsidRPr="00F00F6F">
        <w:rPr>
          <w:rFonts w:eastAsiaTheme="minorHAnsi"/>
          <w:b/>
          <w:sz w:val="24"/>
          <w:szCs w:val="24"/>
          <w:lang w:eastAsia="en-US"/>
        </w:rPr>
        <w:t xml:space="preserve"> </w:t>
      </w:r>
    </w:p>
    <w:p w:rsidR="00CE0858" w:rsidRPr="00F00F6F" w:rsidRDefault="00CE0858" w:rsidP="00751A40">
      <w:pPr>
        <w:widowControl/>
        <w:autoSpaceDE/>
        <w:autoSpaceDN/>
        <w:adjustRightInd/>
        <w:spacing w:after="160" w:line="360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F00F6F">
        <w:rPr>
          <w:rFonts w:eastAsiaTheme="minorHAnsi"/>
          <w:b/>
          <w:sz w:val="24"/>
          <w:szCs w:val="24"/>
          <w:lang w:eastAsia="en-US"/>
        </w:rPr>
        <w:t>„</w:t>
      </w:r>
      <w:r w:rsidR="00EA2BF1">
        <w:rPr>
          <w:b/>
          <w:sz w:val="24"/>
          <w:szCs w:val="24"/>
        </w:rPr>
        <w:t>И</w:t>
      </w:r>
      <w:r w:rsidRPr="00CE0858">
        <w:rPr>
          <w:b/>
          <w:sz w:val="24"/>
          <w:szCs w:val="24"/>
        </w:rPr>
        <w:t xml:space="preserve">звънгаранционна поддръжка </w:t>
      </w:r>
      <w:r w:rsidR="00C84F53">
        <w:rPr>
          <w:b/>
          <w:sz w:val="24"/>
          <w:szCs w:val="24"/>
        </w:rPr>
        <w:t xml:space="preserve">с доставка на резервни части </w:t>
      </w:r>
      <w:r w:rsidRPr="00CE0858">
        <w:rPr>
          <w:b/>
          <w:sz w:val="24"/>
          <w:szCs w:val="24"/>
        </w:rPr>
        <w:t>на печатащи, сканиращи и мултифункционални устройства, марка XEROX</w:t>
      </w:r>
      <w:r w:rsidRPr="00F00F6F">
        <w:rPr>
          <w:rFonts w:eastAsiaTheme="minorHAnsi"/>
          <w:b/>
          <w:sz w:val="24"/>
          <w:szCs w:val="24"/>
          <w:lang w:eastAsia="en-US"/>
        </w:rPr>
        <w:t>“</w:t>
      </w:r>
    </w:p>
    <w:p w:rsidR="00CE0858" w:rsidRPr="00F00F6F" w:rsidRDefault="00CE0858" w:rsidP="00CE0858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F00F6F">
        <w:rPr>
          <w:rFonts w:eastAsiaTheme="minorHAnsi"/>
          <w:b/>
          <w:sz w:val="24"/>
          <w:szCs w:val="24"/>
          <w:lang w:eastAsia="en-US"/>
        </w:rPr>
        <w:t>До Българската народна банка, пл. ,,Княз Александър І” № 1</w:t>
      </w:r>
    </w:p>
    <w:p w:rsidR="00CE0858" w:rsidRPr="00F00F6F" w:rsidRDefault="00CE0858" w:rsidP="00CE0858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F00F6F">
        <w:rPr>
          <w:rFonts w:eastAsiaTheme="minorHAnsi"/>
          <w:b/>
          <w:sz w:val="24"/>
          <w:szCs w:val="24"/>
          <w:lang w:eastAsia="en-US"/>
        </w:rPr>
        <w:t>ОТ: …………………………………………………………………………………………….</w:t>
      </w:r>
    </w:p>
    <w:p w:rsidR="00CE0858" w:rsidRPr="00F00F6F" w:rsidRDefault="00CE0858" w:rsidP="00CE0858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F00F6F">
        <w:rPr>
          <w:rFonts w:eastAsiaTheme="minorHAnsi"/>
          <w:b/>
          <w:sz w:val="24"/>
          <w:szCs w:val="24"/>
          <w:lang w:eastAsia="en-US"/>
        </w:rPr>
        <w:t>(наименование на участника)</w:t>
      </w:r>
    </w:p>
    <w:p w:rsidR="00CE0858" w:rsidRPr="00F00F6F" w:rsidRDefault="00CE0858" w:rsidP="00CE0858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F00F6F">
        <w:rPr>
          <w:rFonts w:eastAsiaTheme="minorHAnsi"/>
          <w:b/>
          <w:sz w:val="24"/>
          <w:szCs w:val="24"/>
          <w:lang w:eastAsia="en-US"/>
        </w:rPr>
        <w:t xml:space="preserve">УВАЖАЕМИ ГОСПОЖИ И ГОСПОДА, </w:t>
      </w:r>
    </w:p>
    <w:p w:rsidR="00CE0858" w:rsidRPr="00F00F6F" w:rsidRDefault="00CE0858" w:rsidP="00CE0858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CE0858" w:rsidRPr="00F00F6F" w:rsidRDefault="00CE0858" w:rsidP="00CE0858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F00F6F">
        <w:rPr>
          <w:rFonts w:eastAsiaTheme="minorHAnsi"/>
          <w:b/>
          <w:sz w:val="24"/>
          <w:szCs w:val="24"/>
          <w:lang w:eastAsia="en-US"/>
        </w:rPr>
        <w:t>Представяме Ви нашето ценово пред</w:t>
      </w:r>
      <w:r>
        <w:rPr>
          <w:rFonts w:eastAsiaTheme="minorHAnsi"/>
          <w:b/>
          <w:sz w:val="24"/>
          <w:szCs w:val="24"/>
          <w:lang w:eastAsia="en-US"/>
        </w:rPr>
        <w:t>ложение за Обособена позиция № 2</w:t>
      </w:r>
      <w:r w:rsidRPr="00F00F6F">
        <w:rPr>
          <w:rFonts w:eastAsiaTheme="minorHAnsi"/>
          <w:b/>
          <w:sz w:val="24"/>
          <w:szCs w:val="24"/>
          <w:lang w:eastAsia="en-US"/>
        </w:rPr>
        <w:t>, както следва:</w:t>
      </w:r>
    </w:p>
    <w:tbl>
      <w:tblPr>
        <w:tblW w:w="4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1284"/>
      </w:tblGrid>
      <w:tr w:rsidR="0082283F" w:rsidRPr="00CE0858" w:rsidTr="0082283F">
        <w:trPr>
          <w:trHeight w:val="300"/>
          <w:jc w:val="center"/>
        </w:trPr>
        <w:tc>
          <w:tcPr>
            <w:tcW w:w="2972" w:type="dxa"/>
            <w:shd w:val="clear" w:color="auto" w:fill="auto"/>
            <w:noWrap/>
            <w:vAlign w:val="bottom"/>
          </w:tcPr>
          <w:p w:rsidR="0082283F" w:rsidRPr="00CF1EA2" w:rsidRDefault="0082283F" w:rsidP="00CF1EA2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100" w:beforeAutospacing="1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84" w:type="dxa"/>
          </w:tcPr>
          <w:p w:rsidR="0082283F" w:rsidRPr="00CF1EA2" w:rsidRDefault="0082283F" w:rsidP="00CF1EA2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</w:tr>
      <w:tr w:rsidR="0082283F" w:rsidRPr="00CE0858" w:rsidTr="0082283F">
        <w:trPr>
          <w:trHeight w:val="300"/>
          <w:jc w:val="center"/>
        </w:trPr>
        <w:tc>
          <w:tcPr>
            <w:tcW w:w="2972" w:type="dxa"/>
            <w:shd w:val="clear" w:color="auto" w:fill="auto"/>
            <w:noWrap/>
            <w:vAlign w:val="bottom"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spacing w:before="100" w:beforeAutospacing="1"/>
              <w:jc w:val="center"/>
              <w:rPr>
                <w:b/>
                <w:color w:val="000000"/>
                <w:sz w:val="22"/>
                <w:szCs w:val="22"/>
              </w:rPr>
            </w:pPr>
            <w:r w:rsidRPr="00CE0858">
              <w:rPr>
                <w:b/>
                <w:color w:val="000000"/>
                <w:sz w:val="22"/>
                <w:szCs w:val="22"/>
              </w:rPr>
              <w:t>Наименование</w:t>
            </w:r>
            <w:r>
              <w:rPr>
                <w:b/>
                <w:color w:val="000000"/>
                <w:sz w:val="22"/>
                <w:szCs w:val="22"/>
              </w:rPr>
              <w:t xml:space="preserve"> (модел)</w:t>
            </w:r>
          </w:p>
        </w:tc>
        <w:tc>
          <w:tcPr>
            <w:tcW w:w="1284" w:type="dxa"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Брой устройства</w:t>
            </w:r>
          </w:p>
        </w:tc>
      </w:tr>
      <w:tr w:rsidR="0082283F" w:rsidRPr="00CE0858" w:rsidTr="0082283F">
        <w:trPr>
          <w:trHeight w:val="300"/>
          <w:jc w:val="center"/>
        </w:trPr>
        <w:tc>
          <w:tcPr>
            <w:tcW w:w="2972" w:type="dxa"/>
            <w:shd w:val="clear" w:color="auto" w:fill="auto"/>
            <w:noWrap/>
            <w:vAlign w:val="bottom"/>
            <w:hideMark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E0858">
              <w:rPr>
                <w:color w:val="000000"/>
                <w:sz w:val="22"/>
                <w:szCs w:val="22"/>
              </w:rPr>
              <w:t xml:space="preserve">Мултифункционално Xerox </w:t>
            </w:r>
            <w:proofErr w:type="spellStart"/>
            <w:r w:rsidRPr="00CE0858">
              <w:rPr>
                <w:color w:val="000000"/>
                <w:sz w:val="22"/>
                <w:szCs w:val="22"/>
              </w:rPr>
              <w:t>WorkCentre</w:t>
            </w:r>
            <w:proofErr w:type="spellEnd"/>
            <w:r w:rsidRPr="00CE0858">
              <w:rPr>
                <w:color w:val="000000"/>
                <w:sz w:val="22"/>
                <w:szCs w:val="22"/>
              </w:rPr>
              <w:t xml:space="preserve"> 3325</w:t>
            </w:r>
          </w:p>
        </w:tc>
        <w:tc>
          <w:tcPr>
            <w:tcW w:w="1284" w:type="dxa"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CE0858">
              <w:rPr>
                <w:color w:val="000000"/>
                <w:sz w:val="22"/>
                <w:szCs w:val="22"/>
              </w:rPr>
              <w:t>1</w:t>
            </w:r>
          </w:p>
        </w:tc>
      </w:tr>
      <w:tr w:rsidR="0082283F" w:rsidRPr="00CE0858" w:rsidTr="0082283F">
        <w:trPr>
          <w:trHeight w:val="300"/>
          <w:jc w:val="center"/>
        </w:trPr>
        <w:tc>
          <w:tcPr>
            <w:tcW w:w="2972" w:type="dxa"/>
            <w:shd w:val="clear" w:color="auto" w:fill="auto"/>
            <w:noWrap/>
            <w:vAlign w:val="bottom"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E0858">
              <w:rPr>
                <w:color w:val="000000"/>
                <w:sz w:val="22"/>
                <w:szCs w:val="22"/>
              </w:rPr>
              <w:t xml:space="preserve">Мултифункционално Xerox </w:t>
            </w:r>
            <w:proofErr w:type="spellStart"/>
            <w:r w:rsidRPr="00CE0858">
              <w:rPr>
                <w:color w:val="000000"/>
                <w:sz w:val="22"/>
                <w:szCs w:val="22"/>
              </w:rPr>
              <w:t>WorkCentre</w:t>
            </w:r>
            <w:proofErr w:type="spellEnd"/>
            <w:r w:rsidRPr="00CE0858">
              <w:rPr>
                <w:color w:val="000000"/>
                <w:sz w:val="22"/>
                <w:szCs w:val="22"/>
              </w:rPr>
              <w:t xml:space="preserve"> 3550</w:t>
            </w:r>
          </w:p>
        </w:tc>
        <w:tc>
          <w:tcPr>
            <w:tcW w:w="1284" w:type="dxa"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CE0858">
              <w:rPr>
                <w:color w:val="000000"/>
                <w:sz w:val="22"/>
                <w:szCs w:val="22"/>
              </w:rPr>
              <w:t>3</w:t>
            </w:r>
          </w:p>
        </w:tc>
      </w:tr>
      <w:tr w:rsidR="0082283F" w:rsidRPr="00CE0858" w:rsidTr="0082283F">
        <w:trPr>
          <w:trHeight w:val="300"/>
          <w:jc w:val="center"/>
        </w:trPr>
        <w:tc>
          <w:tcPr>
            <w:tcW w:w="2972" w:type="dxa"/>
            <w:shd w:val="clear" w:color="auto" w:fill="auto"/>
            <w:noWrap/>
            <w:vAlign w:val="bottom"/>
            <w:hideMark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E0858">
              <w:rPr>
                <w:color w:val="000000"/>
                <w:sz w:val="22"/>
                <w:szCs w:val="22"/>
              </w:rPr>
              <w:t xml:space="preserve">Мултифункционално Xerox </w:t>
            </w:r>
            <w:proofErr w:type="spellStart"/>
            <w:r w:rsidRPr="00CE0858">
              <w:rPr>
                <w:color w:val="000000"/>
                <w:sz w:val="22"/>
                <w:szCs w:val="22"/>
              </w:rPr>
              <w:t>WorkCentre</w:t>
            </w:r>
            <w:proofErr w:type="spellEnd"/>
            <w:r w:rsidRPr="00CE0858">
              <w:rPr>
                <w:color w:val="000000"/>
                <w:sz w:val="22"/>
                <w:szCs w:val="22"/>
              </w:rPr>
              <w:t xml:space="preserve"> 6015NI</w:t>
            </w:r>
          </w:p>
        </w:tc>
        <w:tc>
          <w:tcPr>
            <w:tcW w:w="1284" w:type="dxa"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E0858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82283F" w:rsidRPr="00CE0858" w:rsidTr="0082283F">
        <w:trPr>
          <w:trHeight w:val="300"/>
          <w:jc w:val="center"/>
        </w:trPr>
        <w:tc>
          <w:tcPr>
            <w:tcW w:w="2972" w:type="dxa"/>
            <w:shd w:val="clear" w:color="auto" w:fill="auto"/>
            <w:noWrap/>
            <w:vAlign w:val="bottom"/>
            <w:hideMark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E0858">
              <w:rPr>
                <w:color w:val="000000"/>
                <w:sz w:val="22"/>
                <w:szCs w:val="22"/>
              </w:rPr>
              <w:t xml:space="preserve">Мултифункционално Xerox </w:t>
            </w:r>
            <w:proofErr w:type="spellStart"/>
            <w:r w:rsidRPr="00CE0858">
              <w:rPr>
                <w:color w:val="000000"/>
                <w:sz w:val="22"/>
                <w:szCs w:val="22"/>
              </w:rPr>
              <w:t>WorkCentre</w:t>
            </w:r>
            <w:proofErr w:type="spellEnd"/>
            <w:r w:rsidRPr="00CE0858">
              <w:rPr>
                <w:color w:val="000000"/>
                <w:sz w:val="22"/>
                <w:szCs w:val="22"/>
              </w:rPr>
              <w:t xml:space="preserve"> 6505</w:t>
            </w:r>
          </w:p>
        </w:tc>
        <w:tc>
          <w:tcPr>
            <w:tcW w:w="1284" w:type="dxa"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E0858"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</w:tr>
      <w:tr w:rsidR="0082283F" w:rsidRPr="00CE0858" w:rsidTr="0082283F">
        <w:trPr>
          <w:trHeight w:val="300"/>
          <w:jc w:val="center"/>
        </w:trPr>
        <w:tc>
          <w:tcPr>
            <w:tcW w:w="2972" w:type="dxa"/>
            <w:shd w:val="clear" w:color="auto" w:fill="auto"/>
            <w:noWrap/>
            <w:vAlign w:val="bottom"/>
            <w:hideMark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E0858">
              <w:rPr>
                <w:color w:val="000000"/>
                <w:sz w:val="22"/>
                <w:szCs w:val="22"/>
              </w:rPr>
              <w:t xml:space="preserve">Принтер Xerox </w:t>
            </w:r>
            <w:proofErr w:type="spellStart"/>
            <w:r w:rsidRPr="00CE0858">
              <w:rPr>
                <w:color w:val="000000"/>
                <w:sz w:val="22"/>
                <w:szCs w:val="22"/>
              </w:rPr>
              <w:t>Phaser</w:t>
            </w:r>
            <w:proofErr w:type="spellEnd"/>
            <w:r w:rsidRPr="00CE0858">
              <w:rPr>
                <w:color w:val="000000"/>
                <w:sz w:val="22"/>
                <w:szCs w:val="22"/>
              </w:rPr>
              <w:t xml:space="preserve"> 3122</w:t>
            </w:r>
          </w:p>
        </w:tc>
        <w:tc>
          <w:tcPr>
            <w:tcW w:w="1284" w:type="dxa"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E0858">
              <w:rPr>
                <w:color w:val="000000"/>
                <w:sz w:val="22"/>
                <w:szCs w:val="22"/>
                <w:lang w:val="en-US"/>
              </w:rPr>
              <w:t>10</w:t>
            </w:r>
          </w:p>
        </w:tc>
      </w:tr>
      <w:tr w:rsidR="0082283F" w:rsidRPr="00CE0858" w:rsidTr="0082283F">
        <w:trPr>
          <w:trHeight w:val="300"/>
          <w:jc w:val="center"/>
        </w:trPr>
        <w:tc>
          <w:tcPr>
            <w:tcW w:w="2972" w:type="dxa"/>
            <w:shd w:val="clear" w:color="auto" w:fill="auto"/>
            <w:noWrap/>
            <w:vAlign w:val="bottom"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E0858">
              <w:rPr>
                <w:color w:val="000000"/>
                <w:sz w:val="22"/>
                <w:szCs w:val="22"/>
              </w:rPr>
              <w:t xml:space="preserve">Принтер Xerox </w:t>
            </w:r>
            <w:proofErr w:type="spellStart"/>
            <w:r w:rsidRPr="00CE0858">
              <w:rPr>
                <w:color w:val="000000"/>
                <w:sz w:val="22"/>
                <w:szCs w:val="22"/>
              </w:rPr>
              <w:t>Phaser</w:t>
            </w:r>
            <w:proofErr w:type="spellEnd"/>
            <w:r w:rsidRPr="00CE0858">
              <w:rPr>
                <w:color w:val="000000"/>
                <w:sz w:val="22"/>
                <w:szCs w:val="22"/>
              </w:rPr>
              <w:t xml:space="preserve"> 3130</w:t>
            </w:r>
          </w:p>
        </w:tc>
        <w:tc>
          <w:tcPr>
            <w:tcW w:w="1284" w:type="dxa"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CE0858">
              <w:rPr>
                <w:color w:val="000000"/>
                <w:sz w:val="22"/>
                <w:szCs w:val="22"/>
              </w:rPr>
              <w:t>15</w:t>
            </w:r>
          </w:p>
        </w:tc>
      </w:tr>
      <w:tr w:rsidR="0082283F" w:rsidRPr="00CE0858" w:rsidTr="0082283F">
        <w:trPr>
          <w:trHeight w:val="300"/>
          <w:jc w:val="center"/>
        </w:trPr>
        <w:tc>
          <w:tcPr>
            <w:tcW w:w="2972" w:type="dxa"/>
            <w:shd w:val="clear" w:color="auto" w:fill="auto"/>
            <w:noWrap/>
            <w:vAlign w:val="bottom"/>
            <w:hideMark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E0858">
              <w:rPr>
                <w:color w:val="000000"/>
                <w:sz w:val="22"/>
                <w:szCs w:val="22"/>
              </w:rPr>
              <w:t xml:space="preserve">Принтер Xerox </w:t>
            </w:r>
            <w:proofErr w:type="spellStart"/>
            <w:r w:rsidRPr="00CE0858">
              <w:rPr>
                <w:color w:val="000000"/>
                <w:sz w:val="22"/>
                <w:szCs w:val="22"/>
              </w:rPr>
              <w:t>Phaser</w:t>
            </w:r>
            <w:proofErr w:type="spellEnd"/>
            <w:r w:rsidRPr="00CE0858">
              <w:rPr>
                <w:color w:val="000000"/>
                <w:sz w:val="22"/>
                <w:szCs w:val="22"/>
              </w:rPr>
              <w:t xml:space="preserve"> 3250D</w:t>
            </w:r>
          </w:p>
        </w:tc>
        <w:tc>
          <w:tcPr>
            <w:tcW w:w="1284" w:type="dxa"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E0858">
              <w:rPr>
                <w:color w:val="000000"/>
                <w:sz w:val="22"/>
                <w:szCs w:val="22"/>
                <w:lang w:val="en-US"/>
              </w:rPr>
              <w:t>70</w:t>
            </w:r>
          </w:p>
        </w:tc>
      </w:tr>
      <w:tr w:rsidR="0082283F" w:rsidRPr="00CE0858" w:rsidTr="0082283F">
        <w:trPr>
          <w:trHeight w:val="300"/>
          <w:jc w:val="center"/>
        </w:trPr>
        <w:tc>
          <w:tcPr>
            <w:tcW w:w="2972" w:type="dxa"/>
            <w:shd w:val="clear" w:color="auto" w:fill="auto"/>
            <w:noWrap/>
            <w:vAlign w:val="bottom"/>
            <w:hideMark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E0858">
              <w:rPr>
                <w:color w:val="000000"/>
                <w:sz w:val="22"/>
                <w:szCs w:val="22"/>
              </w:rPr>
              <w:t xml:space="preserve">Принтер Xerox </w:t>
            </w:r>
            <w:proofErr w:type="spellStart"/>
            <w:r w:rsidRPr="00CE0858">
              <w:rPr>
                <w:color w:val="000000"/>
                <w:sz w:val="22"/>
                <w:szCs w:val="22"/>
              </w:rPr>
              <w:t>Phaser</w:t>
            </w:r>
            <w:proofErr w:type="spellEnd"/>
            <w:r w:rsidRPr="00CE0858">
              <w:rPr>
                <w:color w:val="000000"/>
                <w:sz w:val="22"/>
                <w:szCs w:val="22"/>
              </w:rPr>
              <w:t xml:space="preserve"> 3250DN</w:t>
            </w:r>
          </w:p>
        </w:tc>
        <w:tc>
          <w:tcPr>
            <w:tcW w:w="1284" w:type="dxa"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E0858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</w:tr>
      <w:tr w:rsidR="0082283F" w:rsidRPr="00CE0858" w:rsidTr="0082283F">
        <w:trPr>
          <w:trHeight w:val="300"/>
          <w:jc w:val="center"/>
        </w:trPr>
        <w:tc>
          <w:tcPr>
            <w:tcW w:w="2972" w:type="dxa"/>
            <w:shd w:val="clear" w:color="auto" w:fill="auto"/>
            <w:noWrap/>
            <w:vAlign w:val="bottom"/>
            <w:hideMark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E0858">
              <w:rPr>
                <w:color w:val="000000"/>
                <w:sz w:val="22"/>
                <w:szCs w:val="22"/>
              </w:rPr>
              <w:t xml:space="preserve">Принтер Xerox </w:t>
            </w:r>
            <w:proofErr w:type="spellStart"/>
            <w:r w:rsidRPr="00CE0858">
              <w:rPr>
                <w:color w:val="000000"/>
                <w:sz w:val="22"/>
                <w:szCs w:val="22"/>
              </w:rPr>
              <w:t>Phaser</w:t>
            </w:r>
            <w:proofErr w:type="spellEnd"/>
            <w:r w:rsidRPr="00CE0858">
              <w:rPr>
                <w:color w:val="000000"/>
                <w:sz w:val="22"/>
                <w:szCs w:val="22"/>
              </w:rPr>
              <w:t xml:space="preserve"> 3425PS</w:t>
            </w:r>
          </w:p>
        </w:tc>
        <w:tc>
          <w:tcPr>
            <w:tcW w:w="1284" w:type="dxa"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E0858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</w:tr>
      <w:tr w:rsidR="0082283F" w:rsidRPr="00CE0858" w:rsidTr="0082283F">
        <w:trPr>
          <w:trHeight w:val="300"/>
          <w:jc w:val="center"/>
        </w:trPr>
        <w:tc>
          <w:tcPr>
            <w:tcW w:w="2972" w:type="dxa"/>
            <w:shd w:val="clear" w:color="auto" w:fill="auto"/>
            <w:noWrap/>
            <w:vAlign w:val="bottom"/>
            <w:hideMark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E0858">
              <w:rPr>
                <w:color w:val="000000"/>
                <w:sz w:val="22"/>
                <w:szCs w:val="22"/>
              </w:rPr>
              <w:t xml:space="preserve">Принтер Xerox </w:t>
            </w:r>
            <w:proofErr w:type="spellStart"/>
            <w:r w:rsidRPr="00CE0858">
              <w:rPr>
                <w:color w:val="000000"/>
                <w:sz w:val="22"/>
                <w:szCs w:val="22"/>
              </w:rPr>
              <w:t>Phaser</w:t>
            </w:r>
            <w:proofErr w:type="spellEnd"/>
            <w:r w:rsidRPr="00CE0858">
              <w:rPr>
                <w:color w:val="000000"/>
                <w:sz w:val="22"/>
                <w:szCs w:val="22"/>
              </w:rPr>
              <w:t xml:space="preserve"> 3428D</w:t>
            </w:r>
          </w:p>
        </w:tc>
        <w:tc>
          <w:tcPr>
            <w:tcW w:w="1284" w:type="dxa"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E0858">
              <w:rPr>
                <w:color w:val="000000"/>
                <w:sz w:val="22"/>
                <w:szCs w:val="22"/>
                <w:lang w:val="en-US"/>
              </w:rPr>
              <w:t>10</w:t>
            </w:r>
          </w:p>
        </w:tc>
      </w:tr>
      <w:tr w:rsidR="0082283F" w:rsidRPr="00CE0858" w:rsidTr="0082283F">
        <w:trPr>
          <w:trHeight w:val="300"/>
          <w:jc w:val="center"/>
        </w:trPr>
        <w:tc>
          <w:tcPr>
            <w:tcW w:w="2972" w:type="dxa"/>
            <w:shd w:val="clear" w:color="auto" w:fill="auto"/>
            <w:noWrap/>
            <w:vAlign w:val="bottom"/>
            <w:hideMark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E0858">
              <w:rPr>
                <w:color w:val="000000"/>
                <w:sz w:val="22"/>
                <w:szCs w:val="22"/>
              </w:rPr>
              <w:t xml:space="preserve">Принтер Xerox </w:t>
            </w:r>
            <w:proofErr w:type="spellStart"/>
            <w:r w:rsidRPr="00CE0858">
              <w:rPr>
                <w:color w:val="000000"/>
                <w:sz w:val="22"/>
                <w:szCs w:val="22"/>
              </w:rPr>
              <w:t>Phaser</w:t>
            </w:r>
            <w:proofErr w:type="spellEnd"/>
            <w:r w:rsidRPr="00CE0858">
              <w:rPr>
                <w:color w:val="000000"/>
                <w:sz w:val="22"/>
                <w:szCs w:val="22"/>
              </w:rPr>
              <w:t xml:space="preserve"> 3450DN</w:t>
            </w:r>
          </w:p>
        </w:tc>
        <w:tc>
          <w:tcPr>
            <w:tcW w:w="1284" w:type="dxa"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E0858">
              <w:rPr>
                <w:color w:val="000000"/>
                <w:sz w:val="22"/>
                <w:szCs w:val="22"/>
                <w:lang w:val="en-US"/>
              </w:rPr>
              <w:t>10</w:t>
            </w:r>
          </w:p>
        </w:tc>
      </w:tr>
      <w:tr w:rsidR="0082283F" w:rsidRPr="00CE0858" w:rsidTr="0082283F">
        <w:trPr>
          <w:trHeight w:val="300"/>
          <w:jc w:val="center"/>
        </w:trPr>
        <w:tc>
          <w:tcPr>
            <w:tcW w:w="2972" w:type="dxa"/>
            <w:shd w:val="clear" w:color="auto" w:fill="auto"/>
            <w:noWrap/>
            <w:vAlign w:val="bottom"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  <w:lang w:val="en-US"/>
              </w:rPr>
            </w:pPr>
            <w:r w:rsidRPr="00CE0858">
              <w:rPr>
                <w:color w:val="000000"/>
                <w:sz w:val="22"/>
                <w:szCs w:val="22"/>
              </w:rPr>
              <w:t xml:space="preserve">Принтер </w:t>
            </w:r>
            <w:r w:rsidRPr="00CE0858">
              <w:rPr>
                <w:color w:val="000000"/>
                <w:sz w:val="22"/>
                <w:szCs w:val="22"/>
                <w:lang w:val="en-US"/>
              </w:rPr>
              <w:t xml:space="preserve">Xerox </w:t>
            </w:r>
            <w:proofErr w:type="spellStart"/>
            <w:r w:rsidRPr="00CE0858">
              <w:rPr>
                <w:color w:val="000000"/>
                <w:sz w:val="22"/>
                <w:szCs w:val="22"/>
                <w:lang w:val="en-US"/>
              </w:rPr>
              <w:t>Phaser</w:t>
            </w:r>
            <w:proofErr w:type="spellEnd"/>
            <w:r w:rsidRPr="00CE0858">
              <w:rPr>
                <w:color w:val="000000"/>
                <w:sz w:val="22"/>
                <w:szCs w:val="22"/>
                <w:lang w:val="en-US"/>
              </w:rPr>
              <w:t xml:space="preserve"> 3610DN</w:t>
            </w:r>
          </w:p>
        </w:tc>
        <w:tc>
          <w:tcPr>
            <w:tcW w:w="1284" w:type="dxa"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E0858">
              <w:rPr>
                <w:color w:val="000000"/>
                <w:sz w:val="22"/>
                <w:szCs w:val="22"/>
                <w:lang w:val="en-US"/>
              </w:rPr>
              <w:t>10</w:t>
            </w:r>
          </w:p>
        </w:tc>
      </w:tr>
      <w:tr w:rsidR="0082283F" w:rsidRPr="00CE0858" w:rsidTr="0082283F">
        <w:trPr>
          <w:trHeight w:val="300"/>
          <w:jc w:val="center"/>
        </w:trPr>
        <w:tc>
          <w:tcPr>
            <w:tcW w:w="2972" w:type="dxa"/>
            <w:shd w:val="clear" w:color="auto" w:fill="auto"/>
            <w:noWrap/>
            <w:vAlign w:val="bottom"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  <w:lang w:val="en-US"/>
              </w:rPr>
            </w:pPr>
            <w:r w:rsidRPr="00CE0858">
              <w:rPr>
                <w:color w:val="000000"/>
                <w:sz w:val="22"/>
                <w:szCs w:val="22"/>
              </w:rPr>
              <w:t xml:space="preserve">Принтер </w:t>
            </w:r>
            <w:r w:rsidRPr="00CE0858">
              <w:rPr>
                <w:color w:val="000000"/>
                <w:sz w:val="22"/>
                <w:szCs w:val="22"/>
                <w:lang w:val="en-US"/>
              </w:rPr>
              <w:t xml:space="preserve">Xerox </w:t>
            </w:r>
            <w:proofErr w:type="spellStart"/>
            <w:r w:rsidRPr="00CE0858">
              <w:rPr>
                <w:color w:val="000000"/>
                <w:sz w:val="22"/>
                <w:szCs w:val="22"/>
                <w:lang w:val="en-US"/>
              </w:rPr>
              <w:t>Phaser</w:t>
            </w:r>
            <w:proofErr w:type="spellEnd"/>
            <w:r w:rsidRPr="00CE0858">
              <w:rPr>
                <w:color w:val="000000"/>
                <w:sz w:val="22"/>
                <w:szCs w:val="22"/>
                <w:lang w:val="en-US"/>
              </w:rPr>
              <w:t xml:space="preserve"> 3320DN</w:t>
            </w:r>
          </w:p>
        </w:tc>
        <w:tc>
          <w:tcPr>
            <w:tcW w:w="1284" w:type="dxa"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E0858">
              <w:rPr>
                <w:color w:val="000000"/>
                <w:sz w:val="22"/>
                <w:szCs w:val="22"/>
                <w:lang w:val="en-US"/>
              </w:rPr>
              <w:t>10</w:t>
            </w:r>
          </w:p>
        </w:tc>
      </w:tr>
      <w:tr w:rsidR="0082283F" w:rsidRPr="00CE0858" w:rsidTr="0082283F">
        <w:trPr>
          <w:trHeight w:val="300"/>
          <w:jc w:val="center"/>
        </w:trPr>
        <w:tc>
          <w:tcPr>
            <w:tcW w:w="2972" w:type="dxa"/>
            <w:shd w:val="clear" w:color="auto" w:fill="auto"/>
            <w:noWrap/>
            <w:vAlign w:val="bottom"/>
            <w:hideMark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E0858">
              <w:rPr>
                <w:color w:val="000000"/>
                <w:sz w:val="22"/>
                <w:szCs w:val="22"/>
              </w:rPr>
              <w:t xml:space="preserve">Принтер Xerox </w:t>
            </w:r>
            <w:proofErr w:type="spellStart"/>
            <w:r w:rsidRPr="00CE0858">
              <w:rPr>
                <w:color w:val="000000"/>
                <w:sz w:val="22"/>
                <w:szCs w:val="22"/>
              </w:rPr>
              <w:t>Phaser</w:t>
            </w:r>
            <w:proofErr w:type="spellEnd"/>
            <w:r w:rsidRPr="00CE0858">
              <w:rPr>
                <w:color w:val="000000"/>
                <w:sz w:val="22"/>
                <w:szCs w:val="22"/>
              </w:rPr>
              <w:t xml:space="preserve"> 3600DN</w:t>
            </w:r>
          </w:p>
        </w:tc>
        <w:tc>
          <w:tcPr>
            <w:tcW w:w="1284" w:type="dxa"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E0858">
              <w:rPr>
                <w:color w:val="000000"/>
                <w:sz w:val="22"/>
                <w:szCs w:val="22"/>
                <w:lang w:val="en-US"/>
              </w:rPr>
              <w:t>10</w:t>
            </w:r>
          </w:p>
        </w:tc>
      </w:tr>
      <w:tr w:rsidR="0082283F" w:rsidRPr="00CE0858" w:rsidTr="0082283F">
        <w:trPr>
          <w:trHeight w:val="300"/>
          <w:jc w:val="center"/>
        </w:trPr>
        <w:tc>
          <w:tcPr>
            <w:tcW w:w="2972" w:type="dxa"/>
            <w:shd w:val="clear" w:color="auto" w:fill="auto"/>
            <w:noWrap/>
            <w:vAlign w:val="bottom"/>
            <w:hideMark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E0858">
              <w:rPr>
                <w:color w:val="000000"/>
                <w:sz w:val="22"/>
                <w:szCs w:val="22"/>
              </w:rPr>
              <w:t xml:space="preserve">Принтер Xerox </w:t>
            </w:r>
            <w:proofErr w:type="spellStart"/>
            <w:r w:rsidRPr="00CE0858">
              <w:rPr>
                <w:color w:val="000000"/>
                <w:sz w:val="22"/>
                <w:szCs w:val="22"/>
              </w:rPr>
              <w:t>Phaser</w:t>
            </w:r>
            <w:proofErr w:type="spellEnd"/>
            <w:r w:rsidRPr="00CE0858">
              <w:rPr>
                <w:color w:val="000000"/>
                <w:sz w:val="22"/>
                <w:szCs w:val="22"/>
              </w:rPr>
              <w:t xml:space="preserve"> 4500DT</w:t>
            </w:r>
          </w:p>
        </w:tc>
        <w:tc>
          <w:tcPr>
            <w:tcW w:w="1284" w:type="dxa"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E0858">
              <w:rPr>
                <w:color w:val="000000"/>
                <w:sz w:val="22"/>
                <w:szCs w:val="22"/>
                <w:lang w:val="en-US"/>
              </w:rPr>
              <w:t>40</w:t>
            </w:r>
          </w:p>
        </w:tc>
      </w:tr>
      <w:tr w:rsidR="0082283F" w:rsidRPr="00CE0858" w:rsidTr="0082283F">
        <w:trPr>
          <w:trHeight w:val="300"/>
          <w:jc w:val="center"/>
        </w:trPr>
        <w:tc>
          <w:tcPr>
            <w:tcW w:w="2972" w:type="dxa"/>
            <w:shd w:val="clear" w:color="auto" w:fill="auto"/>
            <w:noWrap/>
            <w:vAlign w:val="bottom"/>
            <w:hideMark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E0858">
              <w:rPr>
                <w:color w:val="000000"/>
                <w:sz w:val="22"/>
                <w:szCs w:val="22"/>
              </w:rPr>
              <w:t xml:space="preserve">Принтер Xerox </w:t>
            </w:r>
            <w:proofErr w:type="spellStart"/>
            <w:r w:rsidRPr="00CE0858">
              <w:rPr>
                <w:color w:val="000000"/>
                <w:sz w:val="22"/>
                <w:szCs w:val="22"/>
              </w:rPr>
              <w:t>Phaser</w:t>
            </w:r>
            <w:proofErr w:type="spellEnd"/>
            <w:r w:rsidRPr="00CE0858">
              <w:rPr>
                <w:color w:val="000000"/>
                <w:sz w:val="22"/>
                <w:szCs w:val="22"/>
              </w:rPr>
              <w:t xml:space="preserve"> 4510</w:t>
            </w:r>
          </w:p>
        </w:tc>
        <w:tc>
          <w:tcPr>
            <w:tcW w:w="1284" w:type="dxa"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E0858">
              <w:rPr>
                <w:color w:val="000000"/>
                <w:sz w:val="22"/>
                <w:szCs w:val="22"/>
                <w:lang w:val="en-US"/>
              </w:rPr>
              <w:t>60</w:t>
            </w:r>
          </w:p>
        </w:tc>
      </w:tr>
      <w:tr w:rsidR="0082283F" w:rsidRPr="00CE0858" w:rsidTr="0082283F">
        <w:trPr>
          <w:trHeight w:val="300"/>
          <w:jc w:val="center"/>
        </w:trPr>
        <w:tc>
          <w:tcPr>
            <w:tcW w:w="2972" w:type="dxa"/>
            <w:shd w:val="clear" w:color="auto" w:fill="auto"/>
            <w:noWrap/>
            <w:vAlign w:val="bottom"/>
            <w:hideMark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  <w:lang w:val="en-US"/>
              </w:rPr>
            </w:pPr>
            <w:r w:rsidRPr="00CE0858">
              <w:rPr>
                <w:color w:val="000000"/>
                <w:sz w:val="22"/>
                <w:szCs w:val="22"/>
              </w:rPr>
              <w:t xml:space="preserve">Принтер Xerox </w:t>
            </w:r>
            <w:proofErr w:type="spellStart"/>
            <w:r w:rsidRPr="00CE0858">
              <w:rPr>
                <w:color w:val="000000"/>
                <w:sz w:val="22"/>
                <w:szCs w:val="22"/>
              </w:rPr>
              <w:t>Phaser</w:t>
            </w:r>
            <w:proofErr w:type="spellEnd"/>
            <w:r w:rsidRPr="00CE0858">
              <w:rPr>
                <w:color w:val="000000"/>
                <w:sz w:val="22"/>
                <w:szCs w:val="22"/>
              </w:rPr>
              <w:t xml:space="preserve"> </w:t>
            </w:r>
            <w:r w:rsidRPr="00CE0858">
              <w:rPr>
                <w:color w:val="000000"/>
                <w:sz w:val="22"/>
                <w:szCs w:val="22"/>
                <w:lang w:val="en-US"/>
              </w:rPr>
              <w:t>6010</w:t>
            </w:r>
          </w:p>
        </w:tc>
        <w:tc>
          <w:tcPr>
            <w:tcW w:w="1284" w:type="dxa"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E0858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82283F" w:rsidRPr="00CE0858" w:rsidTr="0082283F">
        <w:trPr>
          <w:trHeight w:val="300"/>
          <w:jc w:val="center"/>
        </w:trPr>
        <w:tc>
          <w:tcPr>
            <w:tcW w:w="2972" w:type="dxa"/>
            <w:shd w:val="clear" w:color="auto" w:fill="auto"/>
            <w:noWrap/>
            <w:vAlign w:val="bottom"/>
            <w:hideMark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E0858">
              <w:rPr>
                <w:color w:val="000000"/>
                <w:sz w:val="22"/>
                <w:szCs w:val="22"/>
              </w:rPr>
              <w:t xml:space="preserve">Принтер Xerox </w:t>
            </w:r>
            <w:proofErr w:type="spellStart"/>
            <w:r w:rsidRPr="00CE0858">
              <w:rPr>
                <w:color w:val="000000"/>
                <w:sz w:val="22"/>
                <w:szCs w:val="22"/>
              </w:rPr>
              <w:t>Phaser</w:t>
            </w:r>
            <w:proofErr w:type="spellEnd"/>
            <w:r w:rsidRPr="00CE0858">
              <w:rPr>
                <w:color w:val="000000"/>
                <w:sz w:val="22"/>
                <w:szCs w:val="22"/>
              </w:rPr>
              <w:t xml:space="preserve"> 6360DN</w:t>
            </w:r>
          </w:p>
        </w:tc>
        <w:tc>
          <w:tcPr>
            <w:tcW w:w="1284" w:type="dxa"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E0858">
              <w:rPr>
                <w:color w:val="000000"/>
                <w:sz w:val="22"/>
                <w:szCs w:val="22"/>
                <w:lang w:val="en-US"/>
              </w:rPr>
              <w:t>6</w:t>
            </w:r>
          </w:p>
        </w:tc>
      </w:tr>
      <w:tr w:rsidR="0082283F" w:rsidRPr="00CE0858" w:rsidTr="0082283F">
        <w:trPr>
          <w:trHeight w:val="300"/>
          <w:jc w:val="center"/>
        </w:trPr>
        <w:tc>
          <w:tcPr>
            <w:tcW w:w="2972" w:type="dxa"/>
            <w:shd w:val="clear" w:color="auto" w:fill="auto"/>
            <w:noWrap/>
            <w:vAlign w:val="bottom"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  <w:lang w:val="en-US"/>
              </w:rPr>
            </w:pPr>
            <w:r w:rsidRPr="00CE0858">
              <w:rPr>
                <w:color w:val="000000"/>
                <w:sz w:val="22"/>
                <w:szCs w:val="22"/>
              </w:rPr>
              <w:lastRenderedPageBreak/>
              <w:t xml:space="preserve">Скенер </w:t>
            </w:r>
            <w:r w:rsidRPr="00CE0858">
              <w:rPr>
                <w:color w:val="000000"/>
                <w:sz w:val="22"/>
                <w:szCs w:val="22"/>
                <w:lang w:val="en-US"/>
              </w:rPr>
              <w:t>Xerox 3220</w:t>
            </w:r>
          </w:p>
        </w:tc>
        <w:tc>
          <w:tcPr>
            <w:tcW w:w="1284" w:type="dxa"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E0858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82283F" w:rsidRPr="00CE0858" w:rsidTr="0082283F">
        <w:trPr>
          <w:trHeight w:val="300"/>
          <w:jc w:val="center"/>
        </w:trPr>
        <w:tc>
          <w:tcPr>
            <w:tcW w:w="2972" w:type="dxa"/>
            <w:shd w:val="clear" w:color="auto" w:fill="auto"/>
            <w:noWrap/>
            <w:vAlign w:val="bottom"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  <w:lang w:val="en-US"/>
              </w:rPr>
            </w:pPr>
            <w:r w:rsidRPr="00CE0858">
              <w:rPr>
                <w:color w:val="000000"/>
                <w:sz w:val="22"/>
                <w:szCs w:val="22"/>
              </w:rPr>
              <w:t xml:space="preserve">Принтер </w:t>
            </w:r>
            <w:r w:rsidRPr="00CE0858">
              <w:rPr>
                <w:color w:val="000000"/>
                <w:sz w:val="22"/>
                <w:szCs w:val="22"/>
                <w:lang w:val="en-US"/>
              </w:rPr>
              <w:t xml:space="preserve">Xerox </w:t>
            </w:r>
            <w:proofErr w:type="spellStart"/>
            <w:r w:rsidRPr="00CE0858">
              <w:rPr>
                <w:color w:val="000000"/>
                <w:sz w:val="22"/>
                <w:szCs w:val="22"/>
                <w:lang w:val="en-US"/>
              </w:rPr>
              <w:t>Phaser</w:t>
            </w:r>
            <w:proofErr w:type="spellEnd"/>
            <w:r w:rsidRPr="00CE0858">
              <w:rPr>
                <w:color w:val="000000"/>
                <w:sz w:val="22"/>
                <w:szCs w:val="22"/>
                <w:lang w:val="en-US"/>
              </w:rPr>
              <w:t xml:space="preserve"> 4622</w:t>
            </w:r>
          </w:p>
        </w:tc>
        <w:tc>
          <w:tcPr>
            <w:tcW w:w="1284" w:type="dxa"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E0858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</w:tr>
      <w:tr w:rsidR="0082283F" w:rsidRPr="00CE0858" w:rsidTr="0082283F">
        <w:trPr>
          <w:trHeight w:val="300"/>
          <w:jc w:val="center"/>
        </w:trPr>
        <w:tc>
          <w:tcPr>
            <w:tcW w:w="2972" w:type="dxa"/>
            <w:shd w:val="clear" w:color="auto" w:fill="auto"/>
            <w:noWrap/>
            <w:vAlign w:val="bottom"/>
            <w:hideMark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E0858">
              <w:rPr>
                <w:color w:val="000000"/>
                <w:sz w:val="22"/>
                <w:szCs w:val="22"/>
              </w:rPr>
              <w:t xml:space="preserve">Принтер Xerox </w:t>
            </w:r>
            <w:proofErr w:type="spellStart"/>
            <w:r w:rsidRPr="00CE0858">
              <w:rPr>
                <w:color w:val="000000"/>
                <w:sz w:val="22"/>
                <w:szCs w:val="22"/>
              </w:rPr>
              <w:t>Phaser</w:t>
            </w:r>
            <w:proofErr w:type="spellEnd"/>
            <w:r w:rsidRPr="00CE0858">
              <w:rPr>
                <w:color w:val="000000"/>
                <w:sz w:val="22"/>
                <w:szCs w:val="22"/>
              </w:rPr>
              <w:t xml:space="preserve"> 6700DN</w:t>
            </w:r>
          </w:p>
        </w:tc>
        <w:tc>
          <w:tcPr>
            <w:tcW w:w="1284" w:type="dxa"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E0858"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</w:tr>
      <w:tr w:rsidR="0082283F" w:rsidRPr="00CE0858" w:rsidTr="0082283F">
        <w:trPr>
          <w:trHeight w:val="300"/>
          <w:jc w:val="center"/>
        </w:trPr>
        <w:tc>
          <w:tcPr>
            <w:tcW w:w="2972" w:type="dxa"/>
            <w:shd w:val="clear" w:color="auto" w:fill="auto"/>
            <w:noWrap/>
            <w:vAlign w:val="bottom"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  <w:lang w:val="en-US"/>
              </w:rPr>
            </w:pPr>
            <w:r w:rsidRPr="00CE0858">
              <w:rPr>
                <w:color w:val="000000"/>
                <w:sz w:val="22"/>
                <w:szCs w:val="22"/>
              </w:rPr>
              <w:t xml:space="preserve">Скенер </w:t>
            </w:r>
            <w:r w:rsidRPr="00CE0858">
              <w:rPr>
                <w:color w:val="000000"/>
                <w:sz w:val="22"/>
                <w:szCs w:val="22"/>
                <w:lang w:val="en-US"/>
              </w:rPr>
              <w:t>Xerox DM3125</w:t>
            </w:r>
          </w:p>
        </w:tc>
        <w:tc>
          <w:tcPr>
            <w:tcW w:w="1284" w:type="dxa"/>
          </w:tcPr>
          <w:p w:rsidR="0082283F" w:rsidRPr="00CE0858" w:rsidRDefault="0082283F" w:rsidP="00CE085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E0858">
              <w:rPr>
                <w:color w:val="000000"/>
                <w:sz w:val="22"/>
                <w:szCs w:val="22"/>
                <w:lang w:val="en-US"/>
              </w:rPr>
              <w:t>21</w:t>
            </w:r>
          </w:p>
        </w:tc>
      </w:tr>
    </w:tbl>
    <w:p w:rsidR="00FE194F" w:rsidRDefault="00FE194F"/>
    <w:p w:rsidR="00CE0858" w:rsidRDefault="00CE0858"/>
    <w:p w:rsidR="0082283F" w:rsidRDefault="0082283F" w:rsidP="0082283F">
      <w:pPr>
        <w:spacing w:line="360" w:lineRule="auto"/>
        <w:ind w:firstLine="708"/>
        <w:jc w:val="both"/>
        <w:rPr>
          <w:sz w:val="24"/>
          <w:szCs w:val="24"/>
        </w:rPr>
      </w:pPr>
      <w:r w:rsidRPr="00214FB4">
        <w:rPr>
          <w:sz w:val="24"/>
          <w:szCs w:val="24"/>
        </w:rPr>
        <w:t>За предоставяне на Услугите</w:t>
      </w:r>
      <w:r>
        <w:rPr>
          <w:sz w:val="24"/>
          <w:szCs w:val="24"/>
        </w:rPr>
        <w:t xml:space="preserve"> по чл. 1 от проекта на договор по обособена позиция № 2 предлагаме следната часова</w:t>
      </w:r>
      <w:r w:rsidRPr="00457AE9">
        <w:rPr>
          <w:sz w:val="24"/>
          <w:szCs w:val="24"/>
        </w:rPr>
        <w:t xml:space="preserve"> ставка</w:t>
      </w:r>
      <w:r w:rsidRPr="0082283F">
        <w:rPr>
          <w:sz w:val="24"/>
          <w:szCs w:val="24"/>
        </w:rPr>
        <w:t xml:space="preserve"> за извънгаранционна поддръжка на всички </w:t>
      </w:r>
      <w:r>
        <w:rPr>
          <w:sz w:val="24"/>
          <w:szCs w:val="24"/>
        </w:rPr>
        <w:t xml:space="preserve">посочени </w:t>
      </w:r>
      <w:r w:rsidRPr="0082283F">
        <w:rPr>
          <w:sz w:val="24"/>
          <w:szCs w:val="24"/>
        </w:rPr>
        <w:t>модели устройства</w:t>
      </w:r>
      <w:r>
        <w:rPr>
          <w:sz w:val="24"/>
          <w:szCs w:val="24"/>
        </w:rPr>
        <w:t>:</w:t>
      </w:r>
    </w:p>
    <w:p w:rsidR="0082283F" w:rsidRDefault="0082283F" w:rsidP="0082283F">
      <w:pPr>
        <w:pStyle w:val="ListParagraph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82283F">
        <w:rPr>
          <w:sz w:val="24"/>
          <w:szCs w:val="24"/>
        </w:rPr>
        <w:t xml:space="preserve"> размер на …….(…………..)</w:t>
      </w:r>
      <w:r>
        <w:rPr>
          <w:sz w:val="24"/>
          <w:szCs w:val="24"/>
        </w:rPr>
        <w:t xml:space="preserve"> (</w:t>
      </w:r>
      <w:r w:rsidRPr="0082283F">
        <w:rPr>
          <w:i/>
          <w:sz w:val="24"/>
          <w:szCs w:val="24"/>
        </w:rPr>
        <w:t>с думи и цифри</w:t>
      </w:r>
      <w:r>
        <w:rPr>
          <w:sz w:val="24"/>
          <w:szCs w:val="24"/>
        </w:rPr>
        <w:t>)</w:t>
      </w:r>
      <w:r w:rsidRPr="0082283F">
        <w:rPr>
          <w:sz w:val="24"/>
          <w:szCs w:val="24"/>
        </w:rPr>
        <w:t xml:space="preserve"> лева на час</w:t>
      </w:r>
      <w:r w:rsidR="001E1831">
        <w:rPr>
          <w:sz w:val="24"/>
          <w:szCs w:val="24"/>
        </w:rPr>
        <w:t>*</w:t>
      </w:r>
      <w:r w:rsidRPr="0082283F">
        <w:rPr>
          <w:sz w:val="24"/>
          <w:szCs w:val="24"/>
        </w:rPr>
        <w:t xml:space="preserve">, </w:t>
      </w:r>
      <w:r w:rsidRPr="0082283F">
        <w:rPr>
          <w:sz w:val="24"/>
          <w:szCs w:val="24"/>
          <w:u w:val="single"/>
        </w:rPr>
        <w:t>без ДДС</w:t>
      </w:r>
      <w:r w:rsidRPr="0082283F">
        <w:rPr>
          <w:sz w:val="24"/>
          <w:szCs w:val="24"/>
        </w:rPr>
        <w:t xml:space="preserve"> </w:t>
      </w:r>
    </w:p>
    <w:p w:rsidR="0082283F" w:rsidRDefault="0082283F" w:rsidP="0082283F">
      <w:pPr>
        <w:pStyle w:val="Iaeeiiaaaao"/>
        <w:numPr>
          <w:ilvl w:val="12"/>
          <w:numId w:val="0"/>
        </w:numPr>
        <w:spacing w:before="0"/>
        <w:ind w:left="720"/>
        <w:rPr>
          <w:szCs w:val="24"/>
        </w:rPr>
      </w:pPr>
      <w:bookmarkStart w:id="0" w:name="_GoBack"/>
      <w:bookmarkEnd w:id="0"/>
    </w:p>
    <w:p w:rsidR="0082283F" w:rsidRDefault="0082283F" w:rsidP="0082283F">
      <w:pPr>
        <w:spacing w:line="360" w:lineRule="auto"/>
        <w:ind w:firstLine="720"/>
        <w:jc w:val="both"/>
        <w:rPr>
          <w:sz w:val="24"/>
          <w:szCs w:val="24"/>
        </w:rPr>
      </w:pPr>
      <w:r w:rsidRPr="006F4682">
        <w:rPr>
          <w:sz w:val="24"/>
          <w:szCs w:val="24"/>
        </w:rPr>
        <w:t xml:space="preserve">В </w:t>
      </w:r>
      <w:r>
        <w:rPr>
          <w:sz w:val="24"/>
          <w:szCs w:val="24"/>
        </w:rPr>
        <w:t>часовата ставка за извънгаранционна поддръжка на устройствата</w:t>
      </w:r>
      <w:r w:rsidRPr="006F4682">
        <w:rPr>
          <w:sz w:val="24"/>
          <w:szCs w:val="24"/>
        </w:rPr>
        <w:t xml:space="preserve"> </w:t>
      </w:r>
      <w:r w:rsidRPr="0082283F">
        <w:rPr>
          <w:b/>
          <w:sz w:val="24"/>
          <w:szCs w:val="24"/>
        </w:rPr>
        <w:t>са включени</w:t>
      </w:r>
      <w:r w:rsidRPr="006F4682">
        <w:rPr>
          <w:sz w:val="24"/>
          <w:szCs w:val="24"/>
        </w:rPr>
        <w:t xml:space="preserve"> всички разходи на </w:t>
      </w:r>
      <w:r w:rsidRPr="006F4682">
        <w:rPr>
          <w:b/>
          <w:sz w:val="24"/>
          <w:szCs w:val="24"/>
        </w:rPr>
        <w:t>ИЗПЪЛНИТЕЛЯ</w:t>
      </w:r>
      <w:r w:rsidRPr="003C3409">
        <w:rPr>
          <w:sz w:val="24"/>
          <w:szCs w:val="24"/>
        </w:rPr>
        <w:t xml:space="preserve"> за изпълнение на Услугите</w:t>
      </w:r>
      <w:r>
        <w:rPr>
          <w:sz w:val="24"/>
          <w:szCs w:val="24"/>
        </w:rPr>
        <w:t xml:space="preserve"> по чл. 1 от </w:t>
      </w:r>
      <w:r w:rsidR="001E1831">
        <w:rPr>
          <w:sz w:val="24"/>
          <w:szCs w:val="24"/>
        </w:rPr>
        <w:t>проекта</w:t>
      </w:r>
      <w:r>
        <w:rPr>
          <w:sz w:val="24"/>
          <w:szCs w:val="24"/>
        </w:rPr>
        <w:t xml:space="preserve"> договор</w:t>
      </w:r>
      <w:r w:rsidR="001E1831">
        <w:rPr>
          <w:sz w:val="24"/>
          <w:szCs w:val="24"/>
        </w:rPr>
        <w:t xml:space="preserve"> по обособена позиция № 2</w:t>
      </w:r>
      <w:r w:rsidRPr="003C3409">
        <w:rPr>
          <w:sz w:val="24"/>
          <w:szCs w:val="24"/>
        </w:rPr>
        <w:t>, включително и разходите за</w:t>
      </w:r>
      <w:r>
        <w:rPr>
          <w:sz w:val="24"/>
          <w:szCs w:val="24"/>
        </w:rPr>
        <w:t>:</w:t>
      </w:r>
      <w:r w:rsidRPr="003C3409">
        <w:rPr>
          <w:sz w:val="24"/>
          <w:szCs w:val="24"/>
        </w:rPr>
        <w:t xml:space="preserve"> </w:t>
      </w:r>
    </w:p>
    <w:p w:rsidR="00993E9E" w:rsidRPr="00993E9E" w:rsidRDefault="0082283F" w:rsidP="00993E9E">
      <w:pPr>
        <w:spacing w:line="360" w:lineRule="auto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- транспорт</w:t>
      </w:r>
      <w:r>
        <w:rPr>
          <w:rStyle w:val="FootnoteReference"/>
          <w:sz w:val="24"/>
          <w:szCs w:val="24"/>
        </w:rPr>
        <w:footnoteReference w:id="1"/>
      </w:r>
      <w:r>
        <w:rPr>
          <w:sz w:val="24"/>
          <w:szCs w:val="24"/>
        </w:rPr>
        <w:t xml:space="preserve"> до и </w:t>
      </w:r>
      <w:r w:rsidR="00993E9E" w:rsidRPr="00993E9E">
        <w:rPr>
          <w:sz w:val="24"/>
          <w:szCs w:val="24"/>
          <w:lang w:eastAsia="en-US"/>
        </w:rPr>
        <w:t xml:space="preserve">от сградите на </w:t>
      </w:r>
      <w:r w:rsidR="00993E9E" w:rsidRPr="00993E9E">
        <w:rPr>
          <w:b/>
          <w:sz w:val="24"/>
          <w:szCs w:val="24"/>
          <w:lang w:eastAsia="en-US"/>
        </w:rPr>
        <w:t>ВЪЗЛОЖИТЕЛЯ</w:t>
      </w:r>
      <w:r w:rsidR="00993E9E" w:rsidRPr="00993E9E">
        <w:rPr>
          <w:sz w:val="24"/>
          <w:szCs w:val="24"/>
          <w:lang w:eastAsia="en-US"/>
        </w:rPr>
        <w:t>;</w:t>
      </w:r>
    </w:p>
    <w:p w:rsidR="00993E9E" w:rsidRPr="00993E9E" w:rsidRDefault="00993E9E" w:rsidP="00993E9E">
      <w:pPr>
        <w:autoSpaceDE/>
        <w:autoSpaceDN/>
        <w:adjustRightInd/>
        <w:spacing w:line="360" w:lineRule="auto"/>
        <w:jc w:val="both"/>
        <w:rPr>
          <w:sz w:val="24"/>
          <w:szCs w:val="24"/>
          <w:lang w:eastAsia="en-US"/>
        </w:rPr>
      </w:pPr>
      <w:r w:rsidRPr="00993E9E">
        <w:rPr>
          <w:sz w:val="24"/>
          <w:szCs w:val="24"/>
          <w:lang w:eastAsia="en-US"/>
        </w:rPr>
        <w:t>- персонала, който ще изпълнява поръчката в това число разходи за посещения на място и труд при осъществяване на ремонти, вкл. при подмяна на резервни части;</w:t>
      </w:r>
    </w:p>
    <w:p w:rsidR="001E1831" w:rsidRDefault="00993E9E" w:rsidP="00993E9E">
      <w:pPr>
        <w:autoSpaceDE/>
        <w:autoSpaceDN/>
        <w:adjustRightInd/>
        <w:spacing w:line="360" w:lineRule="auto"/>
        <w:jc w:val="both"/>
        <w:rPr>
          <w:sz w:val="24"/>
          <w:szCs w:val="24"/>
          <w:lang w:eastAsia="en-US"/>
        </w:rPr>
      </w:pPr>
      <w:r w:rsidRPr="00993E9E">
        <w:rPr>
          <w:sz w:val="24"/>
          <w:szCs w:val="24"/>
          <w:lang w:eastAsia="en-US"/>
        </w:rPr>
        <w:t xml:space="preserve">- документиране изпълнението на задълженията на </w:t>
      </w:r>
      <w:r w:rsidRPr="00993E9E">
        <w:rPr>
          <w:b/>
          <w:sz w:val="24"/>
          <w:szCs w:val="24"/>
          <w:lang w:eastAsia="en-US"/>
        </w:rPr>
        <w:t>ИЗПЪЛНИТЕЛЯ</w:t>
      </w:r>
      <w:r w:rsidRPr="00993E9E">
        <w:rPr>
          <w:sz w:val="24"/>
          <w:szCs w:val="24"/>
          <w:lang w:eastAsia="en-US"/>
        </w:rPr>
        <w:t xml:space="preserve"> по настоящия договор</w:t>
      </w:r>
      <w:r w:rsidR="001E1831">
        <w:rPr>
          <w:sz w:val="24"/>
          <w:szCs w:val="24"/>
        </w:rPr>
        <w:t>;</w:t>
      </w:r>
    </w:p>
    <w:p w:rsidR="00CF1EA2" w:rsidRDefault="0082283F" w:rsidP="00183508">
      <w:pPr>
        <w:spacing w:line="360" w:lineRule="auto"/>
        <w:ind w:firstLine="708"/>
        <w:jc w:val="both"/>
        <w:rPr>
          <w:sz w:val="24"/>
          <w:szCs w:val="24"/>
        </w:rPr>
      </w:pPr>
      <w:r w:rsidRPr="006F4682">
        <w:rPr>
          <w:sz w:val="24"/>
          <w:szCs w:val="24"/>
        </w:rPr>
        <w:t xml:space="preserve">В </w:t>
      </w:r>
      <w:r w:rsidRPr="00457AE9">
        <w:rPr>
          <w:sz w:val="24"/>
          <w:szCs w:val="24"/>
        </w:rPr>
        <w:t xml:space="preserve">часовата ставка </w:t>
      </w:r>
      <w:r>
        <w:rPr>
          <w:sz w:val="24"/>
          <w:szCs w:val="24"/>
        </w:rPr>
        <w:t>за извънгаранционна поддръжка на устройствата</w:t>
      </w:r>
      <w:r w:rsidR="00183508">
        <w:rPr>
          <w:sz w:val="24"/>
          <w:szCs w:val="24"/>
        </w:rPr>
        <w:t xml:space="preserve"> </w:t>
      </w:r>
      <w:r w:rsidR="00183508" w:rsidRPr="00183508">
        <w:rPr>
          <w:b/>
          <w:sz w:val="24"/>
          <w:szCs w:val="24"/>
        </w:rPr>
        <w:t xml:space="preserve">НЕ </w:t>
      </w:r>
      <w:r w:rsidR="00183508">
        <w:rPr>
          <w:sz w:val="24"/>
          <w:szCs w:val="24"/>
        </w:rPr>
        <w:t>са включени</w:t>
      </w:r>
      <w:r w:rsidR="00183508" w:rsidRPr="00183508">
        <w:rPr>
          <w:sz w:val="24"/>
          <w:szCs w:val="24"/>
        </w:rPr>
        <w:t xml:space="preserve"> разходи</w:t>
      </w:r>
      <w:r w:rsidR="00183508">
        <w:rPr>
          <w:sz w:val="24"/>
          <w:szCs w:val="24"/>
        </w:rPr>
        <w:t xml:space="preserve"> за: стойността на резервните части, необходими за поддръжката в техническа изправност и годност на устройствата. Стойността на резервните части се заплаща по реда </w:t>
      </w:r>
      <w:r w:rsidR="00183508" w:rsidRPr="00C84F53">
        <w:rPr>
          <w:sz w:val="24"/>
          <w:szCs w:val="24"/>
        </w:rPr>
        <w:t>чл. 6, ал. 2 от</w:t>
      </w:r>
      <w:r w:rsidR="00183508">
        <w:rPr>
          <w:sz w:val="24"/>
          <w:szCs w:val="24"/>
        </w:rPr>
        <w:t xml:space="preserve"> Проекта на договор по обособена позиция № 2 – Проект Б.</w:t>
      </w:r>
      <w:r>
        <w:rPr>
          <w:sz w:val="24"/>
          <w:szCs w:val="24"/>
        </w:rPr>
        <w:t xml:space="preserve"> Доставката на резервните части до сградата на възложителя е за сметка на изпълнителя.</w:t>
      </w:r>
    </w:p>
    <w:p w:rsidR="004C44DB" w:rsidRDefault="004C44DB" w:rsidP="00183508">
      <w:pPr>
        <w:spacing w:line="360" w:lineRule="auto"/>
        <w:ind w:firstLine="708"/>
        <w:jc w:val="both"/>
        <w:rPr>
          <w:sz w:val="24"/>
          <w:szCs w:val="24"/>
        </w:rPr>
      </w:pPr>
    </w:p>
    <w:p w:rsidR="00183508" w:rsidRPr="00F00F6F" w:rsidRDefault="00183508" w:rsidP="00183508">
      <w:pPr>
        <w:widowControl/>
        <w:autoSpaceDE/>
        <w:autoSpaceDN/>
        <w:adjustRightInd/>
        <w:spacing w:after="160" w:line="360" w:lineRule="auto"/>
        <w:ind w:firstLine="708"/>
        <w:jc w:val="both"/>
        <w:rPr>
          <w:rFonts w:eastAsiaTheme="minorHAnsi"/>
          <w:b/>
          <w:sz w:val="24"/>
          <w:szCs w:val="24"/>
          <w:lang w:val="en-US" w:eastAsia="en-US"/>
        </w:rPr>
      </w:pPr>
      <w:r w:rsidRPr="00F00F6F">
        <w:rPr>
          <w:rFonts w:eastAsiaTheme="minorHAnsi"/>
          <w:sz w:val="24"/>
          <w:szCs w:val="24"/>
          <w:lang w:eastAsia="en-US"/>
        </w:rPr>
        <w:t>Възложителят</w:t>
      </w:r>
      <w:r w:rsidRPr="00F00F6F">
        <w:rPr>
          <w:rFonts w:eastAsiaTheme="minorHAnsi"/>
          <w:b/>
          <w:sz w:val="24"/>
          <w:szCs w:val="24"/>
          <w:lang w:eastAsia="en-US"/>
        </w:rPr>
        <w:t xml:space="preserve"> </w:t>
      </w:r>
      <w:r w:rsidRPr="00F00F6F">
        <w:rPr>
          <w:rFonts w:eastAsiaTheme="minorHAnsi"/>
          <w:sz w:val="24"/>
          <w:szCs w:val="24"/>
          <w:lang w:eastAsia="en-US"/>
        </w:rPr>
        <w:t>си запазва правото в случай на необходимост да</w:t>
      </w:r>
      <w:r w:rsidRPr="00F00F6F">
        <w:rPr>
          <w:rFonts w:eastAsiaTheme="minorHAnsi"/>
          <w:sz w:val="24"/>
          <w:szCs w:val="24"/>
          <w:lang w:val="en-US" w:eastAsia="en-US"/>
        </w:rPr>
        <w:t xml:space="preserve"> п</w:t>
      </w:r>
      <w:proofErr w:type="spellStart"/>
      <w:r>
        <w:rPr>
          <w:rFonts w:eastAsiaTheme="minorHAnsi"/>
          <w:sz w:val="24"/>
          <w:szCs w:val="24"/>
          <w:lang w:eastAsia="en-US"/>
        </w:rPr>
        <w:t>ромени</w:t>
      </w:r>
      <w:proofErr w:type="spellEnd"/>
      <w:r w:rsidRPr="00F00F6F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броя поддържани устройства от </w:t>
      </w:r>
      <w:r w:rsidRPr="00F00F6F">
        <w:rPr>
          <w:rFonts w:eastAsiaTheme="minorHAnsi"/>
          <w:sz w:val="24"/>
          <w:szCs w:val="24"/>
          <w:lang w:eastAsia="en-US"/>
        </w:rPr>
        <w:t xml:space="preserve">посочените </w:t>
      </w:r>
      <w:r>
        <w:rPr>
          <w:rFonts w:eastAsiaTheme="minorHAnsi"/>
          <w:sz w:val="24"/>
          <w:szCs w:val="24"/>
          <w:lang w:eastAsia="en-US"/>
        </w:rPr>
        <w:t>модели</w:t>
      </w:r>
      <w:r w:rsidRPr="00F00F6F">
        <w:rPr>
          <w:rFonts w:eastAsiaTheme="minorHAnsi"/>
          <w:sz w:val="24"/>
          <w:szCs w:val="24"/>
          <w:lang w:eastAsia="en-US"/>
        </w:rPr>
        <w:t xml:space="preserve"> след подписване на договора</w:t>
      </w:r>
      <w:r w:rsidR="00C84F53">
        <w:rPr>
          <w:rFonts w:eastAsiaTheme="minorHAnsi"/>
          <w:sz w:val="24"/>
          <w:szCs w:val="24"/>
          <w:lang w:eastAsia="en-US"/>
        </w:rPr>
        <w:t>.</w:t>
      </w:r>
    </w:p>
    <w:p w:rsidR="004C44DB" w:rsidRDefault="0082283F" w:rsidP="004C44DB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</w:rPr>
        <w:t xml:space="preserve">Предлаганата стойност на часовата ставка </w:t>
      </w:r>
      <w:r w:rsidR="004C44DB" w:rsidRPr="00F00F6F">
        <w:rPr>
          <w:rFonts w:eastAsiaTheme="minorHAnsi"/>
          <w:sz w:val="24"/>
          <w:szCs w:val="24"/>
          <w:lang w:eastAsia="en-US"/>
        </w:rPr>
        <w:t>се изписва с цифри и с думи – като при констатирано несъответствие между цифреното</w:t>
      </w:r>
      <w:r w:rsidR="00226F7D">
        <w:rPr>
          <w:rFonts w:eastAsiaTheme="minorHAnsi"/>
          <w:sz w:val="24"/>
          <w:szCs w:val="24"/>
          <w:lang w:eastAsia="en-US"/>
        </w:rPr>
        <w:t xml:space="preserve"> и буквеното изписване</w:t>
      </w:r>
      <w:r w:rsidR="004C44DB" w:rsidRPr="00F00F6F">
        <w:rPr>
          <w:rFonts w:eastAsiaTheme="minorHAnsi"/>
          <w:sz w:val="24"/>
          <w:szCs w:val="24"/>
          <w:lang w:eastAsia="en-US"/>
        </w:rPr>
        <w:t>, съответният участник ще бъде отстранен от участие в процедурата.</w:t>
      </w:r>
    </w:p>
    <w:p w:rsidR="00226F7D" w:rsidRPr="00226F7D" w:rsidRDefault="00226F7D" w:rsidP="004C44DB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lastRenderedPageBreak/>
        <w:t>Ценовото предложение се поставя в ОТДЕЛЕН ЗАПЕЧАТАН НЕПРОЗРАЧЕН ПЛИК, обозначен с надпис „Предлагани ценови параметри по Обособена позиция № 2“, като се посочва и наименованието на участника.</w:t>
      </w:r>
    </w:p>
    <w:p w:rsidR="00226F7D" w:rsidRDefault="00226F7D" w:rsidP="00226F7D">
      <w:pPr>
        <w:widowControl/>
        <w:autoSpaceDE/>
        <w:autoSpaceDN/>
        <w:adjustRightInd/>
        <w:spacing w:after="160" w:line="259" w:lineRule="auto"/>
        <w:jc w:val="both"/>
        <w:rPr>
          <w:rFonts w:eastAsiaTheme="minorHAnsi"/>
          <w:sz w:val="24"/>
          <w:szCs w:val="24"/>
          <w:lang w:eastAsia="en-US"/>
        </w:rPr>
      </w:pPr>
    </w:p>
    <w:p w:rsidR="001E1831" w:rsidRPr="009006C5" w:rsidRDefault="001E1831" w:rsidP="007F6B47">
      <w:pPr>
        <w:pStyle w:val="ListParagraph"/>
        <w:widowControl/>
        <w:autoSpaceDE/>
        <w:autoSpaceDN/>
        <w:adjustRightInd/>
        <w:spacing w:after="160" w:line="360" w:lineRule="auto"/>
        <w:jc w:val="both"/>
        <w:rPr>
          <w:rFonts w:eastAsiaTheme="minorHAnsi"/>
          <w:i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*</w:t>
      </w:r>
      <w:r w:rsidRPr="009006C5">
        <w:rPr>
          <w:rFonts w:eastAsiaTheme="minorHAnsi"/>
          <w:i/>
          <w:sz w:val="24"/>
          <w:szCs w:val="24"/>
          <w:lang w:eastAsia="en-US"/>
        </w:rPr>
        <w:t>Под час следва да се разбира един астрономически час от 60 (шестдесет) минути.</w:t>
      </w:r>
    </w:p>
    <w:p w:rsidR="001E1831" w:rsidRPr="009006C5" w:rsidRDefault="007F6B47" w:rsidP="007F6B47">
      <w:pPr>
        <w:pStyle w:val="ListParagraph"/>
        <w:widowControl/>
        <w:autoSpaceDE/>
        <w:autoSpaceDN/>
        <w:adjustRightInd/>
        <w:spacing w:after="160" w:line="360" w:lineRule="auto"/>
        <w:jc w:val="both"/>
        <w:rPr>
          <w:rFonts w:eastAsiaTheme="minorHAnsi"/>
          <w:i/>
          <w:sz w:val="24"/>
          <w:szCs w:val="24"/>
          <w:lang w:eastAsia="en-US"/>
        </w:rPr>
      </w:pPr>
      <w:r w:rsidRPr="009006C5">
        <w:rPr>
          <w:i/>
          <w:sz w:val="24"/>
          <w:szCs w:val="24"/>
        </w:rPr>
        <w:t>Стойността на всяка предоставена услуга се определя като времето необходимо за осъществяването й в часове се умножава по часовата ставка за един час.</w:t>
      </w:r>
    </w:p>
    <w:p w:rsidR="009006C5" w:rsidRDefault="00226F7D" w:rsidP="00226F7D">
      <w:pPr>
        <w:widowControl/>
        <w:autoSpaceDE/>
        <w:autoSpaceDN/>
        <w:adjustRightInd/>
        <w:spacing w:after="160" w:line="259" w:lineRule="auto"/>
        <w:jc w:val="both"/>
        <w:rPr>
          <w:rFonts w:eastAsiaTheme="minorHAnsi"/>
          <w:sz w:val="24"/>
          <w:szCs w:val="24"/>
          <w:lang w:eastAsia="en-US"/>
        </w:rPr>
      </w:pPr>
      <w:r w:rsidRPr="00F00F6F">
        <w:rPr>
          <w:rFonts w:eastAsiaTheme="minorHAnsi"/>
          <w:sz w:val="24"/>
          <w:szCs w:val="24"/>
          <w:lang w:eastAsia="en-US"/>
        </w:rPr>
        <w:t xml:space="preserve">Дата:                                                        </w:t>
      </w:r>
    </w:p>
    <w:p w:rsidR="00226F7D" w:rsidRPr="00F00F6F" w:rsidRDefault="00226F7D" w:rsidP="00226F7D">
      <w:pPr>
        <w:widowControl/>
        <w:autoSpaceDE/>
        <w:autoSpaceDN/>
        <w:adjustRightInd/>
        <w:spacing w:after="160" w:line="259" w:lineRule="auto"/>
        <w:jc w:val="both"/>
        <w:rPr>
          <w:rFonts w:eastAsiaTheme="minorHAnsi"/>
          <w:sz w:val="24"/>
          <w:szCs w:val="24"/>
          <w:lang w:eastAsia="en-US"/>
        </w:rPr>
      </w:pPr>
      <w:r w:rsidRPr="00F00F6F">
        <w:rPr>
          <w:rFonts w:eastAsiaTheme="minorHAnsi"/>
          <w:sz w:val="24"/>
          <w:szCs w:val="24"/>
          <w:lang w:eastAsia="en-US"/>
        </w:rPr>
        <w:t xml:space="preserve">                           </w:t>
      </w:r>
    </w:p>
    <w:p w:rsidR="00226F7D" w:rsidRPr="00F00F6F" w:rsidRDefault="00226F7D" w:rsidP="00226F7D">
      <w:pPr>
        <w:widowControl/>
        <w:autoSpaceDE/>
        <w:autoSpaceDN/>
        <w:adjustRightInd/>
        <w:spacing w:after="160" w:line="259" w:lineRule="auto"/>
        <w:jc w:val="both"/>
        <w:rPr>
          <w:rFonts w:eastAsiaTheme="minorHAnsi"/>
          <w:sz w:val="24"/>
          <w:szCs w:val="24"/>
          <w:lang w:eastAsia="en-US"/>
        </w:rPr>
      </w:pPr>
      <w:r w:rsidRPr="00F00F6F">
        <w:rPr>
          <w:rFonts w:eastAsiaTheme="minorHAnsi"/>
          <w:sz w:val="24"/>
          <w:szCs w:val="24"/>
          <w:lang w:eastAsia="en-US"/>
        </w:rPr>
        <w:tab/>
      </w:r>
      <w:r w:rsidRPr="00F00F6F">
        <w:rPr>
          <w:rFonts w:eastAsiaTheme="minorHAnsi"/>
          <w:sz w:val="24"/>
          <w:szCs w:val="24"/>
          <w:lang w:eastAsia="en-US"/>
        </w:rPr>
        <w:tab/>
      </w:r>
      <w:r w:rsidRPr="00F00F6F">
        <w:rPr>
          <w:rFonts w:eastAsiaTheme="minorHAnsi"/>
          <w:sz w:val="24"/>
          <w:szCs w:val="24"/>
          <w:lang w:eastAsia="en-US"/>
        </w:rPr>
        <w:tab/>
      </w:r>
      <w:r w:rsidRPr="00F00F6F">
        <w:rPr>
          <w:rFonts w:eastAsiaTheme="minorHAnsi"/>
          <w:sz w:val="24"/>
          <w:szCs w:val="24"/>
          <w:lang w:eastAsia="en-US"/>
        </w:rPr>
        <w:tab/>
      </w:r>
      <w:r w:rsidRPr="00F00F6F">
        <w:rPr>
          <w:rFonts w:eastAsiaTheme="minorHAnsi"/>
          <w:sz w:val="24"/>
          <w:szCs w:val="24"/>
          <w:lang w:eastAsia="en-US"/>
        </w:rPr>
        <w:tab/>
      </w:r>
      <w:r w:rsidRPr="00F00F6F">
        <w:rPr>
          <w:rFonts w:eastAsiaTheme="minorHAnsi"/>
          <w:sz w:val="24"/>
          <w:szCs w:val="24"/>
          <w:lang w:eastAsia="en-US"/>
        </w:rPr>
        <w:tab/>
        <w:t>ПОДПИС И ПЕЧАТ:</w:t>
      </w:r>
    </w:p>
    <w:p w:rsidR="00226F7D" w:rsidRPr="00F00F6F" w:rsidRDefault="00226F7D" w:rsidP="00226F7D">
      <w:pPr>
        <w:widowControl/>
        <w:autoSpaceDE/>
        <w:autoSpaceDN/>
        <w:adjustRightInd/>
        <w:spacing w:after="160" w:line="259" w:lineRule="auto"/>
        <w:ind w:left="2124" w:firstLine="708"/>
        <w:jc w:val="both"/>
        <w:rPr>
          <w:rFonts w:eastAsiaTheme="minorHAnsi"/>
          <w:sz w:val="24"/>
          <w:szCs w:val="24"/>
          <w:lang w:eastAsia="en-US"/>
        </w:rPr>
      </w:pPr>
      <w:r w:rsidRPr="00F00F6F">
        <w:rPr>
          <w:rFonts w:eastAsiaTheme="minorHAnsi"/>
          <w:sz w:val="24"/>
          <w:szCs w:val="24"/>
          <w:lang w:eastAsia="en-US"/>
        </w:rPr>
        <w:t>………………………………………………………………..</w:t>
      </w:r>
    </w:p>
    <w:p w:rsidR="00226F7D" w:rsidRPr="00F00F6F" w:rsidRDefault="00226F7D" w:rsidP="00226F7D">
      <w:pPr>
        <w:widowControl/>
        <w:autoSpaceDE/>
        <w:autoSpaceDN/>
        <w:adjustRightInd/>
        <w:spacing w:after="160" w:line="259" w:lineRule="auto"/>
        <w:ind w:left="3540" w:firstLine="708"/>
        <w:jc w:val="both"/>
        <w:rPr>
          <w:rFonts w:eastAsiaTheme="minorHAnsi"/>
          <w:sz w:val="24"/>
          <w:szCs w:val="24"/>
          <w:lang w:eastAsia="en-US"/>
        </w:rPr>
      </w:pPr>
      <w:r w:rsidRPr="00F00F6F">
        <w:rPr>
          <w:rFonts w:eastAsiaTheme="minorHAnsi"/>
          <w:sz w:val="24"/>
          <w:szCs w:val="24"/>
          <w:lang w:eastAsia="en-US"/>
        </w:rPr>
        <w:t>/ИМЕ И ФАМИЛИЯ/</w:t>
      </w:r>
    </w:p>
    <w:p w:rsidR="00226F7D" w:rsidRPr="00F00F6F" w:rsidRDefault="00226F7D" w:rsidP="00226F7D">
      <w:pPr>
        <w:widowControl/>
        <w:autoSpaceDE/>
        <w:autoSpaceDN/>
        <w:adjustRightInd/>
        <w:spacing w:after="160" w:line="259" w:lineRule="auto"/>
        <w:ind w:left="2124" w:firstLine="708"/>
        <w:jc w:val="both"/>
        <w:rPr>
          <w:rFonts w:eastAsiaTheme="minorHAnsi"/>
          <w:sz w:val="24"/>
          <w:szCs w:val="24"/>
          <w:lang w:eastAsia="en-US"/>
        </w:rPr>
      </w:pPr>
      <w:r w:rsidRPr="00F00F6F">
        <w:rPr>
          <w:rFonts w:eastAsiaTheme="minorHAnsi"/>
          <w:sz w:val="24"/>
          <w:szCs w:val="24"/>
          <w:lang w:eastAsia="en-US"/>
        </w:rPr>
        <w:t>………………………………………………………………..</w:t>
      </w:r>
    </w:p>
    <w:p w:rsidR="00226F7D" w:rsidRPr="00F00F6F" w:rsidRDefault="00226F7D" w:rsidP="00226F7D">
      <w:pPr>
        <w:widowControl/>
        <w:autoSpaceDE/>
        <w:autoSpaceDN/>
        <w:adjustRightInd/>
        <w:spacing w:after="160" w:line="259" w:lineRule="auto"/>
        <w:ind w:left="2124" w:firstLine="708"/>
        <w:jc w:val="both"/>
        <w:rPr>
          <w:rFonts w:eastAsiaTheme="minorHAnsi"/>
          <w:i/>
          <w:sz w:val="24"/>
          <w:szCs w:val="24"/>
          <w:lang w:eastAsia="en-US"/>
        </w:rPr>
      </w:pPr>
      <w:r w:rsidRPr="00F00F6F">
        <w:rPr>
          <w:rFonts w:eastAsiaTheme="minorHAnsi"/>
          <w:i/>
          <w:sz w:val="24"/>
          <w:szCs w:val="24"/>
          <w:lang w:eastAsia="en-US"/>
        </w:rPr>
        <w:t>/ДЛЪЖНОСТ НА ПРЕДСТАВЛЯВАЩИЯ УЧАСТНИКА/</w:t>
      </w:r>
    </w:p>
    <w:p w:rsidR="00183508" w:rsidRPr="00183508" w:rsidRDefault="00183508" w:rsidP="00183508">
      <w:pPr>
        <w:spacing w:line="360" w:lineRule="auto"/>
        <w:ind w:firstLine="708"/>
        <w:jc w:val="both"/>
        <w:rPr>
          <w:sz w:val="24"/>
          <w:szCs w:val="24"/>
        </w:rPr>
      </w:pPr>
    </w:p>
    <w:sectPr w:rsidR="00183508" w:rsidRPr="0018350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516" w:rsidRDefault="00216516" w:rsidP="00CE0858">
      <w:r>
        <w:separator/>
      </w:r>
    </w:p>
  </w:endnote>
  <w:endnote w:type="continuationSeparator" w:id="0">
    <w:p w:rsidR="00216516" w:rsidRDefault="00216516" w:rsidP="00CE0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516" w:rsidRDefault="00216516" w:rsidP="00CE0858">
      <w:r>
        <w:separator/>
      </w:r>
    </w:p>
  </w:footnote>
  <w:footnote w:type="continuationSeparator" w:id="0">
    <w:p w:rsidR="00216516" w:rsidRDefault="00216516" w:rsidP="00CE0858">
      <w:r>
        <w:continuationSeparator/>
      </w:r>
    </w:p>
  </w:footnote>
  <w:footnote w:id="1">
    <w:p w:rsidR="0082283F" w:rsidRDefault="0082283F" w:rsidP="0082283F">
      <w:pPr>
        <w:pStyle w:val="FootnoteText"/>
      </w:pPr>
      <w:r>
        <w:rPr>
          <w:rStyle w:val="FootnoteReference"/>
        </w:rPr>
        <w:footnoteRef/>
      </w:r>
      <w:r>
        <w:t xml:space="preserve"> Времето за транспорт до и от сградите на възложителя не подлежи на заплащане.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858" w:rsidRPr="00CE0858" w:rsidRDefault="0067744D" w:rsidP="00CE0858">
    <w:pPr>
      <w:pStyle w:val="Header"/>
      <w:ind w:firstLine="6663"/>
      <w:rPr>
        <w:i/>
        <w:sz w:val="24"/>
        <w:szCs w:val="24"/>
      </w:rPr>
    </w:pPr>
    <w:r>
      <w:rPr>
        <w:i/>
        <w:sz w:val="24"/>
        <w:szCs w:val="24"/>
      </w:rPr>
      <w:t xml:space="preserve">Образец </w:t>
    </w:r>
  </w:p>
  <w:p w:rsidR="00CE0858" w:rsidRPr="00CE0858" w:rsidRDefault="00CE0858" w:rsidP="00CE0858">
    <w:pPr>
      <w:pStyle w:val="Header"/>
      <w:ind w:firstLine="6237"/>
      <w:rPr>
        <w:i/>
        <w:sz w:val="24"/>
        <w:szCs w:val="24"/>
      </w:rPr>
    </w:pPr>
    <w:r w:rsidRPr="00CE0858">
      <w:rPr>
        <w:i/>
        <w:sz w:val="24"/>
        <w:szCs w:val="24"/>
      </w:rPr>
      <w:t>По обособена позиция №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304F8"/>
    <w:multiLevelType w:val="hybridMultilevel"/>
    <w:tmpl w:val="824E7AB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617C38"/>
    <w:multiLevelType w:val="hybridMultilevel"/>
    <w:tmpl w:val="5BB495B0"/>
    <w:lvl w:ilvl="0" w:tplc="43F80F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8D627E"/>
    <w:multiLevelType w:val="hybridMultilevel"/>
    <w:tmpl w:val="CD4439B4"/>
    <w:lvl w:ilvl="0" w:tplc="24E0E6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858"/>
    <w:rsid w:val="00116B55"/>
    <w:rsid w:val="00176808"/>
    <w:rsid w:val="00183508"/>
    <w:rsid w:val="001E1831"/>
    <w:rsid w:val="00216516"/>
    <w:rsid w:val="00226F7D"/>
    <w:rsid w:val="0030477A"/>
    <w:rsid w:val="004B3E8D"/>
    <w:rsid w:val="004C44DB"/>
    <w:rsid w:val="0067744D"/>
    <w:rsid w:val="00751A40"/>
    <w:rsid w:val="00752255"/>
    <w:rsid w:val="007F6B47"/>
    <w:rsid w:val="0082283F"/>
    <w:rsid w:val="009006C5"/>
    <w:rsid w:val="00923C50"/>
    <w:rsid w:val="00993E9E"/>
    <w:rsid w:val="00C84F53"/>
    <w:rsid w:val="00CE0858"/>
    <w:rsid w:val="00CF1EA2"/>
    <w:rsid w:val="00E220FF"/>
    <w:rsid w:val="00E75539"/>
    <w:rsid w:val="00EA2BF1"/>
    <w:rsid w:val="00F807D4"/>
    <w:rsid w:val="00FE1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6F0FF723-5FB7-46C8-A3C3-E15D3760E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08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085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0858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CE085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0858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CommentReference">
    <w:name w:val="annotation reference"/>
    <w:uiPriority w:val="99"/>
    <w:semiHidden/>
    <w:unhideWhenUsed/>
    <w:rsid w:val="00CE08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0858"/>
    <w:pPr>
      <w:widowControl/>
      <w:autoSpaceDE/>
      <w:autoSpaceDN/>
      <w:adjustRightInd/>
      <w:spacing w:before="120" w:after="120"/>
      <w:ind w:firstLine="709"/>
      <w:jc w:val="both"/>
    </w:pPr>
    <w:rPr>
      <w:rFonts w:eastAsia="Calibr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0858"/>
    <w:rPr>
      <w:rFonts w:ascii="Times New Roman" w:eastAsia="Calibri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F1EA2"/>
    <w:pPr>
      <w:ind w:left="720"/>
      <w:contextualSpacing/>
    </w:pPr>
  </w:style>
  <w:style w:type="paragraph" w:customStyle="1" w:styleId="Iaeeiiaaaao">
    <w:name w:val="Iaeei. ia?aa?ao"/>
    <w:basedOn w:val="Normal"/>
    <w:rsid w:val="00CF1EA2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F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F7D"/>
    <w:rPr>
      <w:rFonts w:ascii="Segoe UI" w:eastAsia="Times New Roman" w:hAnsi="Segoe UI" w:cs="Segoe UI"/>
      <w:sz w:val="18"/>
      <w:szCs w:val="18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283F"/>
    <w:pPr>
      <w:widowControl/>
      <w:autoSpaceDE/>
      <w:autoSpaceDN/>
      <w:adjustRightInd/>
      <w:jc w:val="both"/>
    </w:pPr>
    <w:rPr>
      <w:rFonts w:eastAsia="Calibri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283F"/>
    <w:rPr>
      <w:rFonts w:ascii="Times New Roman" w:eastAsia="Calibri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8228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1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Кристина Костадинова</cp:lastModifiedBy>
  <cp:revision>9</cp:revision>
  <dcterms:created xsi:type="dcterms:W3CDTF">2017-03-20T11:39:00Z</dcterms:created>
  <dcterms:modified xsi:type="dcterms:W3CDTF">2017-04-20T12:14:00Z</dcterms:modified>
</cp:coreProperties>
</file>