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CE2FFA" w14:textId="77777777" w:rsidR="0002358C" w:rsidRDefault="0002358C" w:rsidP="00CD0D04">
      <w:pPr>
        <w:spacing w:before="100" w:beforeAutospacing="1" w:after="100" w:afterAutospacing="1" w:line="240" w:lineRule="exact"/>
        <w:jc w:val="center"/>
        <w:rPr>
          <w:b/>
          <w:sz w:val="28"/>
          <w:szCs w:val="28"/>
          <w:lang w:val="bg-BG"/>
        </w:rPr>
      </w:pPr>
      <w:r w:rsidRPr="00CD0D04">
        <w:rPr>
          <w:b/>
          <w:sz w:val="28"/>
          <w:szCs w:val="28"/>
          <w:lang w:val="bg-BG"/>
        </w:rPr>
        <w:t>ТЕХНИЧЕСКА СПЕЦИФИКАЦИЯ</w:t>
      </w:r>
    </w:p>
    <w:p w14:paraId="54B3E115" w14:textId="477538B3" w:rsidR="0065117D" w:rsidRDefault="0065117D" w:rsidP="00CD0D04">
      <w:pPr>
        <w:pStyle w:val="a"/>
        <w:spacing w:before="100" w:beforeAutospacing="1" w:after="100" w:afterAutospacing="1" w:line="240" w:lineRule="exact"/>
        <w:ind w:firstLine="0"/>
        <w:jc w:val="center"/>
        <w:rPr>
          <w:b/>
        </w:rPr>
      </w:pPr>
      <w:r w:rsidRPr="001A65C3">
        <w:rPr>
          <w:b/>
        </w:rPr>
        <w:t>относно обособена позиция № 1</w:t>
      </w:r>
    </w:p>
    <w:p w14:paraId="31B96E91" w14:textId="68FC0B5F" w:rsidR="0065117D" w:rsidRPr="001A65C3" w:rsidRDefault="0065117D" w:rsidP="00CD0D04">
      <w:pPr>
        <w:pStyle w:val="a"/>
        <w:spacing w:before="100" w:beforeAutospacing="1" w:after="100" w:afterAutospacing="1" w:line="240" w:lineRule="exact"/>
        <w:ind w:firstLine="0"/>
        <w:jc w:val="center"/>
        <w:rPr>
          <w:b/>
        </w:rPr>
      </w:pPr>
      <w:r>
        <w:rPr>
          <w:b/>
        </w:rPr>
        <w:t>„Доставка</w:t>
      </w:r>
      <w:r w:rsidR="00A57864">
        <w:rPr>
          <w:b/>
        </w:rPr>
        <w:t xml:space="preserve"> </w:t>
      </w:r>
      <w:r w:rsidR="0069791F">
        <w:rPr>
          <w:b/>
        </w:rPr>
        <w:t>с</w:t>
      </w:r>
      <w:r w:rsidR="00A57864">
        <w:rPr>
          <w:b/>
        </w:rPr>
        <w:t xml:space="preserve"> гаранционна поддръжка</w:t>
      </w:r>
      <w:r>
        <w:rPr>
          <w:b/>
        </w:rPr>
        <w:t xml:space="preserve"> на офис</w:t>
      </w:r>
      <w:r w:rsidR="0069791F">
        <w:rPr>
          <w:b/>
        </w:rPr>
        <w:t xml:space="preserve"> (печатащи, сканиращи и мултифункционални)</w:t>
      </w:r>
      <w:r>
        <w:rPr>
          <w:b/>
        </w:rPr>
        <w:t xml:space="preserve"> устройства“</w:t>
      </w:r>
    </w:p>
    <w:p w14:paraId="721DDC78" w14:textId="167A1B47" w:rsidR="0065117D" w:rsidRPr="00CD0D04" w:rsidRDefault="0065117D" w:rsidP="00CD0D04">
      <w:pPr>
        <w:spacing w:before="720" w:after="720"/>
        <w:rPr>
          <w:b/>
          <w:sz w:val="28"/>
          <w:szCs w:val="28"/>
          <w:lang w:val="bg-BG"/>
        </w:rPr>
      </w:pPr>
      <w:r>
        <w:rPr>
          <w:b/>
          <w:sz w:val="28"/>
          <w:szCs w:val="28"/>
          <w:lang w:val="bg-BG"/>
        </w:rPr>
        <w:t>Изисквани от ВЪЗЛОЖИТЕЛЯ офис устройства:</w:t>
      </w:r>
    </w:p>
    <w:p w14:paraId="0AFB059B" w14:textId="1440BA9E" w:rsidR="004B6DD7" w:rsidRPr="00A5564F" w:rsidRDefault="00A640A6" w:rsidP="004B6DD7">
      <w:pPr>
        <w:pStyle w:val="ListParagraph"/>
        <w:numPr>
          <w:ilvl w:val="0"/>
          <w:numId w:val="1"/>
        </w:numPr>
        <w:rPr>
          <w:b/>
          <w:sz w:val="20"/>
          <w:szCs w:val="20"/>
          <w:lang w:val="bg-BG"/>
        </w:rPr>
      </w:pPr>
      <w:r w:rsidRPr="00A5564F">
        <w:rPr>
          <w:b/>
          <w:sz w:val="20"/>
          <w:szCs w:val="20"/>
          <w:lang w:val="bg-BG"/>
        </w:rPr>
        <w:t>Печатащи устройства</w:t>
      </w:r>
    </w:p>
    <w:p w14:paraId="741336ED" w14:textId="6B808E7B" w:rsidR="0002358C" w:rsidRPr="00A5564F" w:rsidRDefault="004B6DD7" w:rsidP="004B6DD7">
      <w:pPr>
        <w:pStyle w:val="ListParagraph"/>
        <w:numPr>
          <w:ilvl w:val="1"/>
          <w:numId w:val="1"/>
        </w:numPr>
        <w:rPr>
          <w:b/>
          <w:sz w:val="20"/>
          <w:szCs w:val="20"/>
          <w:lang w:val="bg-BG"/>
        </w:rPr>
      </w:pPr>
      <w:r w:rsidRPr="00A5564F">
        <w:rPr>
          <w:b/>
          <w:sz w:val="20"/>
          <w:szCs w:val="20"/>
          <w:lang w:val="bg-BG"/>
        </w:rPr>
        <w:t>Група А</w:t>
      </w:r>
      <w:r w:rsidR="00C0223B" w:rsidRPr="00A5564F">
        <w:rPr>
          <w:b/>
          <w:sz w:val="20"/>
          <w:szCs w:val="20"/>
          <w:lang w:val="bg-BG"/>
        </w:rPr>
        <w:t xml:space="preserve"> Персонални принтери за черно бял, лазерен печат</w:t>
      </w:r>
    </w:p>
    <w:p w14:paraId="202F0947" w14:textId="7ED10D10" w:rsidR="00703E86" w:rsidRPr="00A5564F" w:rsidRDefault="002A0D07" w:rsidP="004B6DD7">
      <w:pPr>
        <w:pStyle w:val="ListParagraph"/>
        <w:numPr>
          <w:ilvl w:val="2"/>
          <w:numId w:val="1"/>
        </w:numPr>
        <w:rPr>
          <w:b/>
          <w:sz w:val="20"/>
          <w:szCs w:val="20"/>
          <w:lang w:val="bg-BG"/>
        </w:rPr>
      </w:pPr>
      <w:r>
        <w:rPr>
          <w:b/>
          <w:sz w:val="20"/>
          <w:szCs w:val="20"/>
          <w:lang w:val="bg-BG"/>
        </w:rPr>
        <w:t>Тип</w:t>
      </w:r>
      <w:r w:rsidR="00C0223B" w:rsidRPr="00A5564F">
        <w:rPr>
          <w:b/>
          <w:sz w:val="20"/>
          <w:szCs w:val="20"/>
          <w:lang w:val="bg-BG"/>
        </w:rPr>
        <w:t xml:space="preserve"> 1</w:t>
      </w:r>
    </w:p>
    <w:tbl>
      <w:tblPr>
        <w:tblStyle w:val="TableGrid"/>
        <w:tblW w:w="0" w:type="auto"/>
        <w:tblLook w:val="04A0" w:firstRow="1" w:lastRow="0" w:firstColumn="1" w:lastColumn="0" w:noHBand="0" w:noVBand="1"/>
      </w:tblPr>
      <w:tblGrid>
        <w:gridCol w:w="3204"/>
        <w:gridCol w:w="6082"/>
      </w:tblGrid>
      <w:tr w:rsidR="00781EEB" w:rsidRPr="00A5564F" w14:paraId="4C11D545" w14:textId="77777777" w:rsidTr="00781EEB">
        <w:tc>
          <w:tcPr>
            <w:tcW w:w="3204" w:type="dxa"/>
          </w:tcPr>
          <w:p w14:paraId="4783A0EA" w14:textId="77777777" w:rsidR="00781EEB" w:rsidRPr="00A5564F" w:rsidRDefault="00781EEB" w:rsidP="00392BD2">
            <w:pPr>
              <w:rPr>
                <w:sz w:val="20"/>
                <w:szCs w:val="20"/>
                <w:lang w:val="bg-BG"/>
              </w:rPr>
            </w:pPr>
            <w:r w:rsidRPr="00A5564F">
              <w:rPr>
                <w:b/>
                <w:sz w:val="20"/>
                <w:szCs w:val="20"/>
                <w:lang w:val="bg-BG"/>
              </w:rPr>
              <w:t>Технология</w:t>
            </w:r>
            <w:r w:rsidRPr="00A5564F">
              <w:rPr>
                <w:sz w:val="20"/>
                <w:szCs w:val="20"/>
                <w:lang w:val="bg-BG"/>
              </w:rPr>
              <w:t>:</w:t>
            </w:r>
          </w:p>
        </w:tc>
        <w:tc>
          <w:tcPr>
            <w:tcW w:w="6084" w:type="dxa"/>
          </w:tcPr>
          <w:p w14:paraId="1FC10CB9" w14:textId="77777777" w:rsidR="00781EEB" w:rsidRPr="00A5564F" w:rsidRDefault="001B21F6" w:rsidP="00392BD2">
            <w:pPr>
              <w:rPr>
                <w:b/>
                <w:sz w:val="20"/>
                <w:szCs w:val="20"/>
                <w:lang w:val="bg-BG"/>
              </w:rPr>
            </w:pPr>
            <w:r w:rsidRPr="00A5564F">
              <w:rPr>
                <w:sz w:val="20"/>
                <w:szCs w:val="20"/>
                <w:lang w:val="bg-BG"/>
              </w:rPr>
              <w:t>Лазерна</w:t>
            </w:r>
          </w:p>
        </w:tc>
      </w:tr>
      <w:tr w:rsidR="00781EEB" w:rsidRPr="00A5564F" w14:paraId="7DA08114" w14:textId="77777777" w:rsidTr="00781EEB">
        <w:tc>
          <w:tcPr>
            <w:tcW w:w="3204" w:type="dxa"/>
          </w:tcPr>
          <w:p w14:paraId="632F9D84" w14:textId="77777777" w:rsidR="00781EEB" w:rsidRPr="00A5564F" w:rsidRDefault="00781EEB" w:rsidP="00392BD2">
            <w:pPr>
              <w:rPr>
                <w:sz w:val="20"/>
                <w:szCs w:val="20"/>
                <w:lang w:val="bg-BG"/>
              </w:rPr>
            </w:pPr>
            <w:r w:rsidRPr="00A5564F">
              <w:rPr>
                <w:b/>
                <w:sz w:val="20"/>
                <w:szCs w:val="20"/>
                <w:lang w:val="bg-BG"/>
              </w:rPr>
              <w:t>Скорост на печат (print speed)</w:t>
            </w:r>
            <w:r w:rsidRPr="00A5564F">
              <w:rPr>
                <w:sz w:val="20"/>
                <w:szCs w:val="20"/>
                <w:lang w:val="bg-BG"/>
              </w:rPr>
              <w:t>:</w:t>
            </w:r>
          </w:p>
        </w:tc>
        <w:tc>
          <w:tcPr>
            <w:tcW w:w="6084" w:type="dxa"/>
          </w:tcPr>
          <w:p w14:paraId="34BACEE9" w14:textId="590E6F58" w:rsidR="00781EEB" w:rsidRPr="00A5564F" w:rsidRDefault="00781EEB" w:rsidP="001B21F6">
            <w:pPr>
              <w:rPr>
                <w:sz w:val="20"/>
                <w:szCs w:val="20"/>
                <w:lang w:val="bg-BG"/>
              </w:rPr>
            </w:pPr>
            <w:r w:rsidRPr="00A5564F">
              <w:rPr>
                <w:sz w:val="20"/>
                <w:szCs w:val="20"/>
                <w:lang w:val="bg-BG"/>
              </w:rPr>
              <w:t xml:space="preserve">минимум 26 </w:t>
            </w:r>
            <w:r w:rsidR="001B21F6" w:rsidRPr="00A5564F">
              <w:rPr>
                <w:sz w:val="20"/>
                <w:szCs w:val="20"/>
                <w:lang w:val="bg-BG"/>
              </w:rPr>
              <w:t>стр</w:t>
            </w:r>
            <w:r w:rsidR="00A5564F">
              <w:rPr>
                <w:sz w:val="20"/>
                <w:szCs w:val="20"/>
              </w:rPr>
              <w:t>.</w:t>
            </w:r>
            <w:r w:rsidR="001B21F6" w:rsidRPr="00A5564F">
              <w:rPr>
                <w:sz w:val="20"/>
                <w:szCs w:val="20"/>
                <w:lang w:val="bg-BG"/>
              </w:rPr>
              <w:t>/мин A4</w:t>
            </w:r>
          </w:p>
        </w:tc>
      </w:tr>
      <w:tr w:rsidR="00781EEB" w:rsidRPr="00A5564F" w14:paraId="0929CB29" w14:textId="77777777" w:rsidTr="00781EEB">
        <w:tc>
          <w:tcPr>
            <w:tcW w:w="3204" w:type="dxa"/>
          </w:tcPr>
          <w:p w14:paraId="1184E490" w14:textId="77777777" w:rsidR="00781EEB" w:rsidRPr="00A5564F" w:rsidRDefault="00781EEB" w:rsidP="00392BD2">
            <w:pPr>
              <w:rPr>
                <w:sz w:val="20"/>
                <w:szCs w:val="20"/>
                <w:lang w:val="bg-BG"/>
              </w:rPr>
            </w:pPr>
            <w:r w:rsidRPr="00A5564F">
              <w:rPr>
                <w:b/>
                <w:sz w:val="20"/>
                <w:szCs w:val="20"/>
                <w:lang w:val="bg-BG"/>
              </w:rPr>
              <w:t>Размер на хартията (paper size)</w:t>
            </w:r>
            <w:r w:rsidRPr="00A5564F">
              <w:rPr>
                <w:sz w:val="20"/>
                <w:szCs w:val="20"/>
                <w:lang w:val="bg-BG"/>
              </w:rPr>
              <w:t xml:space="preserve">: </w:t>
            </w:r>
          </w:p>
        </w:tc>
        <w:tc>
          <w:tcPr>
            <w:tcW w:w="6084" w:type="dxa"/>
          </w:tcPr>
          <w:p w14:paraId="32412B60" w14:textId="77777777" w:rsidR="00781EEB" w:rsidRPr="00A5564F" w:rsidRDefault="00781EEB" w:rsidP="00392BD2">
            <w:pPr>
              <w:rPr>
                <w:sz w:val="20"/>
                <w:szCs w:val="20"/>
                <w:lang w:val="bg-BG"/>
              </w:rPr>
            </w:pPr>
            <w:r w:rsidRPr="00A5564F">
              <w:rPr>
                <w:sz w:val="20"/>
                <w:szCs w:val="20"/>
                <w:lang w:val="bg-BG"/>
              </w:rPr>
              <w:t>A4 и А5</w:t>
            </w:r>
          </w:p>
        </w:tc>
      </w:tr>
      <w:tr w:rsidR="00781EEB" w:rsidRPr="00A5564F" w14:paraId="0A99415E" w14:textId="77777777" w:rsidTr="00781EEB">
        <w:tc>
          <w:tcPr>
            <w:tcW w:w="3204" w:type="dxa"/>
          </w:tcPr>
          <w:p w14:paraId="236389BC" w14:textId="77777777" w:rsidR="00781EEB" w:rsidRPr="00A5564F" w:rsidRDefault="00781EEB" w:rsidP="00392BD2">
            <w:pPr>
              <w:rPr>
                <w:sz w:val="20"/>
                <w:szCs w:val="20"/>
                <w:lang w:val="bg-BG"/>
              </w:rPr>
            </w:pPr>
            <w:r w:rsidRPr="00A5564F">
              <w:rPr>
                <w:b/>
                <w:sz w:val="20"/>
                <w:szCs w:val="20"/>
                <w:lang w:val="bg-BG"/>
              </w:rPr>
              <w:t>Дуплексен печат(duplex printing):</w:t>
            </w:r>
            <w:r w:rsidRPr="00A5564F">
              <w:rPr>
                <w:sz w:val="20"/>
                <w:szCs w:val="20"/>
                <w:lang w:val="bg-BG"/>
              </w:rPr>
              <w:t xml:space="preserve"> </w:t>
            </w:r>
          </w:p>
        </w:tc>
        <w:tc>
          <w:tcPr>
            <w:tcW w:w="6084" w:type="dxa"/>
          </w:tcPr>
          <w:p w14:paraId="3CA7C0B9" w14:textId="77777777" w:rsidR="00781EEB" w:rsidRPr="00A5564F" w:rsidRDefault="00781EEB" w:rsidP="00392BD2">
            <w:pPr>
              <w:rPr>
                <w:sz w:val="20"/>
                <w:szCs w:val="20"/>
                <w:lang w:val="bg-BG"/>
              </w:rPr>
            </w:pPr>
            <w:r w:rsidRPr="00A5564F">
              <w:rPr>
                <w:sz w:val="20"/>
                <w:szCs w:val="20"/>
                <w:lang w:val="bg-BG"/>
              </w:rPr>
              <w:t>не</w:t>
            </w:r>
          </w:p>
        </w:tc>
      </w:tr>
      <w:tr w:rsidR="00781EEB" w:rsidRPr="00A5564F" w14:paraId="63246469" w14:textId="77777777" w:rsidTr="00781EEB">
        <w:tc>
          <w:tcPr>
            <w:tcW w:w="3204" w:type="dxa"/>
          </w:tcPr>
          <w:p w14:paraId="346D638E" w14:textId="77777777" w:rsidR="00781EEB" w:rsidRPr="00A5564F" w:rsidRDefault="00781EEB" w:rsidP="00392BD2">
            <w:pPr>
              <w:rPr>
                <w:sz w:val="20"/>
                <w:szCs w:val="20"/>
                <w:lang w:val="bg-BG"/>
              </w:rPr>
            </w:pPr>
            <w:r w:rsidRPr="00A5564F">
              <w:rPr>
                <w:b/>
                <w:sz w:val="20"/>
                <w:szCs w:val="20"/>
                <w:lang w:val="bg-BG"/>
              </w:rPr>
              <w:t>Разделителна способност (resolution):</w:t>
            </w:r>
            <w:r w:rsidRPr="00A5564F">
              <w:rPr>
                <w:sz w:val="20"/>
                <w:szCs w:val="20"/>
                <w:lang w:val="bg-BG"/>
              </w:rPr>
              <w:t xml:space="preserve"> </w:t>
            </w:r>
          </w:p>
        </w:tc>
        <w:tc>
          <w:tcPr>
            <w:tcW w:w="6084" w:type="dxa"/>
          </w:tcPr>
          <w:p w14:paraId="6390FF19" w14:textId="77777777" w:rsidR="00781EEB" w:rsidRPr="00A5564F" w:rsidRDefault="00781EEB" w:rsidP="00781EEB">
            <w:pPr>
              <w:rPr>
                <w:sz w:val="20"/>
                <w:szCs w:val="20"/>
                <w:lang w:val="bg-BG"/>
              </w:rPr>
            </w:pPr>
            <w:r w:rsidRPr="00A5564F">
              <w:rPr>
                <w:sz w:val="20"/>
                <w:szCs w:val="20"/>
                <w:lang w:val="bg-BG"/>
              </w:rPr>
              <w:t>true 600 x 600 dpi</w:t>
            </w:r>
          </w:p>
          <w:p w14:paraId="4C974AFB" w14:textId="77777777" w:rsidR="00781EEB" w:rsidRPr="00A5564F" w:rsidRDefault="00781EEB" w:rsidP="006A72A6">
            <w:pPr>
              <w:rPr>
                <w:sz w:val="20"/>
                <w:szCs w:val="20"/>
                <w:lang w:val="bg-BG"/>
              </w:rPr>
            </w:pPr>
            <w:r w:rsidRPr="00A5564F">
              <w:rPr>
                <w:sz w:val="20"/>
                <w:szCs w:val="20"/>
                <w:lang w:val="bg-BG"/>
              </w:rPr>
              <w:t>(до 4800 x 600 софтуерно)</w:t>
            </w:r>
          </w:p>
        </w:tc>
      </w:tr>
      <w:tr w:rsidR="00781EEB" w:rsidRPr="00A5564F" w14:paraId="48B1478A" w14:textId="77777777" w:rsidTr="00781EEB">
        <w:tc>
          <w:tcPr>
            <w:tcW w:w="3204" w:type="dxa"/>
          </w:tcPr>
          <w:p w14:paraId="062CF933" w14:textId="77777777" w:rsidR="00781EEB" w:rsidRPr="00A5564F" w:rsidRDefault="00781EEB" w:rsidP="00392BD2">
            <w:pPr>
              <w:rPr>
                <w:sz w:val="20"/>
                <w:szCs w:val="20"/>
                <w:lang w:val="bg-BG"/>
              </w:rPr>
            </w:pPr>
            <w:r w:rsidRPr="00A5564F">
              <w:rPr>
                <w:b/>
                <w:sz w:val="20"/>
                <w:szCs w:val="20"/>
                <w:lang w:val="bg-BG"/>
              </w:rPr>
              <w:t>Работоспособност при натоварване (Duty cycle):</w:t>
            </w:r>
            <w:r w:rsidRPr="00A5564F">
              <w:rPr>
                <w:sz w:val="20"/>
                <w:szCs w:val="20"/>
                <w:lang w:val="bg-BG"/>
              </w:rPr>
              <w:t xml:space="preserve"> </w:t>
            </w:r>
          </w:p>
        </w:tc>
        <w:tc>
          <w:tcPr>
            <w:tcW w:w="6084" w:type="dxa"/>
          </w:tcPr>
          <w:p w14:paraId="0660BFF8" w14:textId="77777777" w:rsidR="00781EEB" w:rsidRPr="00A5564F" w:rsidRDefault="00781EEB" w:rsidP="00781EEB">
            <w:pPr>
              <w:rPr>
                <w:sz w:val="20"/>
                <w:szCs w:val="20"/>
                <w:lang w:val="bg-BG"/>
              </w:rPr>
            </w:pPr>
            <w:r w:rsidRPr="00A5564F">
              <w:rPr>
                <w:sz w:val="20"/>
                <w:szCs w:val="20"/>
                <w:lang w:val="bg-BG"/>
              </w:rPr>
              <w:t>до 30 000 стр на месец</w:t>
            </w:r>
          </w:p>
        </w:tc>
      </w:tr>
      <w:tr w:rsidR="00781EEB" w:rsidRPr="00A5564F" w14:paraId="7F24B14E" w14:textId="77777777" w:rsidTr="00781EEB">
        <w:tc>
          <w:tcPr>
            <w:tcW w:w="3204" w:type="dxa"/>
          </w:tcPr>
          <w:p w14:paraId="541246AF" w14:textId="77777777" w:rsidR="00781EEB" w:rsidRPr="00A5564F" w:rsidRDefault="00781EEB" w:rsidP="00392BD2">
            <w:pPr>
              <w:rPr>
                <w:sz w:val="20"/>
                <w:szCs w:val="20"/>
                <w:lang w:val="bg-BG"/>
              </w:rPr>
            </w:pPr>
            <w:r w:rsidRPr="00A5564F">
              <w:rPr>
                <w:b/>
                <w:sz w:val="20"/>
                <w:szCs w:val="20"/>
                <w:lang w:val="bg-BG"/>
              </w:rPr>
              <w:t>Език на принтера (Емулация (emulation)):</w:t>
            </w:r>
          </w:p>
        </w:tc>
        <w:tc>
          <w:tcPr>
            <w:tcW w:w="6084" w:type="dxa"/>
          </w:tcPr>
          <w:p w14:paraId="5C2E8156" w14:textId="77777777" w:rsidR="00781EEB" w:rsidRPr="00A5564F" w:rsidRDefault="00781EEB" w:rsidP="00781EEB">
            <w:pPr>
              <w:rPr>
                <w:sz w:val="20"/>
                <w:szCs w:val="20"/>
                <w:lang w:val="bg-BG"/>
              </w:rPr>
            </w:pPr>
            <w:r w:rsidRPr="00A5564F">
              <w:rPr>
                <w:sz w:val="20"/>
                <w:szCs w:val="20"/>
                <w:lang w:val="bg-BG"/>
              </w:rPr>
              <w:t>PCL® 5e/6 емулация</w:t>
            </w:r>
          </w:p>
        </w:tc>
      </w:tr>
      <w:tr w:rsidR="00781EEB" w:rsidRPr="00A5564F" w14:paraId="63FCC4DE" w14:textId="77777777" w:rsidTr="00781EEB">
        <w:tc>
          <w:tcPr>
            <w:tcW w:w="3204" w:type="dxa"/>
          </w:tcPr>
          <w:p w14:paraId="3DB30136" w14:textId="77777777" w:rsidR="00781EEB" w:rsidRPr="00A5564F" w:rsidRDefault="00781EEB" w:rsidP="00392BD2">
            <w:pPr>
              <w:rPr>
                <w:sz w:val="20"/>
                <w:szCs w:val="20"/>
                <w:lang w:val="bg-BG"/>
              </w:rPr>
            </w:pPr>
            <w:r w:rsidRPr="00A5564F">
              <w:rPr>
                <w:b/>
                <w:sz w:val="20"/>
                <w:szCs w:val="20"/>
                <w:lang w:val="bg-BG"/>
              </w:rPr>
              <w:t>Капацитет на входа за хартия (paper input capacity):</w:t>
            </w:r>
          </w:p>
        </w:tc>
        <w:tc>
          <w:tcPr>
            <w:tcW w:w="6084" w:type="dxa"/>
          </w:tcPr>
          <w:p w14:paraId="17424278" w14:textId="77777777" w:rsidR="00781EEB" w:rsidRPr="00A5564F" w:rsidRDefault="00781EEB" w:rsidP="00392BD2">
            <w:pPr>
              <w:rPr>
                <w:b/>
                <w:sz w:val="20"/>
                <w:szCs w:val="20"/>
                <w:lang w:val="bg-BG"/>
              </w:rPr>
            </w:pPr>
            <w:r w:rsidRPr="00A5564F">
              <w:rPr>
                <w:sz w:val="20"/>
                <w:szCs w:val="20"/>
                <w:lang w:val="bg-BG"/>
              </w:rPr>
              <w:t>минимум 250 Листа</w:t>
            </w:r>
          </w:p>
        </w:tc>
      </w:tr>
      <w:tr w:rsidR="00781EEB" w:rsidRPr="00A5564F" w14:paraId="27A0D42E" w14:textId="77777777" w:rsidTr="00781EEB">
        <w:tc>
          <w:tcPr>
            <w:tcW w:w="3204" w:type="dxa"/>
          </w:tcPr>
          <w:p w14:paraId="7319593A" w14:textId="77777777" w:rsidR="00781EEB" w:rsidRPr="00A5564F" w:rsidRDefault="00781EEB" w:rsidP="00392BD2">
            <w:pPr>
              <w:rPr>
                <w:sz w:val="20"/>
                <w:szCs w:val="20"/>
                <w:lang w:val="bg-BG"/>
              </w:rPr>
            </w:pPr>
            <w:r w:rsidRPr="00A5564F">
              <w:rPr>
                <w:b/>
                <w:sz w:val="20"/>
                <w:szCs w:val="20"/>
                <w:lang w:val="bg-BG"/>
              </w:rPr>
              <w:t>Капацитет на изхода за хартия (paper output capacity):</w:t>
            </w:r>
          </w:p>
        </w:tc>
        <w:tc>
          <w:tcPr>
            <w:tcW w:w="6084" w:type="dxa"/>
          </w:tcPr>
          <w:p w14:paraId="2E810B72" w14:textId="77777777" w:rsidR="00781EEB" w:rsidRPr="00A5564F" w:rsidRDefault="00781EEB" w:rsidP="00781EEB">
            <w:pPr>
              <w:rPr>
                <w:b/>
                <w:sz w:val="20"/>
                <w:szCs w:val="20"/>
                <w:lang w:val="bg-BG"/>
              </w:rPr>
            </w:pPr>
            <w:r w:rsidRPr="00A5564F">
              <w:rPr>
                <w:sz w:val="20"/>
                <w:szCs w:val="20"/>
                <w:lang w:val="bg-BG"/>
              </w:rPr>
              <w:t>минимум 150 Листа</w:t>
            </w:r>
          </w:p>
        </w:tc>
      </w:tr>
      <w:tr w:rsidR="00781EEB" w:rsidRPr="00A5564F" w14:paraId="464AA44F" w14:textId="77777777" w:rsidTr="00781EEB">
        <w:tc>
          <w:tcPr>
            <w:tcW w:w="3204" w:type="dxa"/>
          </w:tcPr>
          <w:p w14:paraId="5FF8B24A" w14:textId="77777777" w:rsidR="00781EEB" w:rsidRPr="00A5564F" w:rsidRDefault="00781EEB" w:rsidP="00392BD2">
            <w:pPr>
              <w:rPr>
                <w:sz w:val="20"/>
                <w:szCs w:val="20"/>
                <w:lang w:val="bg-BG"/>
              </w:rPr>
            </w:pPr>
            <w:r w:rsidRPr="00A5564F">
              <w:rPr>
                <w:b/>
                <w:sz w:val="20"/>
                <w:szCs w:val="20"/>
                <w:lang w:val="bg-BG"/>
              </w:rPr>
              <w:t>Памет (memory):</w:t>
            </w:r>
          </w:p>
        </w:tc>
        <w:tc>
          <w:tcPr>
            <w:tcW w:w="6084" w:type="dxa"/>
          </w:tcPr>
          <w:p w14:paraId="62DCA8F5" w14:textId="77777777" w:rsidR="00781EEB" w:rsidRPr="00A5564F" w:rsidRDefault="00781EEB" w:rsidP="00781EEB">
            <w:pPr>
              <w:rPr>
                <w:b/>
                <w:sz w:val="20"/>
                <w:szCs w:val="20"/>
                <w:lang w:val="bg-BG"/>
              </w:rPr>
            </w:pPr>
            <w:r w:rsidRPr="00A5564F">
              <w:rPr>
                <w:sz w:val="20"/>
                <w:szCs w:val="20"/>
                <w:lang w:val="bg-BG"/>
              </w:rPr>
              <w:t>минимум 256 MB</w:t>
            </w:r>
          </w:p>
        </w:tc>
      </w:tr>
      <w:tr w:rsidR="00781EEB" w:rsidRPr="00A5564F" w14:paraId="0FAEE6D8" w14:textId="77777777" w:rsidTr="00781EEB">
        <w:tc>
          <w:tcPr>
            <w:tcW w:w="3204" w:type="dxa"/>
          </w:tcPr>
          <w:p w14:paraId="388E345B" w14:textId="77777777" w:rsidR="00781EEB" w:rsidRPr="00A5564F" w:rsidRDefault="00781EEB" w:rsidP="00392BD2">
            <w:pPr>
              <w:rPr>
                <w:sz w:val="20"/>
                <w:szCs w:val="20"/>
                <w:lang w:val="bg-BG"/>
              </w:rPr>
            </w:pPr>
            <w:r w:rsidRPr="00A5564F">
              <w:rPr>
                <w:b/>
                <w:sz w:val="20"/>
                <w:szCs w:val="20"/>
                <w:lang w:val="bg-BG"/>
              </w:rPr>
              <w:t>Капацитет на тонер касетите:</w:t>
            </w:r>
            <w:r w:rsidRPr="00A5564F">
              <w:rPr>
                <w:sz w:val="20"/>
                <w:szCs w:val="20"/>
                <w:lang w:val="bg-BG"/>
              </w:rPr>
              <w:t xml:space="preserve"> </w:t>
            </w:r>
          </w:p>
        </w:tc>
        <w:tc>
          <w:tcPr>
            <w:tcW w:w="6084" w:type="dxa"/>
          </w:tcPr>
          <w:p w14:paraId="427B4FBD" w14:textId="77777777" w:rsidR="00781EEB" w:rsidRPr="00A5564F" w:rsidRDefault="00781EEB" w:rsidP="00392BD2">
            <w:pPr>
              <w:rPr>
                <w:b/>
                <w:sz w:val="20"/>
                <w:szCs w:val="20"/>
                <w:lang w:val="bg-BG"/>
              </w:rPr>
            </w:pPr>
            <w:r w:rsidRPr="00A5564F">
              <w:rPr>
                <w:sz w:val="20"/>
                <w:szCs w:val="20"/>
                <w:lang w:val="bg-BG"/>
              </w:rPr>
              <w:t>не по-малко от 3,000 страници</w:t>
            </w:r>
            <w:r w:rsidR="00703E86" w:rsidRPr="00A5564F">
              <w:rPr>
                <w:sz w:val="20"/>
                <w:szCs w:val="20"/>
                <w:lang w:val="bg-BG"/>
              </w:rPr>
              <w:t xml:space="preserve"> А4 (стандартна)</w:t>
            </w:r>
          </w:p>
        </w:tc>
      </w:tr>
      <w:tr w:rsidR="00781EEB" w:rsidRPr="00A5564F" w14:paraId="3CEA4CF9" w14:textId="77777777" w:rsidTr="00781EEB">
        <w:tc>
          <w:tcPr>
            <w:tcW w:w="3204" w:type="dxa"/>
          </w:tcPr>
          <w:p w14:paraId="43DAB67F" w14:textId="77777777" w:rsidR="00781EEB" w:rsidRPr="00A5564F" w:rsidRDefault="00781EEB" w:rsidP="00392BD2">
            <w:pPr>
              <w:rPr>
                <w:sz w:val="20"/>
                <w:szCs w:val="20"/>
                <w:lang w:val="bg-BG"/>
              </w:rPr>
            </w:pPr>
            <w:r w:rsidRPr="00A5564F">
              <w:rPr>
                <w:b/>
                <w:sz w:val="20"/>
                <w:szCs w:val="20"/>
                <w:lang w:val="bg-BG"/>
              </w:rPr>
              <w:t xml:space="preserve">Свързаност (Интерфейс (interface)): </w:t>
            </w:r>
          </w:p>
        </w:tc>
        <w:tc>
          <w:tcPr>
            <w:tcW w:w="6084" w:type="dxa"/>
          </w:tcPr>
          <w:p w14:paraId="389811A9" w14:textId="77777777" w:rsidR="00781EEB" w:rsidRPr="00A5564F" w:rsidRDefault="00781EEB" w:rsidP="00392BD2">
            <w:pPr>
              <w:rPr>
                <w:sz w:val="20"/>
                <w:szCs w:val="20"/>
                <w:lang w:val="bg-BG"/>
              </w:rPr>
            </w:pPr>
            <w:r w:rsidRPr="00A5564F">
              <w:rPr>
                <w:sz w:val="20"/>
                <w:szCs w:val="20"/>
                <w:lang w:val="bg-BG"/>
              </w:rPr>
              <w:t>10/100Base-T Ethernet, Wi-Fi b/g/n, High-Speed USB 2.0</w:t>
            </w:r>
          </w:p>
        </w:tc>
      </w:tr>
      <w:tr w:rsidR="00781EEB" w:rsidRPr="00A5564F" w14:paraId="16413573" w14:textId="77777777" w:rsidTr="00781EEB">
        <w:tc>
          <w:tcPr>
            <w:tcW w:w="3204" w:type="dxa"/>
          </w:tcPr>
          <w:p w14:paraId="0397B85D" w14:textId="77777777" w:rsidR="00781EEB" w:rsidRPr="00A5564F" w:rsidRDefault="00781EEB" w:rsidP="00392BD2">
            <w:pPr>
              <w:rPr>
                <w:sz w:val="20"/>
                <w:szCs w:val="20"/>
                <w:lang w:val="bg-BG"/>
              </w:rPr>
            </w:pPr>
            <w:r w:rsidRPr="00A5564F">
              <w:rPr>
                <w:b/>
                <w:sz w:val="20"/>
                <w:szCs w:val="20"/>
                <w:lang w:val="bg-BG"/>
              </w:rPr>
              <w:t xml:space="preserve">Поддържани операционни системи: </w:t>
            </w:r>
          </w:p>
        </w:tc>
        <w:tc>
          <w:tcPr>
            <w:tcW w:w="6084" w:type="dxa"/>
          </w:tcPr>
          <w:p w14:paraId="6E887B55" w14:textId="77777777" w:rsidR="00781EEB" w:rsidRPr="00A5564F" w:rsidRDefault="00781EEB" w:rsidP="00781EEB">
            <w:pPr>
              <w:rPr>
                <w:sz w:val="20"/>
                <w:szCs w:val="20"/>
                <w:lang w:val="bg-BG"/>
              </w:rPr>
            </w:pPr>
            <w:r w:rsidRPr="00A5564F">
              <w:rPr>
                <w:sz w:val="20"/>
                <w:szCs w:val="20"/>
                <w:lang w:val="bg-BG"/>
              </w:rPr>
              <w:t>Microsoft® Windows® 8 (32/64-bit), 7 (32-/64-bit), Vista (32/64-bit), 2000, XP (32/64-bit), 2003 Server (32/64-bit), 2008 Server (32/64-bit), 2008R2 (64-bit); Server 2012;</w:t>
            </w:r>
          </w:p>
          <w:p w14:paraId="55772356" w14:textId="77777777" w:rsidR="002A0D07" w:rsidRDefault="00781EEB" w:rsidP="00781EEB">
            <w:pPr>
              <w:rPr>
                <w:sz w:val="20"/>
                <w:szCs w:val="20"/>
                <w:lang w:val="bg-BG"/>
              </w:rPr>
            </w:pPr>
            <w:r w:rsidRPr="00A5564F">
              <w:rPr>
                <w:sz w:val="20"/>
                <w:szCs w:val="20"/>
                <w:lang w:val="bg-BG"/>
              </w:rPr>
              <w:t>Mac OS® 10.5-10.9; Red Hat Enterprise Linux 5, 6; Fedora 11-19; openSUSE 11.0-12.3; Ubuntu 10.04-13.04; SUSE Linux, Enterprise Desktop 10, 11; Debian 5.0-7.1; Mint 13-15; Sun Solaris 9,10,11 (x86, SPARC); HP-UX 11.0, 11i v1, 11i v2, 11i v3 (PA-RISC, Itanium); IBM AIX 5.1-7.1 (PowerPC)</w:t>
            </w:r>
          </w:p>
          <w:p w14:paraId="04F06AE3" w14:textId="31416378" w:rsidR="00781EEB" w:rsidRPr="00A5564F" w:rsidRDefault="00781EEB" w:rsidP="00781EEB">
            <w:pPr>
              <w:rPr>
                <w:sz w:val="20"/>
                <w:szCs w:val="20"/>
                <w:lang w:val="bg-BG"/>
              </w:rPr>
            </w:pPr>
          </w:p>
        </w:tc>
      </w:tr>
    </w:tbl>
    <w:p w14:paraId="5EAC2BFB" w14:textId="77777777" w:rsidR="00305BE4" w:rsidRPr="00A5564F" w:rsidRDefault="00305BE4" w:rsidP="00392BD2">
      <w:pPr>
        <w:rPr>
          <w:sz w:val="20"/>
          <w:szCs w:val="20"/>
          <w:lang w:val="bg-BG"/>
        </w:rPr>
      </w:pPr>
    </w:p>
    <w:p w14:paraId="0E2026A9" w14:textId="77777777" w:rsidR="00305BE4" w:rsidRPr="00A5564F" w:rsidRDefault="00305BE4" w:rsidP="00392BD2">
      <w:pPr>
        <w:rPr>
          <w:sz w:val="20"/>
          <w:szCs w:val="20"/>
          <w:lang w:val="bg-BG"/>
        </w:rPr>
      </w:pPr>
      <w:r w:rsidRPr="00A5564F">
        <w:rPr>
          <w:sz w:val="20"/>
          <w:szCs w:val="20"/>
          <w:lang w:val="bg-BG"/>
        </w:rPr>
        <w:br w:type="page"/>
      </w:r>
    </w:p>
    <w:p w14:paraId="7921E6BB" w14:textId="3491D07B" w:rsidR="00305BE4" w:rsidRPr="00A5564F" w:rsidRDefault="002A0D07" w:rsidP="004B6DD7">
      <w:pPr>
        <w:pStyle w:val="ListParagraph"/>
        <w:numPr>
          <w:ilvl w:val="2"/>
          <w:numId w:val="1"/>
        </w:numPr>
        <w:rPr>
          <w:b/>
          <w:sz w:val="20"/>
          <w:szCs w:val="20"/>
          <w:lang w:val="bg-BG"/>
        </w:rPr>
      </w:pPr>
      <w:r>
        <w:rPr>
          <w:b/>
          <w:sz w:val="20"/>
          <w:szCs w:val="20"/>
          <w:lang w:val="bg-BG"/>
        </w:rPr>
        <w:lastRenderedPageBreak/>
        <w:t>Тип</w:t>
      </w:r>
      <w:r w:rsidR="00C0223B" w:rsidRPr="00A5564F">
        <w:rPr>
          <w:b/>
          <w:sz w:val="20"/>
          <w:szCs w:val="20"/>
          <w:lang w:val="bg-BG"/>
        </w:rPr>
        <w:t xml:space="preserve"> 2</w:t>
      </w:r>
    </w:p>
    <w:tbl>
      <w:tblPr>
        <w:tblStyle w:val="TableGrid"/>
        <w:tblW w:w="9288" w:type="dxa"/>
        <w:tblLook w:val="04A0" w:firstRow="1" w:lastRow="0" w:firstColumn="1" w:lastColumn="0" w:noHBand="0" w:noVBand="1"/>
      </w:tblPr>
      <w:tblGrid>
        <w:gridCol w:w="4428"/>
        <w:gridCol w:w="4860"/>
      </w:tblGrid>
      <w:tr w:rsidR="00703E86" w:rsidRPr="00A5564F" w14:paraId="5267AD8E" w14:textId="77777777" w:rsidTr="00703E86">
        <w:tc>
          <w:tcPr>
            <w:tcW w:w="4428" w:type="dxa"/>
          </w:tcPr>
          <w:p w14:paraId="249D8E85" w14:textId="77777777" w:rsidR="00703E86" w:rsidRPr="00A5564F" w:rsidRDefault="00703E86" w:rsidP="00703E86">
            <w:pPr>
              <w:rPr>
                <w:sz w:val="20"/>
                <w:szCs w:val="20"/>
                <w:lang w:val="bg-BG"/>
              </w:rPr>
            </w:pPr>
            <w:r w:rsidRPr="00A5564F">
              <w:rPr>
                <w:b/>
                <w:sz w:val="20"/>
                <w:szCs w:val="20"/>
                <w:lang w:val="bg-BG"/>
              </w:rPr>
              <w:t>Технология</w:t>
            </w:r>
            <w:r w:rsidRPr="00A5564F">
              <w:rPr>
                <w:sz w:val="20"/>
                <w:szCs w:val="20"/>
                <w:lang w:val="bg-BG"/>
              </w:rPr>
              <w:t>:</w:t>
            </w:r>
          </w:p>
        </w:tc>
        <w:tc>
          <w:tcPr>
            <w:tcW w:w="4860" w:type="dxa"/>
          </w:tcPr>
          <w:p w14:paraId="4B713E16" w14:textId="77777777" w:rsidR="00703E86" w:rsidRPr="00A5564F" w:rsidRDefault="001B21F6" w:rsidP="00703E86">
            <w:pPr>
              <w:rPr>
                <w:sz w:val="20"/>
                <w:szCs w:val="20"/>
                <w:lang w:val="bg-BG"/>
              </w:rPr>
            </w:pPr>
            <w:r w:rsidRPr="00A5564F">
              <w:rPr>
                <w:sz w:val="20"/>
                <w:szCs w:val="20"/>
                <w:lang w:val="bg-BG"/>
              </w:rPr>
              <w:t>Лазерна</w:t>
            </w:r>
          </w:p>
        </w:tc>
      </w:tr>
      <w:tr w:rsidR="00703E86" w:rsidRPr="00A5564F" w14:paraId="58DC336C" w14:textId="77777777" w:rsidTr="00703E86">
        <w:tc>
          <w:tcPr>
            <w:tcW w:w="4428" w:type="dxa"/>
          </w:tcPr>
          <w:p w14:paraId="6E79F913" w14:textId="77777777" w:rsidR="00703E86" w:rsidRPr="00A5564F" w:rsidRDefault="00703E86" w:rsidP="00703E86">
            <w:pPr>
              <w:rPr>
                <w:sz w:val="20"/>
                <w:szCs w:val="20"/>
                <w:lang w:val="bg-BG"/>
              </w:rPr>
            </w:pPr>
            <w:r w:rsidRPr="00A5564F">
              <w:rPr>
                <w:b/>
                <w:sz w:val="20"/>
                <w:szCs w:val="20"/>
                <w:lang w:val="bg-BG"/>
              </w:rPr>
              <w:t>Скорост на печат (print speed)</w:t>
            </w:r>
            <w:r w:rsidRPr="00A5564F">
              <w:rPr>
                <w:sz w:val="20"/>
                <w:szCs w:val="20"/>
                <w:lang w:val="bg-BG"/>
              </w:rPr>
              <w:t>:</w:t>
            </w:r>
          </w:p>
        </w:tc>
        <w:tc>
          <w:tcPr>
            <w:tcW w:w="4860" w:type="dxa"/>
          </w:tcPr>
          <w:p w14:paraId="58553B99" w14:textId="77777777" w:rsidR="00703E86" w:rsidRPr="00A5564F" w:rsidRDefault="00703E86" w:rsidP="001B21F6">
            <w:pPr>
              <w:rPr>
                <w:sz w:val="20"/>
                <w:szCs w:val="20"/>
                <w:lang w:val="bg-BG"/>
              </w:rPr>
            </w:pPr>
            <w:r w:rsidRPr="00A5564F">
              <w:rPr>
                <w:sz w:val="20"/>
                <w:szCs w:val="20"/>
                <w:lang w:val="bg-BG"/>
              </w:rPr>
              <w:t xml:space="preserve">40 </w:t>
            </w:r>
            <w:r w:rsidR="001B21F6" w:rsidRPr="00A5564F">
              <w:rPr>
                <w:sz w:val="20"/>
                <w:szCs w:val="20"/>
                <w:lang w:val="bg-BG"/>
              </w:rPr>
              <w:t xml:space="preserve">стр/мин A4 </w:t>
            </w:r>
            <w:r w:rsidRPr="00A5564F">
              <w:rPr>
                <w:sz w:val="20"/>
                <w:szCs w:val="20"/>
                <w:lang w:val="bg-BG"/>
              </w:rPr>
              <w:t>при едностранен печат</w:t>
            </w:r>
          </w:p>
        </w:tc>
      </w:tr>
      <w:tr w:rsidR="00703E86" w:rsidRPr="00A5564F" w14:paraId="0416239A" w14:textId="77777777" w:rsidTr="00703E86">
        <w:tc>
          <w:tcPr>
            <w:tcW w:w="4428" w:type="dxa"/>
          </w:tcPr>
          <w:p w14:paraId="12ADA415" w14:textId="77777777" w:rsidR="00703E86" w:rsidRPr="00A5564F" w:rsidRDefault="00703E86" w:rsidP="00703E86">
            <w:pPr>
              <w:rPr>
                <w:sz w:val="20"/>
                <w:szCs w:val="20"/>
                <w:lang w:val="bg-BG"/>
              </w:rPr>
            </w:pPr>
            <w:r w:rsidRPr="00A5564F">
              <w:rPr>
                <w:b/>
                <w:sz w:val="20"/>
                <w:szCs w:val="20"/>
                <w:lang w:val="bg-BG"/>
              </w:rPr>
              <w:t>Размер на хартията (paper size)</w:t>
            </w:r>
            <w:r w:rsidRPr="00A5564F">
              <w:rPr>
                <w:sz w:val="20"/>
                <w:szCs w:val="20"/>
                <w:lang w:val="bg-BG"/>
              </w:rPr>
              <w:t xml:space="preserve">: </w:t>
            </w:r>
          </w:p>
        </w:tc>
        <w:tc>
          <w:tcPr>
            <w:tcW w:w="4860" w:type="dxa"/>
          </w:tcPr>
          <w:p w14:paraId="2A7C780C" w14:textId="77777777" w:rsidR="00703E86" w:rsidRPr="00A5564F" w:rsidRDefault="00703E86" w:rsidP="00703E86">
            <w:pPr>
              <w:rPr>
                <w:sz w:val="20"/>
                <w:szCs w:val="20"/>
                <w:lang w:val="bg-BG"/>
              </w:rPr>
            </w:pPr>
            <w:r w:rsidRPr="00A5564F">
              <w:rPr>
                <w:sz w:val="20"/>
                <w:szCs w:val="20"/>
                <w:lang w:val="bg-BG"/>
              </w:rPr>
              <w:t>A4, A5</w:t>
            </w:r>
          </w:p>
        </w:tc>
      </w:tr>
      <w:tr w:rsidR="00703E86" w:rsidRPr="00A5564F" w14:paraId="606A129D" w14:textId="77777777" w:rsidTr="00703E86">
        <w:tc>
          <w:tcPr>
            <w:tcW w:w="4428" w:type="dxa"/>
          </w:tcPr>
          <w:p w14:paraId="60608A1C" w14:textId="77777777" w:rsidR="00703E86" w:rsidRPr="00A5564F" w:rsidRDefault="00703E86" w:rsidP="00703E86">
            <w:pPr>
              <w:rPr>
                <w:sz w:val="20"/>
                <w:szCs w:val="20"/>
                <w:lang w:val="bg-BG"/>
              </w:rPr>
            </w:pPr>
            <w:r w:rsidRPr="00A5564F">
              <w:rPr>
                <w:b/>
                <w:sz w:val="20"/>
                <w:szCs w:val="20"/>
                <w:lang w:val="bg-BG"/>
              </w:rPr>
              <w:t>Дуплексен печат(duplex printing):</w:t>
            </w:r>
            <w:r w:rsidRPr="00A5564F">
              <w:rPr>
                <w:sz w:val="20"/>
                <w:szCs w:val="20"/>
                <w:lang w:val="bg-BG"/>
              </w:rPr>
              <w:t xml:space="preserve"> </w:t>
            </w:r>
          </w:p>
        </w:tc>
        <w:tc>
          <w:tcPr>
            <w:tcW w:w="4860" w:type="dxa"/>
          </w:tcPr>
          <w:p w14:paraId="729F32BB" w14:textId="77777777" w:rsidR="00703E86" w:rsidRPr="00A5564F" w:rsidRDefault="00703E86" w:rsidP="00703E86">
            <w:pPr>
              <w:rPr>
                <w:sz w:val="20"/>
                <w:szCs w:val="20"/>
                <w:lang w:val="bg-BG"/>
              </w:rPr>
            </w:pPr>
            <w:r w:rsidRPr="00A5564F">
              <w:rPr>
                <w:sz w:val="20"/>
                <w:szCs w:val="20"/>
                <w:lang w:val="bg-BG"/>
              </w:rPr>
              <w:t>стандартно</w:t>
            </w:r>
          </w:p>
        </w:tc>
      </w:tr>
      <w:tr w:rsidR="00703E86" w:rsidRPr="00A5564F" w14:paraId="59877E48" w14:textId="77777777" w:rsidTr="00703E86">
        <w:tc>
          <w:tcPr>
            <w:tcW w:w="4428" w:type="dxa"/>
          </w:tcPr>
          <w:p w14:paraId="6058F36A" w14:textId="77777777" w:rsidR="00703E86" w:rsidRPr="00A5564F" w:rsidRDefault="00703E86" w:rsidP="00703E86">
            <w:pPr>
              <w:rPr>
                <w:sz w:val="20"/>
                <w:szCs w:val="20"/>
                <w:lang w:val="bg-BG"/>
              </w:rPr>
            </w:pPr>
            <w:r w:rsidRPr="00A5564F">
              <w:rPr>
                <w:b/>
                <w:sz w:val="20"/>
                <w:szCs w:val="20"/>
                <w:lang w:val="bg-BG"/>
              </w:rPr>
              <w:t>Разделителна способност (resolution):</w:t>
            </w:r>
            <w:r w:rsidRPr="00A5564F">
              <w:rPr>
                <w:sz w:val="20"/>
                <w:szCs w:val="20"/>
                <w:lang w:val="bg-BG"/>
              </w:rPr>
              <w:t xml:space="preserve"> </w:t>
            </w:r>
          </w:p>
        </w:tc>
        <w:tc>
          <w:tcPr>
            <w:tcW w:w="4860" w:type="dxa"/>
          </w:tcPr>
          <w:p w14:paraId="4F7F164E" w14:textId="77777777" w:rsidR="00703E86" w:rsidRPr="00A5564F" w:rsidRDefault="00703E86" w:rsidP="00703E86">
            <w:pPr>
              <w:rPr>
                <w:sz w:val="20"/>
                <w:szCs w:val="20"/>
                <w:lang w:val="bg-BG"/>
              </w:rPr>
            </w:pPr>
            <w:r w:rsidRPr="00A5564F">
              <w:rPr>
                <w:sz w:val="20"/>
                <w:szCs w:val="20"/>
                <w:lang w:val="bg-BG"/>
              </w:rPr>
              <w:t>до 1200x1200 dpi</w:t>
            </w:r>
          </w:p>
        </w:tc>
      </w:tr>
      <w:tr w:rsidR="00703E86" w:rsidRPr="00A5564F" w14:paraId="1DF3B1B7" w14:textId="77777777" w:rsidTr="00703E86">
        <w:tc>
          <w:tcPr>
            <w:tcW w:w="4428" w:type="dxa"/>
          </w:tcPr>
          <w:p w14:paraId="3E048917" w14:textId="77777777" w:rsidR="00703E86" w:rsidRPr="00A5564F" w:rsidRDefault="00703E86" w:rsidP="00703E86">
            <w:pPr>
              <w:rPr>
                <w:sz w:val="20"/>
                <w:szCs w:val="20"/>
                <w:lang w:val="bg-BG"/>
              </w:rPr>
            </w:pPr>
            <w:r w:rsidRPr="00A5564F">
              <w:rPr>
                <w:b/>
                <w:sz w:val="20"/>
                <w:szCs w:val="20"/>
                <w:lang w:val="bg-BG"/>
              </w:rPr>
              <w:t>Работоспособност при натоварване (Duty cycle):</w:t>
            </w:r>
            <w:r w:rsidRPr="00A5564F">
              <w:rPr>
                <w:sz w:val="20"/>
                <w:szCs w:val="20"/>
                <w:lang w:val="bg-BG"/>
              </w:rPr>
              <w:t xml:space="preserve"> </w:t>
            </w:r>
          </w:p>
        </w:tc>
        <w:tc>
          <w:tcPr>
            <w:tcW w:w="4860" w:type="dxa"/>
          </w:tcPr>
          <w:p w14:paraId="4F0C17A3" w14:textId="77777777" w:rsidR="00703E86" w:rsidRPr="00A5564F" w:rsidRDefault="00B74846" w:rsidP="00703E86">
            <w:pPr>
              <w:rPr>
                <w:sz w:val="20"/>
                <w:szCs w:val="20"/>
                <w:lang w:val="bg-BG"/>
              </w:rPr>
            </w:pPr>
            <w:r w:rsidRPr="00A5564F">
              <w:rPr>
                <w:sz w:val="20"/>
                <w:szCs w:val="20"/>
                <w:lang w:val="bg-BG"/>
              </w:rPr>
              <w:t>до</w:t>
            </w:r>
            <w:r w:rsidR="00703E86" w:rsidRPr="00A5564F">
              <w:rPr>
                <w:sz w:val="20"/>
                <w:szCs w:val="20"/>
                <w:lang w:val="bg-BG"/>
              </w:rPr>
              <w:t xml:space="preserve"> 80,000 стр на месец</w:t>
            </w:r>
          </w:p>
        </w:tc>
      </w:tr>
      <w:tr w:rsidR="00703E86" w:rsidRPr="00A5564F" w14:paraId="2D61D041" w14:textId="77777777" w:rsidTr="00703E86">
        <w:tc>
          <w:tcPr>
            <w:tcW w:w="4428" w:type="dxa"/>
          </w:tcPr>
          <w:p w14:paraId="28F589BB" w14:textId="0032882C" w:rsidR="00703E86" w:rsidRPr="00A5564F" w:rsidRDefault="00703E86" w:rsidP="00703E86">
            <w:pPr>
              <w:rPr>
                <w:sz w:val="20"/>
                <w:szCs w:val="20"/>
                <w:lang w:val="bg-BG"/>
              </w:rPr>
            </w:pPr>
            <w:r w:rsidRPr="00A5564F">
              <w:rPr>
                <w:b/>
                <w:sz w:val="20"/>
                <w:szCs w:val="20"/>
                <w:lang w:val="bg-BG"/>
              </w:rPr>
              <w:t>Език на принтера (Емулация (emulation)):</w:t>
            </w:r>
          </w:p>
        </w:tc>
        <w:tc>
          <w:tcPr>
            <w:tcW w:w="4860" w:type="dxa"/>
          </w:tcPr>
          <w:p w14:paraId="6EB19303" w14:textId="77777777" w:rsidR="00703E86" w:rsidRPr="00A5564F" w:rsidRDefault="00703E86" w:rsidP="002216C7">
            <w:pPr>
              <w:autoSpaceDE w:val="0"/>
              <w:autoSpaceDN w:val="0"/>
              <w:adjustRightInd w:val="0"/>
              <w:rPr>
                <w:sz w:val="20"/>
                <w:szCs w:val="20"/>
                <w:lang w:val="bg-BG"/>
              </w:rPr>
            </w:pPr>
            <w:r w:rsidRPr="00A5564F">
              <w:rPr>
                <w:sz w:val="20"/>
                <w:szCs w:val="20"/>
                <w:lang w:val="bg-BG"/>
              </w:rPr>
              <w:t>Adobe® PostScript® 3™ compatible, PCL® 5e, 6, PDF Direct, TIFF, JPEG</w:t>
            </w:r>
            <w:r w:rsidR="002216C7" w:rsidRPr="00A5564F">
              <w:rPr>
                <w:sz w:val="20"/>
                <w:szCs w:val="20"/>
                <w:lang w:val="bg-BG"/>
              </w:rPr>
              <w:t>, Печат от USB на PDF, JPEG, TXT, TIFF, PS, XPS, PCL файлове</w:t>
            </w:r>
          </w:p>
        </w:tc>
      </w:tr>
      <w:tr w:rsidR="00703E86" w:rsidRPr="00A5564F" w14:paraId="4FC685C9" w14:textId="77777777" w:rsidTr="00703E86">
        <w:tc>
          <w:tcPr>
            <w:tcW w:w="4428" w:type="dxa"/>
          </w:tcPr>
          <w:p w14:paraId="1C7F1253" w14:textId="77777777" w:rsidR="00703E86" w:rsidRPr="00A5564F" w:rsidRDefault="00703E86" w:rsidP="00703E86">
            <w:pPr>
              <w:rPr>
                <w:sz w:val="20"/>
                <w:szCs w:val="20"/>
                <w:lang w:val="bg-BG"/>
              </w:rPr>
            </w:pPr>
            <w:r w:rsidRPr="00A5564F">
              <w:rPr>
                <w:b/>
                <w:sz w:val="20"/>
                <w:szCs w:val="20"/>
                <w:lang w:val="bg-BG"/>
              </w:rPr>
              <w:t>Капацитет на входа за хартия (paper input capacity):</w:t>
            </w:r>
          </w:p>
        </w:tc>
        <w:tc>
          <w:tcPr>
            <w:tcW w:w="4860" w:type="dxa"/>
          </w:tcPr>
          <w:p w14:paraId="51EEC348" w14:textId="77777777" w:rsidR="00703E86" w:rsidRPr="00A5564F" w:rsidRDefault="00703E86" w:rsidP="00703E86">
            <w:pPr>
              <w:rPr>
                <w:b/>
                <w:sz w:val="20"/>
                <w:szCs w:val="20"/>
                <w:lang w:val="bg-BG"/>
              </w:rPr>
            </w:pPr>
            <w:r w:rsidRPr="00A5564F">
              <w:rPr>
                <w:sz w:val="20"/>
                <w:szCs w:val="20"/>
                <w:lang w:val="bg-BG"/>
              </w:rPr>
              <w:t>250 листа тава+50 листа байпасна тава</w:t>
            </w:r>
          </w:p>
        </w:tc>
      </w:tr>
      <w:tr w:rsidR="00703E86" w:rsidRPr="00A5564F" w14:paraId="243EF7C8" w14:textId="77777777" w:rsidTr="00703E86">
        <w:tc>
          <w:tcPr>
            <w:tcW w:w="4428" w:type="dxa"/>
          </w:tcPr>
          <w:p w14:paraId="0E0747B0" w14:textId="77777777" w:rsidR="00703E86" w:rsidRPr="00A5564F" w:rsidRDefault="00703E86" w:rsidP="00703E86">
            <w:pPr>
              <w:rPr>
                <w:sz w:val="20"/>
                <w:szCs w:val="20"/>
                <w:lang w:val="bg-BG"/>
              </w:rPr>
            </w:pPr>
            <w:r w:rsidRPr="00A5564F">
              <w:rPr>
                <w:b/>
                <w:sz w:val="20"/>
                <w:szCs w:val="20"/>
                <w:lang w:val="bg-BG"/>
              </w:rPr>
              <w:t>Капацитет на изхода за хартия (paper output capacity):</w:t>
            </w:r>
          </w:p>
        </w:tc>
        <w:tc>
          <w:tcPr>
            <w:tcW w:w="4860" w:type="dxa"/>
          </w:tcPr>
          <w:p w14:paraId="4855F258" w14:textId="77777777" w:rsidR="00703E86" w:rsidRPr="00A5564F" w:rsidRDefault="00703E86" w:rsidP="00703E86">
            <w:pPr>
              <w:rPr>
                <w:b/>
                <w:sz w:val="20"/>
                <w:szCs w:val="20"/>
                <w:lang w:val="bg-BG"/>
              </w:rPr>
            </w:pPr>
            <w:r w:rsidRPr="00A5564F">
              <w:rPr>
                <w:sz w:val="20"/>
                <w:szCs w:val="20"/>
                <w:lang w:val="bg-BG"/>
              </w:rPr>
              <w:t>минимум 150 Листа</w:t>
            </w:r>
          </w:p>
        </w:tc>
      </w:tr>
      <w:tr w:rsidR="00703E86" w:rsidRPr="00A5564F" w14:paraId="104B5165" w14:textId="77777777" w:rsidTr="00703E86">
        <w:tc>
          <w:tcPr>
            <w:tcW w:w="4428" w:type="dxa"/>
          </w:tcPr>
          <w:p w14:paraId="1EB47705" w14:textId="77777777" w:rsidR="00703E86" w:rsidRPr="00A5564F" w:rsidRDefault="00703E86" w:rsidP="00703E86">
            <w:pPr>
              <w:rPr>
                <w:sz w:val="20"/>
                <w:szCs w:val="20"/>
                <w:lang w:val="bg-BG"/>
              </w:rPr>
            </w:pPr>
            <w:r w:rsidRPr="00A5564F">
              <w:rPr>
                <w:b/>
                <w:sz w:val="20"/>
                <w:szCs w:val="20"/>
                <w:lang w:val="bg-BG"/>
              </w:rPr>
              <w:t>Памет (memory):</w:t>
            </w:r>
          </w:p>
        </w:tc>
        <w:tc>
          <w:tcPr>
            <w:tcW w:w="4860" w:type="dxa"/>
          </w:tcPr>
          <w:p w14:paraId="0C46B99C" w14:textId="77777777" w:rsidR="00703E86" w:rsidRPr="00A5564F" w:rsidRDefault="00703E86" w:rsidP="00703E86">
            <w:pPr>
              <w:rPr>
                <w:b/>
                <w:sz w:val="20"/>
                <w:szCs w:val="20"/>
                <w:lang w:val="bg-BG"/>
              </w:rPr>
            </w:pPr>
            <w:r w:rsidRPr="00A5564F">
              <w:rPr>
                <w:sz w:val="20"/>
                <w:szCs w:val="20"/>
                <w:lang w:val="bg-BG"/>
              </w:rPr>
              <w:t>минимум 512 MB</w:t>
            </w:r>
          </w:p>
        </w:tc>
      </w:tr>
      <w:tr w:rsidR="00703E86" w:rsidRPr="00A5564F" w14:paraId="368B54F8" w14:textId="77777777" w:rsidTr="00703E86">
        <w:tc>
          <w:tcPr>
            <w:tcW w:w="4428" w:type="dxa"/>
          </w:tcPr>
          <w:p w14:paraId="347E3A40" w14:textId="77777777" w:rsidR="00703E86" w:rsidRPr="00A5564F" w:rsidRDefault="00703E86" w:rsidP="00703E86">
            <w:pPr>
              <w:rPr>
                <w:sz w:val="20"/>
                <w:szCs w:val="20"/>
                <w:lang w:val="bg-BG"/>
              </w:rPr>
            </w:pPr>
            <w:r w:rsidRPr="00A5564F">
              <w:rPr>
                <w:b/>
                <w:sz w:val="20"/>
                <w:szCs w:val="20"/>
                <w:lang w:val="bg-BG"/>
              </w:rPr>
              <w:t>Капацитет на тонер касетите:</w:t>
            </w:r>
            <w:r w:rsidRPr="00A5564F">
              <w:rPr>
                <w:sz w:val="20"/>
                <w:szCs w:val="20"/>
                <w:lang w:val="bg-BG"/>
              </w:rPr>
              <w:t xml:space="preserve"> </w:t>
            </w:r>
          </w:p>
        </w:tc>
        <w:tc>
          <w:tcPr>
            <w:tcW w:w="4860" w:type="dxa"/>
          </w:tcPr>
          <w:p w14:paraId="698D89AE" w14:textId="77777777" w:rsidR="00703E86" w:rsidRPr="00A5564F" w:rsidRDefault="00703E86" w:rsidP="00703E86">
            <w:pPr>
              <w:rPr>
                <w:sz w:val="20"/>
                <w:szCs w:val="20"/>
                <w:lang w:val="bg-BG"/>
              </w:rPr>
            </w:pPr>
            <w:r w:rsidRPr="00A5564F">
              <w:rPr>
                <w:sz w:val="20"/>
                <w:szCs w:val="20"/>
                <w:lang w:val="bg-BG"/>
              </w:rPr>
              <w:t>Стандартна: 2,600 А4 (стандартна)</w:t>
            </w:r>
          </w:p>
          <w:p w14:paraId="75E7CFA5" w14:textId="77777777" w:rsidR="00703E86" w:rsidRPr="00A5564F" w:rsidRDefault="00703E86" w:rsidP="00703E86">
            <w:pPr>
              <w:rPr>
                <w:sz w:val="20"/>
                <w:szCs w:val="20"/>
                <w:lang w:val="bg-BG"/>
              </w:rPr>
            </w:pPr>
            <w:r w:rsidRPr="00A5564F">
              <w:rPr>
                <w:sz w:val="20"/>
                <w:szCs w:val="20"/>
                <w:lang w:val="bg-BG"/>
              </w:rPr>
              <w:t>Висок капацитет: 8,500 А4 (стандартна)</w:t>
            </w:r>
          </w:p>
          <w:p w14:paraId="5915DB4F" w14:textId="77777777" w:rsidR="00703E86" w:rsidRPr="00A5564F" w:rsidRDefault="00703E86" w:rsidP="00703E86">
            <w:pPr>
              <w:rPr>
                <w:sz w:val="20"/>
                <w:szCs w:val="20"/>
                <w:lang w:val="bg-BG"/>
              </w:rPr>
            </w:pPr>
            <w:r w:rsidRPr="00A5564F">
              <w:rPr>
                <w:sz w:val="20"/>
                <w:szCs w:val="20"/>
                <w:lang w:val="bg-BG"/>
              </w:rPr>
              <w:t>Висок капацитет: 15,000 А4 (стандартна)</w:t>
            </w:r>
          </w:p>
        </w:tc>
      </w:tr>
      <w:tr w:rsidR="00703E86" w:rsidRPr="00A5564F" w14:paraId="3688E34A" w14:textId="77777777" w:rsidTr="00703E86">
        <w:tc>
          <w:tcPr>
            <w:tcW w:w="4428" w:type="dxa"/>
          </w:tcPr>
          <w:p w14:paraId="1A477DD2" w14:textId="77777777" w:rsidR="00703E86" w:rsidRPr="00A5564F" w:rsidRDefault="00703E86" w:rsidP="00703E86">
            <w:pPr>
              <w:rPr>
                <w:sz w:val="20"/>
                <w:szCs w:val="20"/>
                <w:lang w:val="bg-BG"/>
              </w:rPr>
            </w:pPr>
            <w:r w:rsidRPr="00A5564F">
              <w:rPr>
                <w:b/>
                <w:sz w:val="20"/>
                <w:szCs w:val="20"/>
                <w:lang w:val="bg-BG"/>
              </w:rPr>
              <w:t xml:space="preserve">Свързаност (Интерфейс (interface)): </w:t>
            </w:r>
          </w:p>
        </w:tc>
        <w:tc>
          <w:tcPr>
            <w:tcW w:w="4860" w:type="dxa"/>
          </w:tcPr>
          <w:p w14:paraId="43B29EF5" w14:textId="77777777" w:rsidR="00703E86" w:rsidRPr="00A5564F" w:rsidRDefault="00703E86" w:rsidP="00703E86">
            <w:pPr>
              <w:rPr>
                <w:sz w:val="20"/>
                <w:szCs w:val="20"/>
                <w:lang w:val="bg-BG"/>
              </w:rPr>
            </w:pPr>
            <w:r w:rsidRPr="00A5564F">
              <w:rPr>
                <w:sz w:val="20"/>
                <w:szCs w:val="20"/>
                <w:lang w:val="bg-BG"/>
              </w:rPr>
              <w:t>USB 2.0, 10/100/1000Base-T Ethernet, Wi-Fi</w:t>
            </w:r>
          </w:p>
        </w:tc>
      </w:tr>
      <w:tr w:rsidR="00703E86" w:rsidRPr="00A5564F" w14:paraId="1EED08E6" w14:textId="77777777" w:rsidTr="00703E86">
        <w:tc>
          <w:tcPr>
            <w:tcW w:w="4428" w:type="dxa"/>
          </w:tcPr>
          <w:p w14:paraId="3C844FE5" w14:textId="77777777" w:rsidR="00703E86" w:rsidRPr="00A5564F" w:rsidRDefault="00703E86" w:rsidP="00703E86">
            <w:pPr>
              <w:rPr>
                <w:sz w:val="20"/>
                <w:szCs w:val="20"/>
                <w:lang w:val="bg-BG"/>
              </w:rPr>
            </w:pPr>
            <w:r w:rsidRPr="00A5564F">
              <w:rPr>
                <w:b/>
                <w:sz w:val="20"/>
                <w:szCs w:val="20"/>
                <w:lang w:val="bg-BG"/>
              </w:rPr>
              <w:t xml:space="preserve">Поддържани операционни системи: </w:t>
            </w:r>
          </w:p>
        </w:tc>
        <w:tc>
          <w:tcPr>
            <w:tcW w:w="4860" w:type="dxa"/>
          </w:tcPr>
          <w:p w14:paraId="5A696737" w14:textId="77777777" w:rsidR="00703E86" w:rsidRDefault="006B1EA5" w:rsidP="006B1EA5">
            <w:pPr>
              <w:rPr>
                <w:sz w:val="20"/>
                <w:szCs w:val="20"/>
                <w:lang w:val="bg-BG"/>
              </w:rPr>
            </w:pPr>
            <w:r w:rsidRPr="00A5564F">
              <w:rPr>
                <w:sz w:val="20"/>
                <w:szCs w:val="20"/>
                <w:lang w:val="bg-BG"/>
              </w:rPr>
              <w:t>Microsoft® Windows Vista® и по-късни версии, Mac OS® 10.8 и по-късни версии, различни Linux® and Unix® дистрибуции</w:t>
            </w:r>
          </w:p>
          <w:p w14:paraId="3AF9DF01" w14:textId="58F7C903" w:rsidR="002A0D07" w:rsidRPr="00A5564F" w:rsidRDefault="002A0D07" w:rsidP="006B1EA5">
            <w:pPr>
              <w:rPr>
                <w:sz w:val="20"/>
                <w:szCs w:val="20"/>
                <w:lang w:val="bg-BG"/>
              </w:rPr>
            </w:pPr>
          </w:p>
        </w:tc>
      </w:tr>
    </w:tbl>
    <w:p w14:paraId="067B29BD" w14:textId="77777777" w:rsidR="00305BE4" w:rsidRPr="00A5564F" w:rsidRDefault="00305BE4" w:rsidP="00392BD2">
      <w:pPr>
        <w:rPr>
          <w:sz w:val="20"/>
          <w:szCs w:val="20"/>
          <w:lang w:val="bg-BG"/>
        </w:rPr>
      </w:pPr>
    </w:p>
    <w:p w14:paraId="3DFCE465" w14:textId="01BDA5D7" w:rsidR="0002358C" w:rsidRPr="00A5564F" w:rsidRDefault="00305BE4" w:rsidP="004B6DD7">
      <w:pPr>
        <w:pStyle w:val="ListParagraph"/>
        <w:numPr>
          <w:ilvl w:val="1"/>
          <w:numId w:val="1"/>
        </w:numPr>
        <w:rPr>
          <w:b/>
          <w:sz w:val="20"/>
          <w:szCs w:val="20"/>
          <w:lang w:val="bg-BG"/>
        </w:rPr>
      </w:pPr>
      <w:r w:rsidRPr="00A5564F">
        <w:rPr>
          <w:sz w:val="20"/>
          <w:szCs w:val="20"/>
          <w:lang w:val="bg-BG"/>
        </w:rPr>
        <w:br w:type="page"/>
      </w:r>
      <w:r w:rsidR="0002358C" w:rsidRPr="00A5564F">
        <w:rPr>
          <w:b/>
          <w:sz w:val="20"/>
          <w:szCs w:val="20"/>
          <w:lang w:val="bg-BG"/>
        </w:rPr>
        <w:lastRenderedPageBreak/>
        <w:t>Група Б</w:t>
      </w:r>
      <w:r w:rsidR="00C0223B" w:rsidRPr="00A5564F">
        <w:rPr>
          <w:b/>
          <w:sz w:val="20"/>
          <w:szCs w:val="20"/>
          <w:lang w:val="bg-BG"/>
        </w:rPr>
        <w:t xml:space="preserve"> Мрежови принтери за черно бял, лазерен печат</w:t>
      </w:r>
    </w:p>
    <w:tbl>
      <w:tblPr>
        <w:tblStyle w:val="TableGrid"/>
        <w:tblW w:w="9288" w:type="dxa"/>
        <w:tblLook w:val="04A0" w:firstRow="1" w:lastRow="0" w:firstColumn="1" w:lastColumn="0" w:noHBand="0" w:noVBand="1"/>
      </w:tblPr>
      <w:tblGrid>
        <w:gridCol w:w="4428"/>
        <w:gridCol w:w="4860"/>
      </w:tblGrid>
      <w:tr w:rsidR="002216C7" w:rsidRPr="00A5564F" w14:paraId="3E05D2E7" w14:textId="77777777" w:rsidTr="001550E7">
        <w:tc>
          <w:tcPr>
            <w:tcW w:w="4428" w:type="dxa"/>
          </w:tcPr>
          <w:p w14:paraId="6CD5F908" w14:textId="77777777" w:rsidR="002216C7" w:rsidRPr="00A5564F" w:rsidRDefault="002216C7" w:rsidP="001550E7">
            <w:pPr>
              <w:rPr>
                <w:sz w:val="20"/>
                <w:szCs w:val="20"/>
                <w:lang w:val="bg-BG"/>
              </w:rPr>
            </w:pPr>
            <w:r w:rsidRPr="00A5564F">
              <w:rPr>
                <w:b/>
                <w:sz w:val="20"/>
                <w:szCs w:val="20"/>
                <w:lang w:val="bg-BG"/>
              </w:rPr>
              <w:t>Технология</w:t>
            </w:r>
            <w:r w:rsidRPr="00A5564F">
              <w:rPr>
                <w:sz w:val="20"/>
                <w:szCs w:val="20"/>
                <w:lang w:val="bg-BG"/>
              </w:rPr>
              <w:t>:</w:t>
            </w:r>
          </w:p>
        </w:tc>
        <w:tc>
          <w:tcPr>
            <w:tcW w:w="4860" w:type="dxa"/>
          </w:tcPr>
          <w:p w14:paraId="67BFA40F" w14:textId="77777777" w:rsidR="002216C7" w:rsidRPr="00A5564F" w:rsidRDefault="001B21F6" w:rsidP="001550E7">
            <w:pPr>
              <w:rPr>
                <w:sz w:val="20"/>
                <w:szCs w:val="20"/>
                <w:lang w:val="bg-BG"/>
              </w:rPr>
            </w:pPr>
            <w:r w:rsidRPr="00A5564F">
              <w:rPr>
                <w:sz w:val="20"/>
                <w:szCs w:val="20"/>
                <w:lang w:val="bg-BG"/>
              </w:rPr>
              <w:t>Лазерна</w:t>
            </w:r>
          </w:p>
        </w:tc>
      </w:tr>
      <w:tr w:rsidR="002216C7" w:rsidRPr="00A5564F" w14:paraId="3F4EB3D6" w14:textId="77777777" w:rsidTr="001550E7">
        <w:tc>
          <w:tcPr>
            <w:tcW w:w="4428" w:type="dxa"/>
          </w:tcPr>
          <w:p w14:paraId="0078C0A3" w14:textId="77777777" w:rsidR="002216C7" w:rsidRPr="00A5564F" w:rsidRDefault="002216C7" w:rsidP="001550E7">
            <w:pPr>
              <w:rPr>
                <w:sz w:val="20"/>
                <w:szCs w:val="20"/>
                <w:lang w:val="bg-BG"/>
              </w:rPr>
            </w:pPr>
            <w:r w:rsidRPr="00A5564F">
              <w:rPr>
                <w:b/>
                <w:sz w:val="20"/>
                <w:szCs w:val="20"/>
                <w:lang w:val="bg-BG"/>
              </w:rPr>
              <w:t>Скорост на печат (print speed)</w:t>
            </w:r>
            <w:r w:rsidRPr="00A5564F">
              <w:rPr>
                <w:sz w:val="20"/>
                <w:szCs w:val="20"/>
                <w:lang w:val="bg-BG"/>
              </w:rPr>
              <w:t>:</w:t>
            </w:r>
          </w:p>
        </w:tc>
        <w:tc>
          <w:tcPr>
            <w:tcW w:w="4860" w:type="dxa"/>
          </w:tcPr>
          <w:p w14:paraId="3382E317" w14:textId="77777777" w:rsidR="002216C7" w:rsidRPr="00A5564F" w:rsidRDefault="006A72A6" w:rsidP="001550E7">
            <w:pPr>
              <w:rPr>
                <w:sz w:val="20"/>
                <w:szCs w:val="20"/>
                <w:lang w:val="bg-BG"/>
              </w:rPr>
            </w:pPr>
            <w:r w:rsidRPr="00A5564F">
              <w:rPr>
                <w:sz w:val="20"/>
                <w:szCs w:val="20"/>
                <w:lang w:val="bg-BG"/>
              </w:rPr>
              <w:t>62</w:t>
            </w:r>
            <w:r w:rsidR="002216C7" w:rsidRPr="00A5564F">
              <w:rPr>
                <w:sz w:val="20"/>
                <w:szCs w:val="20"/>
                <w:lang w:val="bg-BG"/>
              </w:rPr>
              <w:t xml:space="preserve"> </w:t>
            </w:r>
            <w:r w:rsidR="001B21F6" w:rsidRPr="00A5564F">
              <w:rPr>
                <w:sz w:val="20"/>
                <w:szCs w:val="20"/>
                <w:lang w:val="bg-BG"/>
              </w:rPr>
              <w:t>стр/мин A4</w:t>
            </w:r>
            <w:r w:rsidR="002216C7" w:rsidRPr="00A5564F">
              <w:rPr>
                <w:sz w:val="20"/>
                <w:szCs w:val="20"/>
                <w:lang w:val="bg-BG"/>
              </w:rPr>
              <w:t xml:space="preserve"> при едностранен печат</w:t>
            </w:r>
          </w:p>
        </w:tc>
      </w:tr>
      <w:tr w:rsidR="002216C7" w:rsidRPr="00A5564F" w14:paraId="5089D029" w14:textId="77777777" w:rsidTr="001550E7">
        <w:tc>
          <w:tcPr>
            <w:tcW w:w="4428" w:type="dxa"/>
          </w:tcPr>
          <w:p w14:paraId="4955ECD9" w14:textId="77777777" w:rsidR="002216C7" w:rsidRPr="00A5564F" w:rsidRDefault="002216C7" w:rsidP="001550E7">
            <w:pPr>
              <w:rPr>
                <w:sz w:val="20"/>
                <w:szCs w:val="20"/>
                <w:lang w:val="bg-BG"/>
              </w:rPr>
            </w:pPr>
            <w:r w:rsidRPr="00A5564F">
              <w:rPr>
                <w:b/>
                <w:sz w:val="20"/>
                <w:szCs w:val="20"/>
                <w:lang w:val="bg-BG"/>
              </w:rPr>
              <w:t>Размер на хартията (paper size)</w:t>
            </w:r>
            <w:r w:rsidRPr="00A5564F">
              <w:rPr>
                <w:sz w:val="20"/>
                <w:szCs w:val="20"/>
                <w:lang w:val="bg-BG"/>
              </w:rPr>
              <w:t xml:space="preserve">: </w:t>
            </w:r>
          </w:p>
        </w:tc>
        <w:tc>
          <w:tcPr>
            <w:tcW w:w="4860" w:type="dxa"/>
          </w:tcPr>
          <w:p w14:paraId="006C29BC" w14:textId="77777777" w:rsidR="002216C7" w:rsidRPr="00A5564F" w:rsidRDefault="002216C7" w:rsidP="001550E7">
            <w:pPr>
              <w:rPr>
                <w:sz w:val="20"/>
                <w:szCs w:val="20"/>
                <w:lang w:val="bg-BG"/>
              </w:rPr>
            </w:pPr>
            <w:r w:rsidRPr="00A5564F">
              <w:rPr>
                <w:sz w:val="20"/>
                <w:szCs w:val="20"/>
                <w:lang w:val="bg-BG"/>
              </w:rPr>
              <w:t>A4, A5</w:t>
            </w:r>
          </w:p>
        </w:tc>
      </w:tr>
      <w:tr w:rsidR="002216C7" w:rsidRPr="00A5564F" w14:paraId="78D22E7F" w14:textId="77777777" w:rsidTr="001550E7">
        <w:tc>
          <w:tcPr>
            <w:tcW w:w="4428" w:type="dxa"/>
          </w:tcPr>
          <w:p w14:paraId="52039DF2" w14:textId="77777777" w:rsidR="002216C7" w:rsidRPr="00A5564F" w:rsidRDefault="002216C7" w:rsidP="001550E7">
            <w:pPr>
              <w:rPr>
                <w:sz w:val="20"/>
                <w:szCs w:val="20"/>
                <w:lang w:val="bg-BG"/>
              </w:rPr>
            </w:pPr>
            <w:r w:rsidRPr="00A5564F">
              <w:rPr>
                <w:b/>
                <w:sz w:val="20"/>
                <w:szCs w:val="20"/>
                <w:lang w:val="bg-BG"/>
              </w:rPr>
              <w:t>Дуплексен печат(duplex printing):</w:t>
            </w:r>
            <w:r w:rsidRPr="00A5564F">
              <w:rPr>
                <w:sz w:val="20"/>
                <w:szCs w:val="20"/>
                <w:lang w:val="bg-BG"/>
              </w:rPr>
              <w:t xml:space="preserve"> </w:t>
            </w:r>
          </w:p>
        </w:tc>
        <w:tc>
          <w:tcPr>
            <w:tcW w:w="4860" w:type="dxa"/>
          </w:tcPr>
          <w:p w14:paraId="6FCF252D" w14:textId="77777777" w:rsidR="002216C7" w:rsidRPr="00A5564F" w:rsidRDefault="002216C7" w:rsidP="001550E7">
            <w:pPr>
              <w:rPr>
                <w:sz w:val="20"/>
                <w:szCs w:val="20"/>
                <w:lang w:val="bg-BG"/>
              </w:rPr>
            </w:pPr>
            <w:r w:rsidRPr="00A5564F">
              <w:rPr>
                <w:sz w:val="20"/>
                <w:szCs w:val="20"/>
                <w:lang w:val="bg-BG"/>
              </w:rPr>
              <w:t>стандартно</w:t>
            </w:r>
          </w:p>
        </w:tc>
      </w:tr>
      <w:tr w:rsidR="002216C7" w:rsidRPr="00A5564F" w14:paraId="59F5CEBD" w14:textId="77777777" w:rsidTr="001550E7">
        <w:tc>
          <w:tcPr>
            <w:tcW w:w="4428" w:type="dxa"/>
          </w:tcPr>
          <w:p w14:paraId="324EC7C8" w14:textId="77777777" w:rsidR="002216C7" w:rsidRPr="00A5564F" w:rsidRDefault="002216C7" w:rsidP="001550E7">
            <w:pPr>
              <w:rPr>
                <w:sz w:val="20"/>
                <w:szCs w:val="20"/>
                <w:lang w:val="bg-BG"/>
              </w:rPr>
            </w:pPr>
            <w:r w:rsidRPr="00A5564F">
              <w:rPr>
                <w:b/>
                <w:sz w:val="20"/>
                <w:szCs w:val="20"/>
                <w:lang w:val="bg-BG"/>
              </w:rPr>
              <w:t>Разделителна способност (resolution):</w:t>
            </w:r>
            <w:r w:rsidRPr="00A5564F">
              <w:rPr>
                <w:sz w:val="20"/>
                <w:szCs w:val="20"/>
                <w:lang w:val="bg-BG"/>
              </w:rPr>
              <w:t xml:space="preserve"> </w:t>
            </w:r>
          </w:p>
        </w:tc>
        <w:tc>
          <w:tcPr>
            <w:tcW w:w="4860" w:type="dxa"/>
          </w:tcPr>
          <w:p w14:paraId="1353110F" w14:textId="77777777" w:rsidR="006A72A6" w:rsidRPr="00A5564F" w:rsidRDefault="006A72A6" w:rsidP="006A72A6">
            <w:pPr>
              <w:rPr>
                <w:sz w:val="20"/>
                <w:szCs w:val="20"/>
                <w:lang w:val="bg-BG"/>
              </w:rPr>
            </w:pPr>
            <w:r w:rsidRPr="00A5564F">
              <w:rPr>
                <w:sz w:val="20"/>
                <w:szCs w:val="20"/>
                <w:lang w:val="bg-BG"/>
              </w:rPr>
              <w:t>true 600 x 600 dpi</w:t>
            </w:r>
          </w:p>
          <w:p w14:paraId="74C23846" w14:textId="77777777" w:rsidR="002216C7" w:rsidRPr="00A5564F" w:rsidRDefault="006A72A6" w:rsidP="001B21F6">
            <w:pPr>
              <w:rPr>
                <w:sz w:val="20"/>
                <w:szCs w:val="20"/>
                <w:lang w:val="bg-BG"/>
              </w:rPr>
            </w:pPr>
            <w:r w:rsidRPr="00A5564F">
              <w:rPr>
                <w:sz w:val="20"/>
                <w:szCs w:val="20"/>
                <w:lang w:val="bg-BG"/>
              </w:rPr>
              <w:t>(до 1200 x1200 софтуерно)</w:t>
            </w:r>
          </w:p>
        </w:tc>
      </w:tr>
      <w:tr w:rsidR="002216C7" w:rsidRPr="00A5564F" w14:paraId="12408F01" w14:textId="77777777" w:rsidTr="001550E7">
        <w:tc>
          <w:tcPr>
            <w:tcW w:w="4428" w:type="dxa"/>
          </w:tcPr>
          <w:p w14:paraId="4609057F" w14:textId="77777777" w:rsidR="002216C7" w:rsidRPr="00A5564F" w:rsidRDefault="002216C7" w:rsidP="001550E7">
            <w:pPr>
              <w:rPr>
                <w:sz w:val="20"/>
                <w:szCs w:val="20"/>
                <w:lang w:val="bg-BG"/>
              </w:rPr>
            </w:pPr>
            <w:r w:rsidRPr="00A5564F">
              <w:rPr>
                <w:b/>
                <w:sz w:val="20"/>
                <w:szCs w:val="20"/>
                <w:lang w:val="bg-BG"/>
              </w:rPr>
              <w:t>Работоспособност при натоварване (Duty cycle):</w:t>
            </w:r>
            <w:r w:rsidRPr="00A5564F">
              <w:rPr>
                <w:sz w:val="20"/>
                <w:szCs w:val="20"/>
                <w:lang w:val="bg-BG"/>
              </w:rPr>
              <w:t xml:space="preserve"> </w:t>
            </w:r>
          </w:p>
        </w:tc>
        <w:tc>
          <w:tcPr>
            <w:tcW w:w="4860" w:type="dxa"/>
          </w:tcPr>
          <w:p w14:paraId="6324B4FF" w14:textId="77777777" w:rsidR="002216C7" w:rsidRPr="00A5564F" w:rsidRDefault="00B74846" w:rsidP="006A72A6">
            <w:pPr>
              <w:rPr>
                <w:sz w:val="20"/>
                <w:szCs w:val="20"/>
                <w:lang w:val="bg-BG"/>
              </w:rPr>
            </w:pPr>
            <w:r w:rsidRPr="00A5564F">
              <w:rPr>
                <w:sz w:val="20"/>
                <w:szCs w:val="20"/>
                <w:lang w:val="bg-BG"/>
              </w:rPr>
              <w:t>до</w:t>
            </w:r>
            <w:r w:rsidR="002216C7" w:rsidRPr="00A5564F">
              <w:rPr>
                <w:sz w:val="20"/>
                <w:szCs w:val="20"/>
                <w:lang w:val="bg-BG"/>
              </w:rPr>
              <w:t xml:space="preserve"> </w:t>
            </w:r>
            <w:r w:rsidR="006A72A6" w:rsidRPr="00A5564F">
              <w:rPr>
                <w:sz w:val="20"/>
                <w:szCs w:val="20"/>
                <w:lang w:val="bg-BG"/>
              </w:rPr>
              <w:t>275</w:t>
            </w:r>
            <w:r w:rsidR="002216C7" w:rsidRPr="00A5564F">
              <w:rPr>
                <w:sz w:val="20"/>
                <w:szCs w:val="20"/>
                <w:lang w:val="bg-BG"/>
              </w:rPr>
              <w:t>,000 стр на месец</w:t>
            </w:r>
          </w:p>
        </w:tc>
      </w:tr>
      <w:tr w:rsidR="002216C7" w:rsidRPr="00A5564F" w14:paraId="5483B9C3" w14:textId="77777777" w:rsidTr="001550E7">
        <w:tc>
          <w:tcPr>
            <w:tcW w:w="4428" w:type="dxa"/>
          </w:tcPr>
          <w:p w14:paraId="51BAD036" w14:textId="77777777" w:rsidR="002216C7" w:rsidRPr="00A5564F" w:rsidRDefault="002216C7" w:rsidP="001550E7">
            <w:pPr>
              <w:rPr>
                <w:sz w:val="20"/>
                <w:szCs w:val="20"/>
                <w:lang w:val="bg-BG"/>
              </w:rPr>
            </w:pPr>
            <w:r w:rsidRPr="00A5564F">
              <w:rPr>
                <w:b/>
                <w:sz w:val="20"/>
                <w:szCs w:val="20"/>
                <w:lang w:val="bg-BG"/>
              </w:rPr>
              <w:t>Език на принтера (Емулация (emulation)):</w:t>
            </w:r>
          </w:p>
        </w:tc>
        <w:tc>
          <w:tcPr>
            <w:tcW w:w="4860" w:type="dxa"/>
          </w:tcPr>
          <w:p w14:paraId="06D27FF6" w14:textId="77777777" w:rsidR="002216C7" w:rsidRPr="00A5564F" w:rsidRDefault="006A72A6" w:rsidP="006A72A6">
            <w:pPr>
              <w:rPr>
                <w:sz w:val="20"/>
                <w:szCs w:val="20"/>
                <w:lang w:val="bg-BG"/>
              </w:rPr>
            </w:pPr>
            <w:r w:rsidRPr="00A5564F">
              <w:rPr>
                <w:sz w:val="20"/>
                <w:szCs w:val="20"/>
                <w:lang w:val="bg-BG"/>
              </w:rPr>
              <w:t>PCL® 6, PCL 5e, PostScript 3 emulation, PDF, Epson</w:t>
            </w:r>
          </w:p>
        </w:tc>
      </w:tr>
      <w:tr w:rsidR="002216C7" w:rsidRPr="00A5564F" w14:paraId="40D53ED6" w14:textId="77777777" w:rsidTr="001550E7">
        <w:tc>
          <w:tcPr>
            <w:tcW w:w="4428" w:type="dxa"/>
          </w:tcPr>
          <w:p w14:paraId="5C7A4CEC" w14:textId="77777777" w:rsidR="002216C7" w:rsidRPr="00A5564F" w:rsidRDefault="002216C7" w:rsidP="001550E7">
            <w:pPr>
              <w:rPr>
                <w:sz w:val="20"/>
                <w:szCs w:val="20"/>
                <w:lang w:val="bg-BG"/>
              </w:rPr>
            </w:pPr>
            <w:r w:rsidRPr="00A5564F">
              <w:rPr>
                <w:b/>
                <w:sz w:val="20"/>
                <w:szCs w:val="20"/>
                <w:lang w:val="bg-BG"/>
              </w:rPr>
              <w:t>Капацитет на входа за хартия (paper input capacity):</w:t>
            </w:r>
          </w:p>
        </w:tc>
        <w:tc>
          <w:tcPr>
            <w:tcW w:w="4860" w:type="dxa"/>
          </w:tcPr>
          <w:p w14:paraId="5AE5E6D4" w14:textId="77777777" w:rsidR="002216C7" w:rsidRPr="00A5564F" w:rsidRDefault="006A72A6" w:rsidP="006A72A6">
            <w:pPr>
              <w:rPr>
                <w:b/>
                <w:sz w:val="20"/>
                <w:szCs w:val="20"/>
                <w:lang w:val="bg-BG"/>
              </w:rPr>
            </w:pPr>
            <w:r w:rsidRPr="00A5564F">
              <w:rPr>
                <w:sz w:val="20"/>
                <w:szCs w:val="20"/>
                <w:lang w:val="bg-BG"/>
              </w:rPr>
              <w:t>550</w:t>
            </w:r>
            <w:r w:rsidR="002216C7" w:rsidRPr="00A5564F">
              <w:rPr>
                <w:sz w:val="20"/>
                <w:szCs w:val="20"/>
                <w:lang w:val="bg-BG"/>
              </w:rPr>
              <w:t xml:space="preserve"> листа тава+</w:t>
            </w:r>
            <w:r w:rsidRPr="00A5564F">
              <w:rPr>
                <w:sz w:val="20"/>
                <w:szCs w:val="20"/>
                <w:lang w:val="bg-BG"/>
              </w:rPr>
              <w:t>100</w:t>
            </w:r>
            <w:r w:rsidR="002216C7" w:rsidRPr="00A5564F">
              <w:rPr>
                <w:sz w:val="20"/>
                <w:szCs w:val="20"/>
                <w:lang w:val="bg-BG"/>
              </w:rPr>
              <w:t xml:space="preserve"> листа </w:t>
            </w:r>
            <w:r w:rsidR="00ED39D9" w:rsidRPr="00A5564F">
              <w:rPr>
                <w:sz w:val="20"/>
                <w:szCs w:val="20"/>
                <w:lang w:val="bg-BG"/>
              </w:rPr>
              <w:t>мултифункционална</w:t>
            </w:r>
            <w:r w:rsidRPr="00A5564F">
              <w:rPr>
                <w:sz w:val="20"/>
                <w:szCs w:val="20"/>
                <w:lang w:val="bg-BG"/>
              </w:rPr>
              <w:t xml:space="preserve"> </w:t>
            </w:r>
            <w:r w:rsidR="002216C7" w:rsidRPr="00A5564F">
              <w:rPr>
                <w:sz w:val="20"/>
                <w:szCs w:val="20"/>
                <w:lang w:val="bg-BG"/>
              </w:rPr>
              <w:t>тава</w:t>
            </w:r>
          </w:p>
        </w:tc>
      </w:tr>
      <w:tr w:rsidR="002216C7" w:rsidRPr="00A5564F" w14:paraId="796E648A" w14:textId="77777777" w:rsidTr="001550E7">
        <w:tc>
          <w:tcPr>
            <w:tcW w:w="4428" w:type="dxa"/>
          </w:tcPr>
          <w:p w14:paraId="4FD88031" w14:textId="77777777" w:rsidR="002216C7" w:rsidRPr="00A5564F" w:rsidRDefault="002216C7" w:rsidP="001550E7">
            <w:pPr>
              <w:rPr>
                <w:sz w:val="20"/>
                <w:szCs w:val="20"/>
                <w:lang w:val="bg-BG"/>
              </w:rPr>
            </w:pPr>
            <w:r w:rsidRPr="00A5564F">
              <w:rPr>
                <w:b/>
                <w:sz w:val="20"/>
                <w:szCs w:val="20"/>
                <w:lang w:val="bg-BG"/>
              </w:rPr>
              <w:t>Капацитет на изхода за хартия (paper output capacity):</w:t>
            </w:r>
          </w:p>
        </w:tc>
        <w:tc>
          <w:tcPr>
            <w:tcW w:w="4860" w:type="dxa"/>
          </w:tcPr>
          <w:p w14:paraId="3FBAB995" w14:textId="77777777" w:rsidR="002216C7" w:rsidRPr="00A5564F" w:rsidRDefault="002216C7" w:rsidP="006A72A6">
            <w:pPr>
              <w:rPr>
                <w:b/>
                <w:sz w:val="20"/>
                <w:szCs w:val="20"/>
                <w:lang w:val="bg-BG"/>
              </w:rPr>
            </w:pPr>
            <w:r w:rsidRPr="00A5564F">
              <w:rPr>
                <w:sz w:val="20"/>
                <w:szCs w:val="20"/>
                <w:lang w:val="bg-BG"/>
              </w:rPr>
              <w:t xml:space="preserve">минимум </w:t>
            </w:r>
            <w:r w:rsidR="006A72A6" w:rsidRPr="00A5564F">
              <w:rPr>
                <w:sz w:val="20"/>
                <w:szCs w:val="20"/>
                <w:lang w:val="bg-BG"/>
              </w:rPr>
              <w:t>500</w:t>
            </w:r>
            <w:r w:rsidRPr="00A5564F">
              <w:rPr>
                <w:sz w:val="20"/>
                <w:szCs w:val="20"/>
                <w:lang w:val="bg-BG"/>
              </w:rPr>
              <w:t xml:space="preserve"> </w:t>
            </w:r>
            <w:r w:rsidR="006A72A6" w:rsidRPr="00A5564F">
              <w:rPr>
                <w:sz w:val="20"/>
                <w:szCs w:val="20"/>
                <w:lang w:val="bg-BG"/>
              </w:rPr>
              <w:t>листа</w:t>
            </w:r>
          </w:p>
        </w:tc>
      </w:tr>
      <w:tr w:rsidR="002216C7" w:rsidRPr="00A5564F" w14:paraId="6A545E92" w14:textId="77777777" w:rsidTr="001550E7">
        <w:tc>
          <w:tcPr>
            <w:tcW w:w="4428" w:type="dxa"/>
          </w:tcPr>
          <w:p w14:paraId="1B13F30D" w14:textId="77777777" w:rsidR="002216C7" w:rsidRPr="00A5564F" w:rsidRDefault="002216C7" w:rsidP="001550E7">
            <w:pPr>
              <w:rPr>
                <w:sz w:val="20"/>
                <w:szCs w:val="20"/>
                <w:lang w:val="bg-BG"/>
              </w:rPr>
            </w:pPr>
            <w:r w:rsidRPr="00A5564F">
              <w:rPr>
                <w:b/>
                <w:sz w:val="20"/>
                <w:szCs w:val="20"/>
                <w:lang w:val="bg-BG"/>
              </w:rPr>
              <w:t>Памет (memory):</w:t>
            </w:r>
          </w:p>
        </w:tc>
        <w:tc>
          <w:tcPr>
            <w:tcW w:w="4860" w:type="dxa"/>
          </w:tcPr>
          <w:p w14:paraId="6760095F" w14:textId="77777777" w:rsidR="002216C7" w:rsidRPr="00A5564F" w:rsidRDefault="002216C7" w:rsidP="006A72A6">
            <w:pPr>
              <w:rPr>
                <w:b/>
                <w:sz w:val="20"/>
                <w:szCs w:val="20"/>
                <w:lang w:val="bg-BG"/>
              </w:rPr>
            </w:pPr>
            <w:r w:rsidRPr="00A5564F">
              <w:rPr>
                <w:sz w:val="20"/>
                <w:szCs w:val="20"/>
                <w:lang w:val="bg-BG"/>
              </w:rPr>
              <w:t xml:space="preserve">минимум </w:t>
            </w:r>
            <w:r w:rsidR="006A72A6" w:rsidRPr="00A5564F">
              <w:rPr>
                <w:sz w:val="20"/>
                <w:szCs w:val="20"/>
                <w:lang w:val="bg-BG"/>
              </w:rPr>
              <w:t>256</w:t>
            </w:r>
            <w:r w:rsidRPr="00A5564F">
              <w:rPr>
                <w:sz w:val="20"/>
                <w:szCs w:val="20"/>
                <w:lang w:val="bg-BG"/>
              </w:rPr>
              <w:t xml:space="preserve"> MB</w:t>
            </w:r>
            <w:r w:rsidR="006A72A6" w:rsidRPr="00A5564F">
              <w:rPr>
                <w:sz w:val="20"/>
                <w:szCs w:val="20"/>
                <w:lang w:val="bg-BG"/>
              </w:rPr>
              <w:t>, опция 320 GB HDD, опция 512 MB памет</w:t>
            </w:r>
          </w:p>
        </w:tc>
      </w:tr>
      <w:tr w:rsidR="002216C7" w:rsidRPr="00A5564F" w14:paraId="0538460C" w14:textId="77777777" w:rsidTr="001550E7">
        <w:tc>
          <w:tcPr>
            <w:tcW w:w="4428" w:type="dxa"/>
          </w:tcPr>
          <w:p w14:paraId="41BCF7CE" w14:textId="77777777" w:rsidR="002216C7" w:rsidRPr="00A5564F" w:rsidRDefault="002216C7" w:rsidP="001550E7">
            <w:pPr>
              <w:rPr>
                <w:sz w:val="20"/>
                <w:szCs w:val="20"/>
                <w:lang w:val="bg-BG"/>
              </w:rPr>
            </w:pPr>
            <w:r w:rsidRPr="00A5564F">
              <w:rPr>
                <w:b/>
                <w:sz w:val="20"/>
                <w:szCs w:val="20"/>
                <w:lang w:val="bg-BG"/>
              </w:rPr>
              <w:t>Капацитет на тонер касетите:</w:t>
            </w:r>
            <w:r w:rsidRPr="00A5564F">
              <w:rPr>
                <w:sz w:val="20"/>
                <w:szCs w:val="20"/>
                <w:lang w:val="bg-BG"/>
              </w:rPr>
              <w:t xml:space="preserve"> </w:t>
            </w:r>
          </w:p>
        </w:tc>
        <w:tc>
          <w:tcPr>
            <w:tcW w:w="4860" w:type="dxa"/>
          </w:tcPr>
          <w:p w14:paraId="097B81D7" w14:textId="77777777" w:rsidR="002216C7" w:rsidRPr="00A5564F" w:rsidRDefault="002216C7" w:rsidP="001550E7">
            <w:pPr>
              <w:rPr>
                <w:sz w:val="20"/>
                <w:szCs w:val="20"/>
                <w:lang w:val="bg-BG"/>
              </w:rPr>
            </w:pPr>
            <w:r w:rsidRPr="00A5564F">
              <w:rPr>
                <w:sz w:val="20"/>
                <w:szCs w:val="20"/>
                <w:lang w:val="bg-BG"/>
              </w:rPr>
              <w:t xml:space="preserve">Стандартна: </w:t>
            </w:r>
            <w:r w:rsidR="006A72A6" w:rsidRPr="00A5564F">
              <w:rPr>
                <w:sz w:val="20"/>
                <w:szCs w:val="20"/>
                <w:lang w:val="bg-BG"/>
              </w:rPr>
              <w:t>13,000</w:t>
            </w:r>
            <w:r w:rsidRPr="00A5564F">
              <w:rPr>
                <w:sz w:val="20"/>
                <w:szCs w:val="20"/>
                <w:lang w:val="bg-BG"/>
              </w:rPr>
              <w:t xml:space="preserve"> А4 (стандартна)</w:t>
            </w:r>
          </w:p>
          <w:p w14:paraId="6230CD13" w14:textId="77777777" w:rsidR="002216C7" w:rsidRPr="00A5564F" w:rsidRDefault="002216C7" w:rsidP="001550E7">
            <w:pPr>
              <w:rPr>
                <w:sz w:val="20"/>
                <w:szCs w:val="20"/>
                <w:lang w:val="bg-BG"/>
              </w:rPr>
            </w:pPr>
            <w:r w:rsidRPr="00A5564F">
              <w:rPr>
                <w:sz w:val="20"/>
                <w:szCs w:val="20"/>
                <w:lang w:val="bg-BG"/>
              </w:rPr>
              <w:t xml:space="preserve">Висок капацитет: </w:t>
            </w:r>
            <w:r w:rsidR="006A72A6" w:rsidRPr="00A5564F">
              <w:rPr>
                <w:sz w:val="20"/>
                <w:szCs w:val="20"/>
                <w:lang w:val="bg-BG"/>
              </w:rPr>
              <w:t>30,000</w:t>
            </w:r>
            <w:r w:rsidRPr="00A5564F">
              <w:rPr>
                <w:sz w:val="20"/>
                <w:szCs w:val="20"/>
                <w:lang w:val="bg-BG"/>
              </w:rPr>
              <w:t xml:space="preserve"> А4 (стандартна)</w:t>
            </w:r>
          </w:p>
        </w:tc>
      </w:tr>
      <w:tr w:rsidR="002216C7" w:rsidRPr="00A5564F" w14:paraId="4DAE7D7B" w14:textId="77777777" w:rsidTr="001550E7">
        <w:tc>
          <w:tcPr>
            <w:tcW w:w="4428" w:type="dxa"/>
          </w:tcPr>
          <w:p w14:paraId="5AE3DC4D" w14:textId="77777777" w:rsidR="002216C7" w:rsidRPr="00A5564F" w:rsidRDefault="002216C7" w:rsidP="001550E7">
            <w:pPr>
              <w:rPr>
                <w:sz w:val="20"/>
                <w:szCs w:val="20"/>
                <w:lang w:val="bg-BG"/>
              </w:rPr>
            </w:pPr>
            <w:r w:rsidRPr="00A5564F">
              <w:rPr>
                <w:b/>
                <w:sz w:val="20"/>
                <w:szCs w:val="20"/>
                <w:lang w:val="bg-BG"/>
              </w:rPr>
              <w:t xml:space="preserve">Свързаност (Интерфейс (interface)): </w:t>
            </w:r>
          </w:p>
        </w:tc>
        <w:tc>
          <w:tcPr>
            <w:tcW w:w="4860" w:type="dxa"/>
          </w:tcPr>
          <w:p w14:paraId="72875AAC" w14:textId="77777777" w:rsidR="002216C7" w:rsidRPr="00A5564F" w:rsidRDefault="006A72A6" w:rsidP="006A72A6">
            <w:pPr>
              <w:rPr>
                <w:sz w:val="20"/>
                <w:szCs w:val="20"/>
                <w:lang w:val="bg-BG"/>
              </w:rPr>
            </w:pPr>
            <w:r w:rsidRPr="00A5564F">
              <w:rPr>
                <w:sz w:val="20"/>
                <w:szCs w:val="20"/>
                <w:lang w:val="bg-BG"/>
              </w:rPr>
              <w:t>10/100/1000Base-T Ethernet, USB 2.0</w:t>
            </w:r>
          </w:p>
        </w:tc>
      </w:tr>
      <w:tr w:rsidR="002216C7" w:rsidRPr="00A5564F" w14:paraId="23498DE8" w14:textId="77777777" w:rsidTr="001550E7">
        <w:tc>
          <w:tcPr>
            <w:tcW w:w="4428" w:type="dxa"/>
          </w:tcPr>
          <w:p w14:paraId="3A10C168" w14:textId="77777777" w:rsidR="002216C7" w:rsidRPr="00A5564F" w:rsidRDefault="002216C7" w:rsidP="001550E7">
            <w:pPr>
              <w:rPr>
                <w:sz w:val="20"/>
                <w:szCs w:val="20"/>
                <w:lang w:val="bg-BG"/>
              </w:rPr>
            </w:pPr>
            <w:r w:rsidRPr="00A5564F">
              <w:rPr>
                <w:b/>
                <w:sz w:val="20"/>
                <w:szCs w:val="20"/>
                <w:lang w:val="bg-BG"/>
              </w:rPr>
              <w:t xml:space="preserve">Поддържани операционни системи: </w:t>
            </w:r>
          </w:p>
        </w:tc>
        <w:tc>
          <w:tcPr>
            <w:tcW w:w="4860" w:type="dxa"/>
          </w:tcPr>
          <w:p w14:paraId="5D3F2790" w14:textId="77777777" w:rsidR="002216C7" w:rsidRDefault="006A72A6" w:rsidP="006A72A6">
            <w:pPr>
              <w:rPr>
                <w:sz w:val="20"/>
                <w:szCs w:val="20"/>
                <w:lang w:val="bg-BG"/>
              </w:rPr>
            </w:pPr>
            <w:r w:rsidRPr="00A5564F">
              <w:rPr>
                <w:sz w:val="20"/>
                <w:szCs w:val="20"/>
                <w:lang w:val="bg-BG"/>
              </w:rPr>
              <w:t>Microsoft® Windows® XP/Vista/7/8/8.1/Server 2003/Server, 2008/Server 2012; Mac® OS 10.5 и по-високи; видове Linux дистрибуции включително Red Hat® Enterprise 4,5; Sun MicroSystems Solaris™ 9,10; Fedora™ Core 1-11; SUSE; IBM AIX®5, HP-UX 11.0/11i, Novell NetWare® 5.x,6.x Open Enterprise Server</w:t>
            </w:r>
          </w:p>
          <w:p w14:paraId="2FD897F0" w14:textId="34E7591F" w:rsidR="002A0D07" w:rsidRPr="00A5564F" w:rsidRDefault="002A0D07" w:rsidP="006A72A6">
            <w:pPr>
              <w:rPr>
                <w:sz w:val="20"/>
                <w:szCs w:val="20"/>
                <w:lang w:val="bg-BG"/>
              </w:rPr>
            </w:pPr>
          </w:p>
        </w:tc>
      </w:tr>
    </w:tbl>
    <w:p w14:paraId="57D5CE34" w14:textId="77777777" w:rsidR="00305BE4" w:rsidRPr="00A5564F" w:rsidRDefault="00305BE4" w:rsidP="00392BD2">
      <w:pPr>
        <w:rPr>
          <w:sz w:val="20"/>
          <w:szCs w:val="20"/>
          <w:lang w:val="bg-BG"/>
        </w:rPr>
      </w:pPr>
      <w:r w:rsidRPr="00A5564F">
        <w:rPr>
          <w:sz w:val="20"/>
          <w:szCs w:val="20"/>
          <w:lang w:val="bg-BG"/>
        </w:rPr>
        <w:br w:type="page"/>
      </w:r>
    </w:p>
    <w:p w14:paraId="40548153" w14:textId="423FEFA6" w:rsidR="0002358C" w:rsidRPr="00A5564F" w:rsidRDefault="004B6DD7" w:rsidP="00C0223B">
      <w:pPr>
        <w:pStyle w:val="ListParagraph"/>
        <w:numPr>
          <w:ilvl w:val="1"/>
          <w:numId w:val="1"/>
        </w:numPr>
        <w:rPr>
          <w:b/>
          <w:sz w:val="20"/>
          <w:szCs w:val="20"/>
          <w:lang w:val="bg-BG"/>
        </w:rPr>
      </w:pPr>
      <w:r w:rsidRPr="00A5564F">
        <w:rPr>
          <w:b/>
          <w:sz w:val="20"/>
          <w:szCs w:val="20"/>
          <w:lang w:val="bg-BG"/>
        </w:rPr>
        <w:lastRenderedPageBreak/>
        <w:t>Група В</w:t>
      </w:r>
      <w:r w:rsidR="00C0223B" w:rsidRPr="00A5564F">
        <w:rPr>
          <w:b/>
          <w:sz w:val="20"/>
          <w:szCs w:val="20"/>
          <w:lang w:val="bg-BG"/>
        </w:rPr>
        <w:t xml:space="preserve"> Мрежови принтери за цветен, лазерен печат</w:t>
      </w:r>
    </w:p>
    <w:tbl>
      <w:tblPr>
        <w:tblStyle w:val="TableGrid"/>
        <w:tblW w:w="9288" w:type="dxa"/>
        <w:tblLook w:val="04A0" w:firstRow="1" w:lastRow="0" w:firstColumn="1" w:lastColumn="0" w:noHBand="0" w:noVBand="1"/>
      </w:tblPr>
      <w:tblGrid>
        <w:gridCol w:w="4428"/>
        <w:gridCol w:w="4860"/>
      </w:tblGrid>
      <w:tr w:rsidR="00180A40" w:rsidRPr="00A5564F" w14:paraId="3EF3E7E5" w14:textId="77777777" w:rsidTr="001550E7">
        <w:tc>
          <w:tcPr>
            <w:tcW w:w="4428" w:type="dxa"/>
          </w:tcPr>
          <w:p w14:paraId="26124B19" w14:textId="77777777" w:rsidR="00180A40" w:rsidRPr="00A5564F" w:rsidRDefault="00180A40" w:rsidP="001550E7">
            <w:pPr>
              <w:rPr>
                <w:sz w:val="20"/>
                <w:szCs w:val="20"/>
                <w:lang w:val="bg-BG"/>
              </w:rPr>
            </w:pPr>
            <w:r w:rsidRPr="00A5564F">
              <w:rPr>
                <w:b/>
                <w:sz w:val="20"/>
                <w:szCs w:val="20"/>
                <w:lang w:val="bg-BG"/>
              </w:rPr>
              <w:t>Технология</w:t>
            </w:r>
            <w:r w:rsidRPr="00A5564F">
              <w:rPr>
                <w:sz w:val="20"/>
                <w:szCs w:val="20"/>
                <w:lang w:val="bg-BG"/>
              </w:rPr>
              <w:t>:</w:t>
            </w:r>
          </w:p>
        </w:tc>
        <w:tc>
          <w:tcPr>
            <w:tcW w:w="4860" w:type="dxa"/>
          </w:tcPr>
          <w:p w14:paraId="26D7C6D7" w14:textId="77777777" w:rsidR="00180A40" w:rsidRPr="00A5564F" w:rsidRDefault="001B21F6" w:rsidP="001B21F6">
            <w:pPr>
              <w:rPr>
                <w:sz w:val="20"/>
                <w:szCs w:val="20"/>
                <w:lang w:val="bg-BG"/>
              </w:rPr>
            </w:pPr>
            <w:r w:rsidRPr="00A5564F">
              <w:rPr>
                <w:sz w:val="20"/>
                <w:szCs w:val="20"/>
                <w:lang w:val="bg-BG"/>
              </w:rPr>
              <w:t>Лазерна, цветна, еднопасова</w:t>
            </w:r>
          </w:p>
        </w:tc>
      </w:tr>
      <w:tr w:rsidR="00180A40" w:rsidRPr="00A5564F" w14:paraId="5AABBA3D" w14:textId="77777777" w:rsidTr="001550E7">
        <w:tc>
          <w:tcPr>
            <w:tcW w:w="4428" w:type="dxa"/>
          </w:tcPr>
          <w:p w14:paraId="2E14021A" w14:textId="77777777" w:rsidR="00180A40" w:rsidRPr="00A5564F" w:rsidRDefault="00180A40" w:rsidP="001550E7">
            <w:pPr>
              <w:rPr>
                <w:sz w:val="20"/>
                <w:szCs w:val="20"/>
                <w:lang w:val="bg-BG"/>
              </w:rPr>
            </w:pPr>
            <w:r w:rsidRPr="00A5564F">
              <w:rPr>
                <w:b/>
                <w:sz w:val="20"/>
                <w:szCs w:val="20"/>
                <w:lang w:val="bg-BG"/>
              </w:rPr>
              <w:t>Скорост на печат (print speed)</w:t>
            </w:r>
            <w:r w:rsidRPr="00A5564F">
              <w:rPr>
                <w:sz w:val="20"/>
                <w:szCs w:val="20"/>
                <w:lang w:val="bg-BG"/>
              </w:rPr>
              <w:t>:</w:t>
            </w:r>
          </w:p>
        </w:tc>
        <w:tc>
          <w:tcPr>
            <w:tcW w:w="4860" w:type="dxa"/>
          </w:tcPr>
          <w:p w14:paraId="50A164FA" w14:textId="77777777" w:rsidR="00180A40" w:rsidRPr="00A5564F" w:rsidRDefault="001B21F6" w:rsidP="001B21F6">
            <w:pPr>
              <w:rPr>
                <w:sz w:val="20"/>
                <w:szCs w:val="20"/>
                <w:lang w:val="bg-BG"/>
              </w:rPr>
            </w:pPr>
            <w:r w:rsidRPr="00A5564F">
              <w:rPr>
                <w:sz w:val="20"/>
                <w:szCs w:val="20"/>
                <w:lang w:val="bg-BG"/>
              </w:rPr>
              <w:t>35</w:t>
            </w:r>
            <w:r w:rsidR="00180A40" w:rsidRPr="00A5564F">
              <w:rPr>
                <w:sz w:val="20"/>
                <w:szCs w:val="20"/>
                <w:lang w:val="bg-BG"/>
              </w:rPr>
              <w:t xml:space="preserve"> </w:t>
            </w:r>
            <w:r w:rsidRPr="00A5564F">
              <w:rPr>
                <w:sz w:val="20"/>
                <w:szCs w:val="20"/>
                <w:lang w:val="bg-BG"/>
              </w:rPr>
              <w:t>стр/мин A4</w:t>
            </w:r>
            <w:r w:rsidR="00180A40" w:rsidRPr="00A5564F">
              <w:rPr>
                <w:sz w:val="20"/>
                <w:szCs w:val="20"/>
                <w:lang w:val="bg-BG"/>
              </w:rPr>
              <w:t xml:space="preserve"> при едностранен печат</w:t>
            </w:r>
            <w:r w:rsidRPr="00A5564F">
              <w:rPr>
                <w:sz w:val="20"/>
                <w:szCs w:val="20"/>
                <w:lang w:val="bg-BG"/>
              </w:rPr>
              <w:t>, цветни и чернобели</w:t>
            </w:r>
          </w:p>
        </w:tc>
      </w:tr>
      <w:tr w:rsidR="00180A40" w:rsidRPr="00A5564F" w14:paraId="0D50B54D" w14:textId="77777777" w:rsidTr="001550E7">
        <w:tc>
          <w:tcPr>
            <w:tcW w:w="4428" w:type="dxa"/>
          </w:tcPr>
          <w:p w14:paraId="091493D3" w14:textId="77777777" w:rsidR="00180A40" w:rsidRPr="00A5564F" w:rsidRDefault="00180A40" w:rsidP="001550E7">
            <w:pPr>
              <w:rPr>
                <w:sz w:val="20"/>
                <w:szCs w:val="20"/>
                <w:lang w:val="bg-BG"/>
              </w:rPr>
            </w:pPr>
            <w:r w:rsidRPr="00A5564F">
              <w:rPr>
                <w:b/>
                <w:sz w:val="20"/>
                <w:szCs w:val="20"/>
                <w:lang w:val="bg-BG"/>
              </w:rPr>
              <w:t>Размер на хартията (paper size)</w:t>
            </w:r>
            <w:r w:rsidRPr="00A5564F">
              <w:rPr>
                <w:sz w:val="20"/>
                <w:szCs w:val="20"/>
                <w:lang w:val="bg-BG"/>
              </w:rPr>
              <w:t xml:space="preserve">: </w:t>
            </w:r>
          </w:p>
        </w:tc>
        <w:tc>
          <w:tcPr>
            <w:tcW w:w="4860" w:type="dxa"/>
          </w:tcPr>
          <w:p w14:paraId="7577BB13" w14:textId="77777777" w:rsidR="00180A40" w:rsidRPr="00A5564F" w:rsidRDefault="00180A40" w:rsidP="001550E7">
            <w:pPr>
              <w:rPr>
                <w:sz w:val="20"/>
                <w:szCs w:val="20"/>
                <w:lang w:val="bg-BG"/>
              </w:rPr>
            </w:pPr>
            <w:r w:rsidRPr="00A5564F">
              <w:rPr>
                <w:sz w:val="20"/>
                <w:szCs w:val="20"/>
                <w:lang w:val="bg-BG"/>
              </w:rPr>
              <w:t>A4, A5</w:t>
            </w:r>
          </w:p>
        </w:tc>
      </w:tr>
      <w:tr w:rsidR="00180A40" w:rsidRPr="00A5564F" w14:paraId="2B849962" w14:textId="77777777" w:rsidTr="001550E7">
        <w:tc>
          <w:tcPr>
            <w:tcW w:w="4428" w:type="dxa"/>
          </w:tcPr>
          <w:p w14:paraId="6C4805F0" w14:textId="77777777" w:rsidR="00180A40" w:rsidRPr="00A5564F" w:rsidRDefault="00180A40" w:rsidP="001550E7">
            <w:pPr>
              <w:rPr>
                <w:sz w:val="20"/>
                <w:szCs w:val="20"/>
                <w:lang w:val="bg-BG"/>
              </w:rPr>
            </w:pPr>
            <w:r w:rsidRPr="00A5564F">
              <w:rPr>
                <w:b/>
                <w:sz w:val="20"/>
                <w:szCs w:val="20"/>
                <w:lang w:val="bg-BG"/>
              </w:rPr>
              <w:t>Дуплексен печат(duplex printing):</w:t>
            </w:r>
            <w:r w:rsidRPr="00A5564F">
              <w:rPr>
                <w:sz w:val="20"/>
                <w:szCs w:val="20"/>
                <w:lang w:val="bg-BG"/>
              </w:rPr>
              <w:t xml:space="preserve"> </w:t>
            </w:r>
          </w:p>
        </w:tc>
        <w:tc>
          <w:tcPr>
            <w:tcW w:w="4860" w:type="dxa"/>
          </w:tcPr>
          <w:p w14:paraId="2218C685" w14:textId="77777777" w:rsidR="00180A40" w:rsidRPr="00A5564F" w:rsidRDefault="00180A40" w:rsidP="001550E7">
            <w:pPr>
              <w:rPr>
                <w:sz w:val="20"/>
                <w:szCs w:val="20"/>
                <w:lang w:val="bg-BG"/>
              </w:rPr>
            </w:pPr>
            <w:r w:rsidRPr="00A5564F">
              <w:rPr>
                <w:sz w:val="20"/>
                <w:szCs w:val="20"/>
                <w:lang w:val="bg-BG"/>
              </w:rPr>
              <w:t>стандартно</w:t>
            </w:r>
          </w:p>
        </w:tc>
      </w:tr>
      <w:tr w:rsidR="00180A40" w:rsidRPr="00A5564F" w14:paraId="34B40FA9" w14:textId="77777777" w:rsidTr="001550E7">
        <w:tc>
          <w:tcPr>
            <w:tcW w:w="4428" w:type="dxa"/>
          </w:tcPr>
          <w:p w14:paraId="18FD1FDE" w14:textId="77777777" w:rsidR="00180A40" w:rsidRPr="00A5564F" w:rsidRDefault="00180A40" w:rsidP="001550E7">
            <w:pPr>
              <w:rPr>
                <w:sz w:val="20"/>
                <w:szCs w:val="20"/>
                <w:lang w:val="bg-BG"/>
              </w:rPr>
            </w:pPr>
            <w:r w:rsidRPr="00A5564F">
              <w:rPr>
                <w:b/>
                <w:sz w:val="20"/>
                <w:szCs w:val="20"/>
                <w:lang w:val="bg-BG"/>
              </w:rPr>
              <w:t>Разделителна способност (resolution):</w:t>
            </w:r>
            <w:r w:rsidRPr="00A5564F">
              <w:rPr>
                <w:sz w:val="20"/>
                <w:szCs w:val="20"/>
                <w:lang w:val="bg-BG"/>
              </w:rPr>
              <w:t xml:space="preserve"> </w:t>
            </w:r>
          </w:p>
        </w:tc>
        <w:tc>
          <w:tcPr>
            <w:tcW w:w="4860" w:type="dxa"/>
          </w:tcPr>
          <w:p w14:paraId="41BC4444" w14:textId="77777777" w:rsidR="00180A40" w:rsidRPr="00A5564F" w:rsidRDefault="00180A40" w:rsidP="001550E7">
            <w:pPr>
              <w:rPr>
                <w:sz w:val="20"/>
                <w:szCs w:val="20"/>
                <w:lang w:val="bg-BG"/>
              </w:rPr>
            </w:pPr>
            <w:r w:rsidRPr="00A5564F">
              <w:rPr>
                <w:sz w:val="20"/>
                <w:szCs w:val="20"/>
                <w:lang w:val="bg-BG"/>
              </w:rPr>
              <w:t>true 600 x 600</w:t>
            </w:r>
            <w:r w:rsidR="001B21F6" w:rsidRPr="00A5564F">
              <w:rPr>
                <w:sz w:val="20"/>
                <w:szCs w:val="20"/>
                <w:lang w:val="bg-BG"/>
              </w:rPr>
              <w:t xml:space="preserve"> x4</w:t>
            </w:r>
            <w:r w:rsidRPr="00A5564F">
              <w:rPr>
                <w:sz w:val="20"/>
                <w:szCs w:val="20"/>
                <w:lang w:val="bg-BG"/>
              </w:rPr>
              <w:t xml:space="preserve"> dpi</w:t>
            </w:r>
          </w:p>
          <w:p w14:paraId="6E93BC84" w14:textId="77777777" w:rsidR="00180A40" w:rsidRPr="00A5564F" w:rsidRDefault="00180A40" w:rsidP="001B21F6">
            <w:pPr>
              <w:rPr>
                <w:sz w:val="20"/>
                <w:szCs w:val="20"/>
                <w:lang w:val="bg-BG"/>
              </w:rPr>
            </w:pPr>
            <w:r w:rsidRPr="00A5564F">
              <w:rPr>
                <w:sz w:val="20"/>
                <w:szCs w:val="20"/>
                <w:lang w:val="bg-BG"/>
              </w:rPr>
              <w:t>(до 1200 x1200 софтуерно)</w:t>
            </w:r>
          </w:p>
        </w:tc>
      </w:tr>
      <w:tr w:rsidR="00180A40" w:rsidRPr="00A5564F" w14:paraId="32CC7E42" w14:textId="77777777" w:rsidTr="001550E7">
        <w:tc>
          <w:tcPr>
            <w:tcW w:w="4428" w:type="dxa"/>
          </w:tcPr>
          <w:p w14:paraId="7AC99C09" w14:textId="77777777" w:rsidR="00180A40" w:rsidRPr="00A5564F" w:rsidRDefault="00180A40" w:rsidP="001550E7">
            <w:pPr>
              <w:rPr>
                <w:sz w:val="20"/>
                <w:szCs w:val="20"/>
                <w:lang w:val="bg-BG"/>
              </w:rPr>
            </w:pPr>
            <w:r w:rsidRPr="00A5564F">
              <w:rPr>
                <w:b/>
                <w:sz w:val="20"/>
                <w:szCs w:val="20"/>
                <w:lang w:val="bg-BG"/>
              </w:rPr>
              <w:t>Работоспособност при натоварване (Duty cycle):</w:t>
            </w:r>
            <w:r w:rsidRPr="00A5564F">
              <w:rPr>
                <w:sz w:val="20"/>
                <w:szCs w:val="20"/>
                <w:lang w:val="bg-BG"/>
              </w:rPr>
              <w:t xml:space="preserve"> </w:t>
            </w:r>
          </w:p>
        </w:tc>
        <w:tc>
          <w:tcPr>
            <w:tcW w:w="4860" w:type="dxa"/>
          </w:tcPr>
          <w:p w14:paraId="2373F6B7" w14:textId="77777777" w:rsidR="00180A40" w:rsidRPr="00A5564F" w:rsidRDefault="00B74846" w:rsidP="001B21F6">
            <w:pPr>
              <w:rPr>
                <w:sz w:val="20"/>
                <w:szCs w:val="20"/>
                <w:lang w:val="bg-BG"/>
              </w:rPr>
            </w:pPr>
            <w:r w:rsidRPr="00A5564F">
              <w:rPr>
                <w:sz w:val="20"/>
                <w:szCs w:val="20"/>
                <w:lang w:val="bg-BG"/>
              </w:rPr>
              <w:t>до</w:t>
            </w:r>
            <w:r w:rsidR="00180A40" w:rsidRPr="00A5564F">
              <w:rPr>
                <w:sz w:val="20"/>
                <w:szCs w:val="20"/>
                <w:lang w:val="bg-BG"/>
              </w:rPr>
              <w:t xml:space="preserve"> </w:t>
            </w:r>
            <w:r w:rsidR="001B21F6" w:rsidRPr="00A5564F">
              <w:rPr>
                <w:sz w:val="20"/>
                <w:szCs w:val="20"/>
                <w:lang w:val="bg-BG"/>
              </w:rPr>
              <w:t>80</w:t>
            </w:r>
            <w:r w:rsidR="00180A40" w:rsidRPr="00A5564F">
              <w:rPr>
                <w:sz w:val="20"/>
                <w:szCs w:val="20"/>
                <w:lang w:val="bg-BG"/>
              </w:rPr>
              <w:t>,000 стр на месец</w:t>
            </w:r>
          </w:p>
        </w:tc>
      </w:tr>
      <w:tr w:rsidR="00180A40" w:rsidRPr="00A5564F" w14:paraId="70B35A32" w14:textId="77777777" w:rsidTr="001550E7">
        <w:tc>
          <w:tcPr>
            <w:tcW w:w="4428" w:type="dxa"/>
          </w:tcPr>
          <w:p w14:paraId="6A147128" w14:textId="77777777" w:rsidR="00180A40" w:rsidRPr="00A5564F" w:rsidRDefault="00180A40" w:rsidP="001550E7">
            <w:pPr>
              <w:rPr>
                <w:sz w:val="20"/>
                <w:szCs w:val="20"/>
                <w:lang w:val="bg-BG"/>
              </w:rPr>
            </w:pPr>
            <w:r w:rsidRPr="00A5564F">
              <w:rPr>
                <w:b/>
                <w:sz w:val="20"/>
                <w:szCs w:val="20"/>
                <w:lang w:val="bg-BG"/>
              </w:rPr>
              <w:t>Език на принтера (Емулация (emulation)):</w:t>
            </w:r>
          </w:p>
        </w:tc>
        <w:tc>
          <w:tcPr>
            <w:tcW w:w="4860" w:type="dxa"/>
          </w:tcPr>
          <w:p w14:paraId="2D45FACD" w14:textId="77777777" w:rsidR="00180A40" w:rsidRPr="00A5564F" w:rsidRDefault="001B21F6" w:rsidP="001550E7">
            <w:pPr>
              <w:rPr>
                <w:sz w:val="20"/>
                <w:szCs w:val="20"/>
                <w:lang w:val="bg-BG"/>
              </w:rPr>
            </w:pPr>
            <w:r w:rsidRPr="00A5564F">
              <w:rPr>
                <w:sz w:val="20"/>
                <w:szCs w:val="20"/>
                <w:lang w:val="bg-BG"/>
              </w:rPr>
              <w:t>Adobe® PostScript® 3™, PCL5/6, XPS, PDF Emulation</w:t>
            </w:r>
          </w:p>
        </w:tc>
      </w:tr>
      <w:tr w:rsidR="00180A40" w:rsidRPr="00A5564F" w14:paraId="60C145A8" w14:textId="77777777" w:rsidTr="001550E7">
        <w:tc>
          <w:tcPr>
            <w:tcW w:w="4428" w:type="dxa"/>
          </w:tcPr>
          <w:p w14:paraId="2B981432" w14:textId="77777777" w:rsidR="00180A40" w:rsidRPr="00A5564F" w:rsidRDefault="00180A40" w:rsidP="001550E7">
            <w:pPr>
              <w:rPr>
                <w:sz w:val="20"/>
                <w:szCs w:val="20"/>
                <w:lang w:val="bg-BG"/>
              </w:rPr>
            </w:pPr>
            <w:r w:rsidRPr="00A5564F">
              <w:rPr>
                <w:b/>
                <w:sz w:val="20"/>
                <w:szCs w:val="20"/>
                <w:lang w:val="bg-BG"/>
              </w:rPr>
              <w:t>Капацитет на входа за хартия (paper input capacity):</w:t>
            </w:r>
          </w:p>
        </w:tc>
        <w:tc>
          <w:tcPr>
            <w:tcW w:w="4860" w:type="dxa"/>
          </w:tcPr>
          <w:p w14:paraId="044B8887" w14:textId="77777777" w:rsidR="00180A40" w:rsidRPr="00A5564F" w:rsidRDefault="00180A40" w:rsidP="001B21F6">
            <w:pPr>
              <w:rPr>
                <w:b/>
                <w:sz w:val="20"/>
                <w:szCs w:val="20"/>
                <w:lang w:val="bg-BG"/>
              </w:rPr>
            </w:pPr>
            <w:r w:rsidRPr="00A5564F">
              <w:rPr>
                <w:sz w:val="20"/>
                <w:szCs w:val="20"/>
                <w:lang w:val="bg-BG"/>
              </w:rPr>
              <w:t>550 листа тава+1</w:t>
            </w:r>
            <w:r w:rsidR="001B21F6" w:rsidRPr="00A5564F">
              <w:rPr>
                <w:sz w:val="20"/>
                <w:szCs w:val="20"/>
                <w:lang w:val="bg-BG"/>
              </w:rPr>
              <w:t>5</w:t>
            </w:r>
            <w:r w:rsidRPr="00A5564F">
              <w:rPr>
                <w:sz w:val="20"/>
                <w:szCs w:val="20"/>
                <w:lang w:val="bg-BG"/>
              </w:rPr>
              <w:t xml:space="preserve">0 листа </w:t>
            </w:r>
            <w:r w:rsidR="00ED39D9" w:rsidRPr="00A5564F">
              <w:rPr>
                <w:sz w:val="20"/>
                <w:szCs w:val="20"/>
                <w:lang w:val="bg-BG"/>
              </w:rPr>
              <w:t>мултифункционална</w:t>
            </w:r>
            <w:r w:rsidRPr="00A5564F">
              <w:rPr>
                <w:sz w:val="20"/>
                <w:szCs w:val="20"/>
                <w:lang w:val="bg-BG"/>
              </w:rPr>
              <w:t xml:space="preserve"> тава</w:t>
            </w:r>
          </w:p>
        </w:tc>
      </w:tr>
      <w:tr w:rsidR="00180A40" w:rsidRPr="00A5564F" w14:paraId="6B185693" w14:textId="77777777" w:rsidTr="001550E7">
        <w:tc>
          <w:tcPr>
            <w:tcW w:w="4428" w:type="dxa"/>
          </w:tcPr>
          <w:p w14:paraId="719A3B15" w14:textId="77777777" w:rsidR="00180A40" w:rsidRPr="00A5564F" w:rsidRDefault="00180A40" w:rsidP="001550E7">
            <w:pPr>
              <w:rPr>
                <w:sz w:val="20"/>
                <w:szCs w:val="20"/>
                <w:lang w:val="bg-BG"/>
              </w:rPr>
            </w:pPr>
            <w:r w:rsidRPr="00A5564F">
              <w:rPr>
                <w:b/>
                <w:sz w:val="20"/>
                <w:szCs w:val="20"/>
                <w:lang w:val="bg-BG"/>
              </w:rPr>
              <w:t>Капацитет на изхода за хартия (paper output capacity):</w:t>
            </w:r>
          </w:p>
        </w:tc>
        <w:tc>
          <w:tcPr>
            <w:tcW w:w="4860" w:type="dxa"/>
          </w:tcPr>
          <w:p w14:paraId="44D99AE7" w14:textId="77777777" w:rsidR="00180A40" w:rsidRPr="00A5564F" w:rsidRDefault="00180A40" w:rsidP="001B21F6">
            <w:pPr>
              <w:rPr>
                <w:b/>
                <w:sz w:val="20"/>
                <w:szCs w:val="20"/>
                <w:lang w:val="bg-BG"/>
              </w:rPr>
            </w:pPr>
            <w:r w:rsidRPr="00A5564F">
              <w:rPr>
                <w:sz w:val="20"/>
                <w:szCs w:val="20"/>
                <w:lang w:val="bg-BG"/>
              </w:rPr>
              <w:t xml:space="preserve">минимум </w:t>
            </w:r>
            <w:r w:rsidR="001B21F6" w:rsidRPr="00A5564F">
              <w:rPr>
                <w:sz w:val="20"/>
                <w:szCs w:val="20"/>
                <w:lang w:val="bg-BG"/>
              </w:rPr>
              <w:t>250</w:t>
            </w:r>
            <w:r w:rsidRPr="00A5564F">
              <w:rPr>
                <w:sz w:val="20"/>
                <w:szCs w:val="20"/>
                <w:lang w:val="bg-BG"/>
              </w:rPr>
              <w:t xml:space="preserve"> листа</w:t>
            </w:r>
          </w:p>
        </w:tc>
      </w:tr>
      <w:tr w:rsidR="00180A40" w:rsidRPr="00A5564F" w14:paraId="76E26838" w14:textId="77777777" w:rsidTr="001550E7">
        <w:tc>
          <w:tcPr>
            <w:tcW w:w="4428" w:type="dxa"/>
          </w:tcPr>
          <w:p w14:paraId="1FBE2A42" w14:textId="77777777" w:rsidR="00180A40" w:rsidRPr="00A5564F" w:rsidRDefault="00180A40" w:rsidP="001550E7">
            <w:pPr>
              <w:rPr>
                <w:sz w:val="20"/>
                <w:szCs w:val="20"/>
                <w:lang w:val="bg-BG"/>
              </w:rPr>
            </w:pPr>
            <w:r w:rsidRPr="00A5564F">
              <w:rPr>
                <w:b/>
                <w:sz w:val="20"/>
                <w:szCs w:val="20"/>
                <w:lang w:val="bg-BG"/>
              </w:rPr>
              <w:t>Памет (memory):</w:t>
            </w:r>
          </w:p>
        </w:tc>
        <w:tc>
          <w:tcPr>
            <w:tcW w:w="4860" w:type="dxa"/>
          </w:tcPr>
          <w:p w14:paraId="5D67EC55" w14:textId="77777777" w:rsidR="00180A40" w:rsidRPr="00A5564F" w:rsidRDefault="00180A40" w:rsidP="001B21F6">
            <w:pPr>
              <w:rPr>
                <w:b/>
                <w:sz w:val="20"/>
                <w:szCs w:val="20"/>
                <w:lang w:val="bg-BG"/>
              </w:rPr>
            </w:pPr>
            <w:r w:rsidRPr="00A5564F">
              <w:rPr>
                <w:sz w:val="20"/>
                <w:szCs w:val="20"/>
                <w:lang w:val="bg-BG"/>
              </w:rPr>
              <w:t>минимум 256 MB, опция 512 MB памет</w:t>
            </w:r>
          </w:p>
        </w:tc>
      </w:tr>
      <w:tr w:rsidR="00180A40" w:rsidRPr="00A5564F" w14:paraId="6C8FD1C5" w14:textId="77777777" w:rsidTr="001550E7">
        <w:tc>
          <w:tcPr>
            <w:tcW w:w="4428" w:type="dxa"/>
          </w:tcPr>
          <w:p w14:paraId="66C52966" w14:textId="77777777" w:rsidR="00180A40" w:rsidRPr="00A5564F" w:rsidRDefault="00180A40" w:rsidP="001550E7">
            <w:pPr>
              <w:rPr>
                <w:sz w:val="20"/>
                <w:szCs w:val="20"/>
                <w:lang w:val="bg-BG"/>
              </w:rPr>
            </w:pPr>
            <w:r w:rsidRPr="00A5564F">
              <w:rPr>
                <w:b/>
                <w:sz w:val="20"/>
                <w:szCs w:val="20"/>
                <w:lang w:val="bg-BG"/>
              </w:rPr>
              <w:t>Капацитет на тонер касетите:</w:t>
            </w:r>
            <w:r w:rsidRPr="00A5564F">
              <w:rPr>
                <w:sz w:val="20"/>
                <w:szCs w:val="20"/>
                <w:lang w:val="bg-BG"/>
              </w:rPr>
              <w:t xml:space="preserve"> </w:t>
            </w:r>
          </w:p>
        </w:tc>
        <w:tc>
          <w:tcPr>
            <w:tcW w:w="4860" w:type="dxa"/>
          </w:tcPr>
          <w:p w14:paraId="34D20E0A" w14:textId="77777777" w:rsidR="00180A40" w:rsidRPr="00A5564F" w:rsidRDefault="001B21F6" w:rsidP="001550E7">
            <w:pPr>
              <w:rPr>
                <w:sz w:val="20"/>
                <w:szCs w:val="20"/>
                <w:lang w:val="bg-BG"/>
              </w:rPr>
            </w:pPr>
            <w:r w:rsidRPr="00A5564F">
              <w:rPr>
                <w:sz w:val="20"/>
                <w:szCs w:val="20"/>
                <w:lang w:val="bg-BG"/>
              </w:rPr>
              <w:t xml:space="preserve">Черна </w:t>
            </w:r>
            <w:r w:rsidR="00180A40" w:rsidRPr="00A5564F">
              <w:rPr>
                <w:sz w:val="20"/>
                <w:szCs w:val="20"/>
                <w:lang w:val="bg-BG"/>
              </w:rPr>
              <w:t>Стандартна: 3,000 А4 (стандартна)</w:t>
            </w:r>
          </w:p>
          <w:p w14:paraId="79716341" w14:textId="77777777" w:rsidR="00180A40" w:rsidRPr="00A5564F" w:rsidRDefault="001B21F6" w:rsidP="001B21F6">
            <w:pPr>
              <w:rPr>
                <w:sz w:val="20"/>
                <w:szCs w:val="20"/>
                <w:lang w:val="bg-BG"/>
              </w:rPr>
            </w:pPr>
            <w:r w:rsidRPr="00A5564F">
              <w:rPr>
                <w:sz w:val="20"/>
                <w:szCs w:val="20"/>
                <w:lang w:val="bg-BG"/>
              </w:rPr>
              <w:t xml:space="preserve">Черна </w:t>
            </w:r>
            <w:r w:rsidR="00180A40" w:rsidRPr="00A5564F">
              <w:rPr>
                <w:sz w:val="20"/>
                <w:szCs w:val="20"/>
                <w:lang w:val="bg-BG"/>
              </w:rPr>
              <w:t xml:space="preserve">Висок капацитет: </w:t>
            </w:r>
            <w:r w:rsidRPr="00A5564F">
              <w:rPr>
                <w:sz w:val="20"/>
                <w:szCs w:val="20"/>
                <w:lang w:val="bg-BG"/>
              </w:rPr>
              <w:t>8</w:t>
            </w:r>
            <w:r w:rsidR="00180A40" w:rsidRPr="00A5564F">
              <w:rPr>
                <w:sz w:val="20"/>
                <w:szCs w:val="20"/>
                <w:lang w:val="bg-BG"/>
              </w:rPr>
              <w:t>,000 А4 (стандартна)</w:t>
            </w:r>
          </w:p>
          <w:p w14:paraId="0DF9BBB6" w14:textId="77777777" w:rsidR="001B21F6" w:rsidRPr="00A5564F" w:rsidRDefault="001B21F6" w:rsidP="001B21F6">
            <w:pPr>
              <w:rPr>
                <w:sz w:val="20"/>
                <w:szCs w:val="20"/>
                <w:lang w:val="bg-BG"/>
              </w:rPr>
            </w:pPr>
            <w:r w:rsidRPr="00A5564F">
              <w:rPr>
                <w:sz w:val="20"/>
                <w:szCs w:val="20"/>
                <w:lang w:val="bg-BG"/>
              </w:rPr>
              <w:t>Cyan Стандартна: 2,000 А4 (стандартна)</w:t>
            </w:r>
          </w:p>
          <w:p w14:paraId="40A2FBC6" w14:textId="77777777" w:rsidR="001B21F6" w:rsidRPr="00A5564F" w:rsidRDefault="001B21F6" w:rsidP="001B21F6">
            <w:pPr>
              <w:rPr>
                <w:sz w:val="20"/>
                <w:szCs w:val="20"/>
                <w:lang w:val="bg-BG"/>
              </w:rPr>
            </w:pPr>
            <w:r w:rsidRPr="00A5564F">
              <w:rPr>
                <w:sz w:val="20"/>
                <w:szCs w:val="20"/>
                <w:lang w:val="bg-BG"/>
              </w:rPr>
              <w:t>Cyan Висок капацитет: 6,000 А4 (стандартна)</w:t>
            </w:r>
          </w:p>
          <w:p w14:paraId="47A1BFC8" w14:textId="77777777" w:rsidR="001B21F6" w:rsidRPr="00A5564F" w:rsidRDefault="001B21F6" w:rsidP="001B21F6">
            <w:pPr>
              <w:rPr>
                <w:sz w:val="20"/>
                <w:szCs w:val="20"/>
                <w:lang w:val="bg-BG"/>
              </w:rPr>
            </w:pPr>
            <w:r w:rsidRPr="00A5564F">
              <w:rPr>
                <w:sz w:val="20"/>
                <w:szCs w:val="20"/>
                <w:lang w:val="bg-BG"/>
              </w:rPr>
              <w:t>Magenta Стандартна: 2,000 А4 (стандартна)</w:t>
            </w:r>
          </w:p>
          <w:p w14:paraId="2347483B" w14:textId="77777777" w:rsidR="001B21F6" w:rsidRPr="00A5564F" w:rsidRDefault="001B21F6" w:rsidP="001B21F6">
            <w:pPr>
              <w:rPr>
                <w:sz w:val="20"/>
                <w:szCs w:val="20"/>
                <w:lang w:val="bg-BG"/>
              </w:rPr>
            </w:pPr>
            <w:r w:rsidRPr="00A5564F">
              <w:rPr>
                <w:sz w:val="20"/>
                <w:szCs w:val="20"/>
                <w:lang w:val="bg-BG"/>
              </w:rPr>
              <w:t>Magenta Висок капацитет: 6,000 А4 (стандартна)</w:t>
            </w:r>
          </w:p>
          <w:p w14:paraId="00AABA7B" w14:textId="77777777" w:rsidR="001B21F6" w:rsidRPr="00A5564F" w:rsidRDefault="001B21F6" w:rsidP="001B21F6">
            <w:pPr>
              <w:rPr>
                <w:sz w:val="20"/>
                <w:szCs w:val="20"/>
                <w:lang w:val="bg-BG"/>
              </w:rPr>
            </w:pPr>
            <w:r w:rsidRPr="00A5564F">
              <w:rPr>
                <w:sz w:val="20"/>
                <w:szCs w:val="20"/>
                <w:lang w:val="bg-BG"/>
              </w:rPr>
              <w:t>Yellow Стандартна: 2,000 А4 (стандартна)</w:t>
            </w:r>
          </w:p>
          <w:p w14:paraId="30C0B941" w14:textId="77777777" w:rsidR="001B21F6" w:rsidRPr="00A5564F" w:rsidRDefault="001B21F6" w:rsidP="001B21F6">
            <w:pPr>
              <w:rPr>
                <w:sz w:val="20"/>
                <w:szCs w:val="20"/>
                <w:lang w:val="bg-BG"/>
              </w:rPr>
            </w:pPr>
            <w:r w:rsidRPr="00A5564F">
              <w:rPr>
                <w:sz w:val="20"/>
                <w:szCs w:val="20"/>
                <w:lang w:val="bg-BG"/>
              </w:rPr>
              <w:t>Yellow Висок капацитет: 6,000 А4 (стандартна)</w:t>
            </w:r>
          </w:p>
        </w:tc>
      </w:tr>
      <w:tr w:rsidR="00180A40" w:rsidRPr="00A5564F" w14:paraId="49B9E649" w14:textId="77777777" w:rsidTr="001550E7">
        <w:tc>
          <w:tcPr>
            <w:tcW w:w="4428" w:type="dxa"/>
          </w:tcPr>
          <w:p w14:paraId="646F7221" w14:textId="77777777" w:rsidR="00180A40" w:rsidRPr="00A5564F" w:rsidRDefault="00180A40" w:rsidP="001550E7">
            <w:pPr>
              <w:rPr>
                <w:sz w:val="20"/>
                <w:szCs w:val="20"/>
                <w:lang w:val="bg-BG"/>
              </w:rPr>
            </w:pPr>
            <w:r w:rsidRPr="00A5564F">
              <w:rPr>
                <w:b/>
                <w:sz w:val="20"/>
                <w:szCs w:val="20"/>
                <w:lang w:val="bg-BG"/>
              </w:rPr>
              <w:t xml:space="preserve">Свързаност (Интерфейс (interface)): </w:t>
            </w:r>
          </w:p>
        </w:tc>
        <w:tc>
          <w:tcPr>
            <w:tcW w:w="4860" w:type="dxa"/>
          </w:tcPr>
          <w:p w14:paraId="227A5274" w14:textId="77777777" w:rsidR="00180A40" w:rsidRPr="00A5564F" w:rsidRDefault="001B21F6" w:rsidP="001550E7">
            <w:pPr>
              <w:rPr>
                <w:sz w:val="20"/>
                <w:szCs w:val="20"/>
                <w:lang w:val="bg-BG"/>
              </w:rPr>
            </w:pPr>
            <w:r w:rsidRPr="00A5564F">
              <w:rPr>
                <w:sz w:val="20"/>
                <w:szCs w:val="20"/>
                <w:lang w:val="bg-BG"/>
              </w:rPr>
              <w:t>USB 2.0, 10/100/1000Base-TX Ethernet</w:t>
            </w:r>
          </w:p>
        </w:tc>
      </w:tr>
      <w:tr w:rsidR="00180A40" w:rsidRPr="00A5564F" w14:paraId="5A43EBE2" w14:textId="77777777" w:rsidTr="001550E7">
        <w:tc>
          <w:tcPr>
            <w:tcW w:w="4428" w:type="dxa"/>
          </w:tcPr>
          <w:p w14:paraId="7BC4568F" w14:textId="77777777" w:rsidR="00180A40" w:rsidRPr="00A5564F" w:rsidRDefault="00180A40" w:rsidP="001550E7">
            <w:pPr>
              <w:rPr>
                <w:sz w:val="20"/>
                <w:szCs w:val="20"/>
                <w:lang w:val="bg-BG"/>
              </w:rPr>
            </w:pPr>
            <w:r w:rsidRPr="00A5564F">
              <w:rPr>
                <w:b/>
                <w:sz w:val="20"/>
                <w:szCs w:val="20"/>
                <w:lang w:val="bg-BG"/>
              </w:rPr>
              <w:t xml:space="preserve">Поддържани операционни системи: </w:t>
            </w:r>
          </w:p>
        </w:tc>
        <w:tc>
          <w:tcPr>
            <w:tcW w:w="4860" w:type="dxa"/>
          </w:tcPr>
          <w:p w14:paraId="047CA57F" w14:textId="77777777" w:rsidR="00180A40" w:rsidRDefault="001B21F6" w:rsidP="00ED39D9">
            <w:pPr>
              <w:rPr>
                <w:sz w:val="20"/>
                <w:szCs w:val="20"/>
                <w:lang w:val="bg-BG"/>
              </w:rPr>
            </w:pPr>
            <w:r w:rsidRPr="00A5564F">
              <w:rPr>
                <w:sz w:val="20"/>
                <w:szCs w:val="20"/>
                <w:lang w:val="bg-BG"/>
              </w:rPr>
              <w:t xml:space="preserve">Windows® XP и по-късни, </w:t>
            </w:r>
            <w:r w:rsidR="00ED39D9" w:rsidRPr="00A5564F">
              <w:rPr>
                <w:sz w:val="20"/>
                <w:szCs w:val="20"/>
                <w:lang w:val="bg-BG"/>
              </w:rPr>
              <w:t xml:space="preserve">Windows® Server 2003/2008/2012/2016, </w:t>
            </w:r>
            <w:r w:rsidRPr="00A5564F">
              <w:rPr>
                <w:sz w:val="20"/>
                <w:szCs w:val="20"/>
                <w:lang w:val="bg-BG"/>
              </w:rPr>
              <w:t>OS® X 10.5 и по-късни, различни Linux® и Unix дистрибуции</w:t>
            </w:r>
            <w:r w:rsidR="00ED39D9" w:rsidRPr="00A5564F">
              <w:rPr>
                <w:sz w:val="20"/>
                <w:szCs w:val="20"/>
                <w:lang w:val="bg-BG"/>
              </w:rPr>
              <w:t>, IBM AS/400</w:t>
            </w:r>
          </w:p>
          <w:p w14:paraId="36399633" w14:textId="2A52DCB8" w:rsidR="002A0D07" w:rsidRPr="00A5564F" w:rsidRDefault="002A0D07" w:rsidP="00ED39D9">
            <w:pPr>
              <w:rPr>
                <w:sz w:val="20"/>
                <w:szCs w:val="20"/>
                <w:lang w:val="bg-BG"/>
              </w:rPr>
            </w:pPr>
          </w:p>
        </w:tc>
      </w:tr>
    </w:tbl>
    <w:p w14:paraId="422618BC" w14:textId="77777777" w:rsidR="00365C83" w:rsidRPr="00A5564F" w:rsidRDefault="00365C83">
      <w:pPr>
        <w:rPr>
          <w:b/>
          <w:sz w:val="20"/>
          <w:szCs w:val="20"/>
          <w:lang w:val="bg-BG"/>
        </w:rPr>
      </w:pPr>
      <w:r w:rsidRPr="00A5564F">
        <w:rPr>
          <w:b/>
          <w:sz w:val="20"/>
          <w:szCs w:val="20"/>
          <w:lang w:val="bg-BG"/>
        </w:rPr>
        <w:br w:type="page"/>
      </w:r>
    </w:p>
    <w:p w14:paraId="4A8FACE7" w14:textId="77777777" w:rsidR="00365C83" w:rsidRPr="00A5564F" w:rsidRDefault="00365C83" w:rsidP="00A640A6">
      <w:pPr>
        <w:pStyle w:val="ListParagraph"/>
        <w:numPr>
          <w:ilvl w:val="0"/>
          <w:numId w:val="1"/>
        </w:numPr>
        <w:rPr>
          <w:b/>
          <w:sz w:val="20"/>
          <w:szCs w:val="20"/>
          <w:lang w:val="bg-BG"/>
        </w:rPr>
      </w:pPr>
      <w:r w:rsidRPr="00A5564F">
        <w:rPr>
          <w:b/>
          <w:sz w:val="20"/>
          <w:szCs w:val="20"/>
          <w:lang w:val="bg-BG"/>
        </w:rPr>
        <w:lastRenderedPageBreak/>
        <w:t>Скенери</w:t>
      </w:r>
    </w:p>
    <w:p w14:paraId="1498727A" w14:textId="26DFF6A2" w:rsidR="00A640A6" w:rsidRPr="00A5564F" w:rsidRDefault="002A0D07" w:rsidP="00A640A6">
      <w:pPr>
        <w:pStyle w:val="ListParagraph"/>
        <w:numPr>
          <w:ilvl w:val="1"/>
          <w:numId w:val="1"/>
        </w:numPr>
        <w:rPr>
          <w:b/>
          <w:sz w:val="20"/>
          <w:szCs w:val="20"/>
          <w:lang w:val="bg-BG"/>
        </w:rPr>
      </w:pPr>
      <w:r>
        <w:rPr>
          <w:b/>
          <w:sz w:val="20"/>
          <w:szCs w:val="20"/>
          <w:lang w:val="bg-BG"/>
        </w:rPr>
        <w:t>Тип</w:t>
      </w:r>
      <w:r w:rsidR="00A640A6" w:rsidRPr="00A5564F">
        <w:rPr>
          <w:b/>
          <w:sz w:val="20"/>
          <w:szCs w:val="20"/>
          <w:lang w:val="bg-BG"/>
        </w:rPr>
        <w:t xml:space="preserve"> </w:t>
      </w:r>
      <w:r>
        <w:rPr>
          <w:b/>
          <w:sz w:val="20"/>
          <w:szCs w:val="20"/>
          <w:lang w:val="bg-BG"/>
        </w:rPr>
        <w:t>1</w:t>
      </w:r>
      <w:bookmarkStart w:id="0" w:name="_GoBack"/>
      <w:bookmarkEnd w:id="0"/>
    </w:p>
    <w:tbl>
      <w:tblPr>
        <w:tblStyle w:val="TableGrid"/>
        <w:tblW w:w="0" w:type="auto"/>
        <w:tblLook w:val="04A0" w:firstRow="1" w:lastRow="0" w:firstColumn="1" w:lastColumn="0" w:noHBand="0" w:noVBand="1"/>
      </w:tblPr>
      <w:tblGrid>
        <w:gridCol w:w="3204"/>
        <w:gridCol w:w="6082"/>
      </w:tblGrid>
      <w:tr w:rsidR="00365C83" w:rsidRPr="00A5564F" w14:paraId="7BD03BA5" w14:textId="77777777" w:rsidTr="000870D6">
        <w:tc>
          <w:tcPr>
            <w:tcW w:w="3204" w:type="dxa"/>
          </w:tcPr>
          <w:p w14:paraId="04E8F423" w14:textId="77777777" w:rsidR="00365C83" w:rsidRPr="00A5564F" w:rsidRDefault="00365C83" w:rsidP="000870D6">
            <w:pPr>
              <w:rPr>
                <w:sz w:val="20"/>
                <w:szCs w:val="20"/>
                <w:lang w:val="bg-BG"/>
              </w:rPr>
            </w:pPr>
            <w:r w:rsidRPr="00A5564F">
              <w:rPr>
                <w:b/>
                <w:sz w:val="20"/>
                <w:szCs w:val="20"/>
                <w:lang w:val="bg-BG"/>
              </w:rPr>
              <w:t>Технология</w:t>
            </w:r>
            <w:r w:rsidRPr="00A5564F">
              <w:rPr>
                <w:sz w:val="20"/>
                <w:szCs w:val="20"/>
                <w:lang w:val="bg-BG"/>
              </w:rPr>
              <w:t>:</w:t>
            </w:r>
          </w:p>
        </w:tc>
        <w:tc>
          <w:tcPr>
            <w:tcW w:w="6084" w:type="dxa"/>
          </w:tcPr>
          <w:p w14:paraId="77EA8A80" w14:textId="77777777" w:rsidR="00365C83" w:rsidRPr="00A5564F" w:rsidRDefault="00365C83" w:rsidP="000870D6">
            <w:pPr>
              <w:rPr>
                <w:sz w:val="20"/>
                <w:szCs w:val="20"/>
                <w:lang w:val="bg-BG"/>
              </w:rPr>
            </w:pPr>
            <w:r w:rsidRPr="002323C2">
              <w:rPr>
                <w:sz w:val="20"/>
                <w:szCs w:val="20"/>
                <w:lang w:val="bg-BG"/>
              </w:rPr>
              <w:t>Contact Image Sensor</w:t>
            </w:r>
          </w:p>
        </w:tc>
      </w:tr>
      <w:tr w:rsidR="00365C83" w:rsidRPr="00A5564F" w14:paraId="327319DE" w14:textId="77777777" w:rsidTr="000870D6">
        <w:tc>
          <w:tcPr>
            <w:tcW w:w="3204" w:type="dxa"/>
          </w:tcPr>
          <w:p w14:paraId="7E8D1F8D" w14:textId="77777777" w:rsidR="00365C83" w:rsidRPr="00A5564F" w:rsidRDefault="00365C83" w:rsidP="000870D6">
            <w:pPr>
              <w:rPr>
                <w:sz w:val="20"/>
                <w:szCs w:val="20"/>
                <w:lang w:val="bg-BG"/>
              </w:rPr>
            </w:pPr>
            <w:r w:rsidRPr="00A5564F">
              <w:rPr>
                <w:b/>
                <w:sz w:val="20"/>
                <w:szCs w:val="20"/>
                <w:lang w:val="bg-BG"/>
              </w:rPr>
              <w:t>Скорост на сканиране</w:t>
            </w:r>
          </w:p>
        </w:tc>
        <w:tc>
          <w:tcPr>
            <w:tcW w:w="6084" w:type="dxa"/>
          </w:tcPr>
          <w:p w14:paraId="070052BF" w14:textId="77777777" w:rsidR="00365C83" w:rsidRPr="00A5564F" w:rsidRDefault="00365C83" w:rsidP="000870D6">
            <w:pPr>
              <w:rPr>
                <w:sz w:val="20"/>
                <w:szCs w:val="20"/>
                <w:lang w:val="bg-BG"/>
              </w:rPr>
            </w:pPr>
            <w:r w:rsidRPr="00A5564F">
              <w:rPr>
                <w:sz w:val="20"/>
                <w:szCs w:val="20"/>
                <w:lang w:val="bg-BG"/>
              </w:rPr>
              <w:t>25 стр/мин (едностранно) / 44 образа/мин (двустранно): 200 &amp; 300 dpi b&amp;w, grayscale, color</w:t>
            </w:r>
          </w:p>
        </w:tc>
      </w:tr>
      <w:tr w:rsidR="00365C83" w:rsidRPr="00A5564F" w14:paraId="6333EBCE" w14:textId="77777777" w:rsidTr="000870D6">
        <w:tc>
          <w:tcPr>
            <w:tcW w:w="3204" w:type="dxa"/>
          </w:tcPr>
          <w:p w14:paraId="04B42122" w14:textId="77777777" w:rsidR="00365C83" w:rsidRPr="00A5564F" w:rsidRDefault="00365C83" w:rsidP="000870D6">
            <w:pPr>
              <w:rPr>
                <w:sz w:val="20"/>
                <w:szCs w:val="20"/>
                <w:lang w:val="bg-BG"/>
              </w:rPr>
            </w:pPr>
            <w:r w:rsidRPr="00A5564F">
              <w:rPr>
                <w:b/>
                <w:sz w:val="20"/>
                <w:szCs w:val="20"/>
                <w:lang w:val="bg-BG"/>
              </w:rPr>
              <w:t>Размер на хартията</w:t>
            </w:r>
          </w:p>
        </w:tc>
        <w:tc>
          <w:tcPr>
            <w:tcW w:w="6084" w:type="dxa"/>
          </w:tcPr>
          <w:p w14:paraId="0D67D3C5" w14:textId="77777777" w:rsidR="00365C83" w:rsidRPr="00A5564F" w:rsidRDefault="00365C83" w:rsidP="000870D6">
            <w:pPr>
              <w:rPr>
                <w:sz w:val="20"/>
                <w:szCs w:val="20"/>
                <w:lang w:val="bg-BG"/>
              </w:rPr>
            </w:pPr>
            <w:r w:rsidRPr="00A5564F">
              <w:rPr>
                <w:sz w:val="20"/>
                <w:szCs w:val="20"/>
                <w:lang w:val="bg-BG"/>
              </w:rPr>
              <w:t>до A4</w:t>
            </w:r>
          </w:p>
        </w:tc>
      </w:tr>
      <w:tr w:rsidR="00365C83" w:rsidRPr="00A5564F" w14:paraId="001763A7" w14:textId="77777777" w:rsidTr="000870D6">
        <w:tc>
          <w:tcPr>
            <w:tcW w:w="3204" w:type="dxa"/>
          </w:tcPr>
          <w:p w14:paraId="59EA235D" w14:textId="77777777" w:rsidR="00365C83" w:rsidRPr="00A5564F" w:rsidRDefault="00365C83" w:rsidP="000870D6">
            <w:pPr>
              <w:rPr>
                <w:b/>
                <w:sz w:val="20"/>
                <w:szCs w:val="20"/>
                <w:lang w:val="bg-BG"/>
              </w:rPr>
            </w:pPr>
            <w:r w:rsidRPr="00A5564F">
              <w:rPr>
                <w:b/>
                <w:sz w:val="20"/>
                <w:szCs w:val="20"/>
                <w:lang w:val="bg-BG"/>
              </w:rPr>
              <w:t>Вход за документи</w:t>
            </w:r>
          </w:p>
        </w:tc>
        <w:tc>
          <w:tcPr>
            <w:tcW w:w="6084" w:type="dxa"/>
          </w:tcPr>
          <w:p w14:paraId="065B8559" w14:textId="77777777" w:rsidR="00365C83" w:rsidRPr="00A5564F" w:rsidRDefault="00365C83" w:rsidP="000870D6">
            <w:pPr>
              <w:rPr>
                <w:sz w:val="20"/>
                <w:szCs w:val="20"/>
                <w:lang w:val="bg-BG"/>
              </w:rPr>
            </w:pPr>
            <w:r w:rsidRPr="00A5564F">
              <w:rPr>
                <w:sz w:val="20"/>
                <w:szCs w:val="20"/>
                <w:lang w:val="bg-BG"/>
              </w:rPr>
              <w:t>Автоматично двустранно (еднопасово) подаване. Автоматично подаване на пластични карти.</w:t>
            </w:r>
          </w:p>
        </w:tc>
      </w:tr>
      <w:tr w:rsidR="00365C83" w:rsidRPr="00A5564F" w14:paraId="275DBF35" w14:textId="77777777" w:rsidTr="000870D6">
        <w:tc>
          <w:tcPr>
            <w:tcW w:w="3204" w:type="dxa"/>
          </w:tcPr>
          <w:p w14:paraId="1C56B99D" w14:textId="77777777" w:rsidR="00365C83" w:rsidRPr="00A5564F" w:rsidRDefault="00365C83" w:rsidP="000870D6">
            <w:pPr>
              <w:rPr>
                <w:b/>
                <w:sz w:val="20"/>
                <w:szCs w:val="20"/>
                <w:lang w:val="bg-BG"/>
              </w:rPr>
            </w:pPr>
            <w:r w:rsidRPr="00A5564F">
              <w:rPr>
                <w:b/>
                <w:sz w:val="20"/>
                <w:szCs w:val="20"/>
                <w:lang w:val="bg-BG"/>
              </w:rPr>
              <w:t>Капацитет за подаване на документи</w:t>
            </w:r>
          </w:p>
        </w:tc>
        <w:tc>
          <w:tcPr>
            <w:tcW w:w="6084" w:type="dxa"/>
          </w:tcPr>
          <w:p w14:paraId="461B7B80" w14:textId="77777777" w:rsidR="00365C83" w:rsidRPr="00A5564F" w:rsidRDefault="00365C83" w:rsidP="000870D6">
            <w:pPr>
              <w:rPr>
                <w:sz w:val="20"/>
                <w:szCs w:val="20"/>
                <w:lang w:val="bg-BG"/>
              </w:rPr>
            </w:pPr>
            <w:r w:rsidRPr="00A5564F">
              <w:rPr>
                <w:sz w:val="20"/>
                <w:szCs w:val="20"/>
                <w:lang w:val="bg-BG"/>
              </w:rPr>
              <w:t>50 листа 75-80 гр/кв. м.</w:t>
            </w:r>
          </w:p>
        </w:tc>
      </w:tr>
      <w:tr w:rsidR="00365C83" w:rsidRPr="00A5564F" w14:paraId="5D3FAD97" w14:textId="77777777" w:rsidTr="000870D6">
        <w:tc>
          <w:tcPr>
            <w:tcW w:w="3204" w:type="dxa"/>
          </w:tcPr>
          <w:p w14:paraId="527D28B3" w14:textId="77777777" w:rsidR="00365C83" w:rsidRPr="00A5564F" w:rsidRDefault="00365C83" w:rsidP="000870D6">
            <w:pPr>
              <w:rPr>
                <w:sz w:val="20"/>
                <w:szCs w:val="20"/>
                <w:lang w:val="bg-BG"/>
              </w:rPr>
            </w:pPr>
            <w:r w:rsidRPr="00A5564F">
              <w:rPr>
                <w:b/>
                <w:sz w:val="20"/>
                <w:szCs w:val="20"/>
                <w:lang w:val="bg-BG"/>
              </w:rPr>
              <w:t>Оптична разделителна способност</w:t>
            </w:r>
          </w:p>
        </w:tc>
        <w:tc>
          <w:tcPr>
            <w:tcW w:w="6084" w:type="dxa"/>
          </w:tcPr>
          <w:p w14:paraId="268F29B4" w14:textId="77777777" w:rsidR="00365C83" w:rsidRPr="00A5564F" w:rsidRDefault="00365C83" w:rsidP="000870D6">
            <w:pPr>
              <w:rPr>
                <w:sz w:val="20"/>
                <w:szCs w:val="20"/>
                <w:lang w:val="bg-BG"/>
              </w:rPr>
            </w:pPr>
            <w:r w:rsidRPr="00A5564F">
              <w:rPr>
                <w:sz w:val="20"/>
                <w:szCs w:val="20"/>
                <w:lang w:val="bg-BG"/>
              </w:rPr>
              <w:t>600 x 600 dpi</w:t>
            </w:r>
          </w:p>
        </w:tc>
      </w:tr>
      <w:tr w:rsidR="00365C83" w:rsidRPr="00A5564F" w14:paraId="38A67009" w14:textId="77777777" w:rsidTr="000870D6">
        <w:tc>
          <w:tcPr>
            <w:tcW w:w="3204" w:type="dxa"/>
          </w:tcPr>
          <w:p w14:paraId="6EF35378" w14:textId="77777777" w:rsidR="00365C83" w:rsidRPr="00A5564F" w:rsidRDefault="00365C83" w:rsidP="000870D6">
            <w:pPr>
              <w:rPr>
                <w:b/>
                <w:sz w:val="20"/>
                <w:szCs w:val="20"/>
                <w:lang w:val="bg-BG"/>
              </w:rPr>
            </w:pPr>
            <w:r w:rsidRPr="00A5564F">
              <w:rPr>
                <w:b/>
                <w:sz w:val="20"/>
                <w:szCs w:val="20"/>
                <w:lang w:val="bg-BG"/>
              </w:rPr>
              <w:t>Изходна дълбочина на сканиране</w:t>
            </w:r>
          </w:p>
        </w:tc>
        <w:tc>
          <w:tcPr>
            <w:tcW w:w="6084" w:type="dxa"/>
          </w:tcPr>
          <w:p w14:paraId="07D605BA" w14:textId="77777777" w:rsidR="00365C83" w:rsidRPr="00A5564F" w:rsidRDefault="00365C83" w:rsidP="000870D6">
            <w:pPr>
              <w:rPr>
                <w:sz w:val="20"/>
                <w:szCs w:val="20"/>
                <w:lang w:val="bg-BG"/>
              </w:rPr>
            </w:pPr>
            <w:r w:rsidRPr="00A5564F">
              <w:rPr>
                <w:sz w:val="20"/>
                <w:szCs w:val="20"/>
                <w:lang w:val="bg-BG"/>
              </w:rPr>
              <w:t xml:space="preserve">24-bit color, 8-bit grayscale, 1-bit black &amp; white </w:t>
            </w:r>
          </w:p>
        </w:tc>
      </w:tr>
      <w:tr w:rsidR="00365C83" w:rsidRPr="00A5564F" w14:paraId="052CB048" w14:textId="77777777" w:rsidTr="000870D6">
        <w:tc>
          <w:tcPr>
            <w:tcW w:w="3204" w:type="dxa"/>
          </w:tcPr>
          <w:p w14:paraId="6424DD56" w14:textId="77777777" w:rsidR="00365C83" w:rsidRPr="00A5564F" w:rsidRDefault="00365C83" w:rsidP="000870D6">
            <w:pPr>
              <w:rPr>
                <w:sz w:val="20"/>
                <w:szCs w:val="20"/>
                <w:lang w:val="bg-BG"/>
              </w:rPr>
            </w:pPr>
            <w:r w:rsidRPr="00A5564F">
              <w:rPr>
                <w:b/>
                <w:sz w:val="20"/>
                <w:szCs w:val="20"/>
                <w:lang w:val="bg-BG"/>
              </w:rPr>
              <w:t>Работоспособност при натоварване (Duty cycle):</w:t>
            </w:r>
            <w:r w:rsidRPr="00A5564F">
              <w:rPr>
                <w:sz w:val="20"/>
                <w:szCs w:val="20"/>
                <w:lang w:val="bg-BG"/>
              </w:rPr>
              <w:t xml:space="preserve"> </w:t>
            </w:r>
          </w:p>
        </w:tc>
        <w:tc>
          <w:tcPr>
            <w:tcW w:w="6084" w:type="dxa"/>
          </w:tcPr>
          <w:p w14:paraId="754C24CD" w14:textId="77777777" w:rsidR="00365C83" w:rsidRPr="00A5564F" w:rsidRDefault="00365C83" w:rsidP="000870D6">
            <w:pPr>
              <w:rPr>
                <w:sz w:val="20"/>
                <w:szCs w:val="20"/>
                <w:lang w:val="bg-BG"/>
              </w:rPr>
            </w:pPr>
            <w:r w:rsidRPr="00A5564F">
              <w:rPr>
                <w:sz w:val="20"/>
                <w:szCs w:val="20"/>
                <w:lang w:val="bg-BG"/>
              </w:rPr>
              <w:t>до 3,000 стр/ден</w:t>
            </w:r>
          </w:p>
        </w:tc>
      </w:tr>
      <w:tr w:rsidR="00365C83" w:rsidRPr="00A5564F" w14:paraId="5C90A621" w14:textId="77777777" w:rsidTr="000870D6">
        <w:tc>
          <w:tcPr>
            <w:tcW w:w="3204" w:type="dxa"/>
          </w:tcPr>
          <w:p w14:paraId="1E736B89" w14:textId="77777777" w:rsidR="00365C83" w:rsidRPr="00A5564F" w:rsidRDefault="00365C83" w:rsidP="000870D6">
            <w:pPr>
              <w:rPr>
                <w:sz w:val="20"/>
                <w:szCs w:val="20"/>
                <w:lang w:val="bg-BG"/>
              </w:rPr>
            </w:pPr>
            <w:r w:rsidRPr="00A5564F">
              <w:rPr>
                <w:b/>
                <w:sz w:val="20"/>
                <w:szCs w:val="20"/>
                <w:lang w:val="bg-BG"/>
              </w:rPr>
              <w:t>Драйвери</w:t>
            </w:r>
          </w:p>
        </w:tc>
        <w:tc>
          <w:tcPr>
            <w:tcW w:w="6084" w:type="dxa"/>
          </w:tcPr>
          <w:p w14:paraId="4CF13525" w14:textId="77777777" w:rsidR="00365C83" w:rsidRPr="00A5564F" w:rsidRDefault="00365C83" w:rsidP="000870D6">
            <w:pPr>
              <w:rPr>
                <w:sz w:val="20"/>
                <w:szCs w:val="20"/>
                <w:lang w:val="bg-BG"/>
              </w:rPr>
            </w:pPr>
            <w:r w:rsidRPr="002323C2">
              <w:rPr>
                <w:sz w:val="20"/>
                <w:szCs w:val="20"/>
                <w:lang w:val="bg-BG"/>
              </w:rPr>
              <w:t>TWAIN, EMC® Captiva® ISIS® and Microsoft Windows® Image Acquisition (WIA) Driver, Visioneer DriverPLUS</w:t>
            </w:r>
          </w:p>
        </w:tc>
      </w:tr>
      <w:tr w:rsidR="00365C83" w:rsidRPr="00A5564F" w14:paraId="0DA81A9B" w14:textId="77777777" w:rsidTr="000870D6">
        <w:tc>
          <w:tcPr>
            <w:tcW w:w="3204" w:type="dxa"/>
          </w:tcPr>
          <w:p w14:paraId="34422A16" w14:textId="77777777" w:rsidR="00365C83" w:rsidRPr="00A5564F" w:rsidRDefault="00365C83" w:rsidP="000870D6">
            <w:pPr>
              <w:rPr>
                <w:sz w:val="20"/>
                <w:szCs w:val="20"/>
                <w:lang w:val="bg-BG"/>
              </w:rPr>
            </w:pPr>
            <w:r w:rsidRPr="00A5564F">
              <w:rPr>
                <w:b/>
                <w:sz w:val="20"/>
                <w:szCs w:val="20"/>
                <w:lang w:val="bg-BG"/>
              </w:rPr>
              <w:t xml:space="preserve">Свързаност (Интерфейс (interface)): </w:t>
            </w:r>
          </w:p>
        </w:tc>
        <w:tc>
          <w:tcPr>
            <w:tcW w:w="6084" w:type="dxa"/>
          </w:tcPr>
          <w:p w14:paraId="69556F9F" w14:textId="77777777" w:rsidR="00365C83" w:rsidRPr="00A5564F" w:rsidRDefault="00365C83" w:rsidP="000870D6">
            <w:pPr>
              <w:rPr>
                <w:sz w:val="20"/>
                <w:szCs w:val="20"/>
                <w:lang w:val="bg-BG"/>
              </w:rPr>
            </w:pPr>
            <w:r w:rsidRPr="00A5564F">
              <w:rPr>
                <w:sz w:val="20"/>
                <w:szCs w:val="20"/>
                <w:lang w:val="bg-BG"/>
              </w:rPr>
              <w:t>Hi-speed USB 2.0 (1.1 compatible)</w:t>
            </w:r>
          </w:p>
        </w:tc>
      </w:tr>
      <w:tr w:rsidR="00365C83" w:rsidRPr="00A5564F" w14:paraId="0A4C44F9" w14:textId="77777777" w:rsidTr="000870D6">
        <w:tc>
          <w:tcPr>
            <w:tcW w:w="3204" w:type="dxa"/>
          </w:tcPr>
          <w:p w14:paraId="051158BF" w14:textId="77777777" w:rsidR="00365C83" w:rsidRPr="00A5564F" w:rsidRDefault="00365C83" w:rsidP="000870D6">
            <w:pPr>
              <w:rPr>
                <w:sz w:val="20"/>
                <w:szCs w:val="20"/>
                <w:lang w:val="bg-BG"/>
              </w:rPr>
            </w:pPr>
            <w:r w:rsidRPr="00A5564F">
              <w:rPr>
                <w:b/>
                <w:sz w:val="20"/>
                <w:szCs w:val="20"/>
                <w:lang w:val="bg-BG"/>
              </w:rPr>
              <w:t xml:space="preserve">Поддържани операционни системи: </w:t>
            </w:r>
          </w:p>
        </w:tc>
        <w:tc>
          <w:tcPr>
            <w:tcW w:w="6084" w:type="dxa"/>
          </w:tcPr>
          <w:p w14:paraId="790CCB79" w14:textId="77777777" w:rsidR="00365C83" w:rsidRDefault="00365C83" w:rsidP="000870D6">
            <w:pPr>
              <w:rPr>
                <w:sz w:val="20"/>
                <w:szCs w:val="20"/>
                <w:lang w:val="bg-BG"/>
              </w:rPr>
            </w:pPr>
            <w:r w:rsidRPr="00A5564F">
              <w:rPr>
                <w:sz w:val="20"/>
                <w:szCs w:val="20"/>
                <w:lang w:val="bg-BG"/>
              </w:rPr>
              <w:t>Windows 10, 8, 7, Vista, XP (SP2), Mac OS® X v10.6 до 10.11</w:t>
            </w:r>
          </w:p>
          <w:p w14:paraId="05863FDA" w14:textId="7BCAAD5C" w:rsidR="002A0D07" w:rsidRPr="00A5564F" w:rsidRDefault="002A0D07" w:rsidP="000870D6">
            <w:pPr>
              <w:rPr>
                <w:sz w:val="20"/>
                <w:szCs w:val="20"/>
                <w:lang w:val="bg-BG"/>
              </w:rPr>
            </w:pPr>
          </w:p>
        </w:tc>
      </w:tr>
    </w:tbl>
    <w:p w14:paraId="2AFEAF78" w14:textId="77777777" w:rsidR="00365C83" w:rsidRPr="00A5564F" w:rsidRDefault="00365C83" w:rsidP="00365C83">
      <w:pPr>
        <w:rPr>
          <w:sz w:val="20"/>
          <w:szCs w:val="20"/>
          <w:lang w:val="bg-BG"/>
        </w:rPr>
      </w:pPr>
    </w:p>
    <w:p w14:paraId="079E4C1D" w14:textId="77777777" w:rsidR="00365C83" w:rsidRPr="00A5564F" w:rsidRDefault="00365C83" w:rsidP="00365C83">
      <w:pPr>
        <w:rPr>
          <w:sz w:val="20"/>
          <w:szCs w:val="20"/>
          <w:lang w:val="bg-BG"/>
        </w:rPr>
      </w:pPr>
      <w:r w:rsidRPr="00A5564F">
        <w:rPr>
          <w:sz w:val="20"/>
          <w:szCs w:val="20"/>
          <w:lang w:val="bg-BG"/>
        </w:rPr>
        <w:br w:type="page"/>
      </w:r>
    </w:p>
    <w:p w14:paraId="55E02564" w14:textId="69786232" w:rsidR="00A640A6" w:rsidRPr="00A5564F" w:rsidRDefault="000B05BC" w:rsidP="00A640A6">
      <w:pPr>
        <w:pStyle w:val="ListParagraph"/>
        <w:numPr>
          <w:ilvl w:val="1"/>
          <w:numId w:val="1"/>
        </w:numPr>
        <w:rPr>
          <w:b/>
          <w:sz w:val="20"/>
          <w:szCs w:val="20"/>
          <w:lang w:val="bg-BG"/>
        </w:rPr>
      </w:pPr>
      <w:r>
        <w:rPr>
          <w:b/>
          <w:sz w:val="20"/>
          <w:szCs w:val="20"/>
          <w:lang w:val="bg-BG"/>
        </w:rPr>
        <w:lastRenderedPageBreak/>
        <w:t>Тип</w:t>
      </w:r>
      <w:r w:rsidR="00A640A6" w:rsidRPr="00A5564F">
        <w:rPr>
          <w:b/>
          <w:sz w:val="20"/>
          <w:szCs w:val="20"/>
          <w:lang w:val="bg-BG"/>
        </w:rPr>
        <w:t xml:space="preserve"> </w:t>
      </w:r>
      <w:r w:rsidR="002A0D07">
        <w:rPr>
          <w:b/>
          <w:sz w:val="20"/>
          <w:szCs w:val="20"/>
          <w:lang w:val="bg-BG"/>
        </w:rPr>
        <w:t>2</w:t>
      </w:r>
    </w:p>
    <w:tbl>
      <w:tblPr>
        <w:tblStyle w:val="TableGrid"/>
        <w:tblW w:w="0" w:type="auto"/>
        <w:tblLook w:val="04A0" w:firstRow="1" w:lastRow="0" w:firstColumn="1" w:lastColumn="0" w:noHBand="0" w:noVBand="1"/>
      </w:tblPr>
      <w:tblGrid>
        <w:gridCol w:w="3204"/>
        <w:gridCol w:w="6082"/>
      </w:tblGrid>
      <w:tr w:rsidR="00365C83" w:rsidRPr="00A5564F" w14:paraId="03275D23" w14:textId="77777777" w:rsidTr="000870D6">
        <w:tc>
          <w:tcPr>
            <w:tcW w:w="3204" w:type="dxa"/>
          </w:tcPr>
          <w:p w14:paraId="26AA9120" w14:textId="77777777" w:rsidR="00365C83" w:rsidRPr="00A5564F" w:rsidRDefault="00365C83" w:rsidP="000870D6">
            <w:pPr>
              <w:rPr>
                <w:sz w:val="20"/>
                <w:szCs w:val="20"/>
                <w:lang w:val="bg-BG"/>
              </w:rPr>
            </w:pPr>
            <w:r w:rsidRPr="00A5564F">
              <w:rPr>
                <w:b/>
                <w:sz w:val="20"/>
                <w:szCs w:val="20"/>
                <w:lang w:val="bg-BG"/>
              </w:rPr>
              <w:t>Технология</w:t>
            </w:r>
            <w:r w:rsidRPr="00A5564F">
              <w:rPr>
                <w:sz w:val="20"/>
                <w:szCs w:val="20"/>
                <w:lang w:val="bg-BG"/>
              </w:rPr>
              <w:t>:</w:t>
            </w:r>
          </w:p>
        </w:tc>
        <w:tc>
          <w:tcPr>
            <w:tcW w:w="6084" w:type="dxa"/>
          </w:tcPr>
          <w:p w14:paraId="788E38D6" w14:textId="77777777" w:rsidR="00365C83" w:rsidRPr="00A5564F" w:rsidRDefault="00365C83">
            <w:pPr>
              <w:rPr>
                <w:sz w:val="20"/>
                <w:szCs w:val="20"/>
                <w:lang w:val="bg-BG"/>
              </w:rPr>
            </w:pPr>
            <w:r w:rsidRPr="002323C2">
              <w:rPr>
                <w:sz w:val="20"/>
                <w:szCs w:val="20"/>
                <w:lang w:val="bg-BG"/>
              </w:rPr>
              <w:t>Contact Image Sensor</w:t>
            </w:r>
          </w:p>
        </w:tc>
      </w:tr>
      <w:tr w:rsidR="00365C83" w:rsidRPr="00A5564F" w14:paraId="2733E1A9" w14:textId="77777777" w:rsidTr="000870D6">
        <w:tc>
          <w:tcPr>
            <w:tcW w:w="3204" w:type="dxa"/>
          </w:tcPr>
          <w:p w14:paraId="182CB0B4" w14:textId="77777777" w:rsidR="00365C83" w:rsidRPr="00A5564F" w:rsidRDefault="00365C83" w:rsidP="000870D6">
            <w:pPr>
              <w:rPr>
                <w:sz w:val="20"/>
                <w:szCs w:val="20"/>
                <w:lang w:val="bg-BG"/>
              </w:rPr>
            </w:pPr>
            <w:r w:rsidRPr="00A5564F">
              <w:rPr>
                <w:b/>
                <w:sz w:val="20"/>
                <w:szCs w:val="20"/>
                <w:lang w:val="bg-BG"/>
              </w:rPr>
              <w:t>Скорост на сканиране</w:t>
            </w:r>
          </w:p>
        </w:tc>
        <w:tc>
          <w:tcPr>
            <w:tcW w:w="6084" w:type="dxa"/>
          </w:tcPr>
          <w:p w14:paraId="0583AA96" w14:textId="77777777" w:rsidR="00365C83" w:rsidRPr="00A5564F" w:rsidRDefault="00365C83" w:rsidP="000870D6">
            <w:pPr>
              <w:rPr>
                <w:sz w:val="20"/>
                <w:szCs w:val="20"/>
                <w:lang w:val="bg-BG"/>
              </w:rPr>
            </w:pPr>
            <w:r w:rsidRPr="00A5564F">
              <w:rPr>
                <w:sz w:val="20"/>
                <w:szCs w:val="20"/>
                <w:lang w:val="bg-BG"/>
              </w:rPr>
              <w:t>23 стр/мин (едностранно) / 46 образа/мин (двустранно): 200 &amp; 300 dpi b&amp;w, grayscale, color</w:t>
            </w:r>
          </w:p>
        </w:tc>
      </w:tr>
      <w:tr w:rsidR="00365C83" w:rsidRPr="00A5564F" w14:paraId="2122D4B8" w14:textId="77777777" w:rsidTr="000870D6">
        <w:tc>
          <w:tcPr>
            <w:tcW w:w="3204" w:type="dxa"/>
          </w:tcPr>
          <w:p w14:paraId="0C64C778" w14:textId="77777777" w:rsidR="00365C83" w:rsidRPr="00A5564F" w:rsidRDefault="00365C83" w:rsidP="000870D6">
            <w:pPr>
              <w:rPr>
                <w:sz w:val="20"/>
                <w:szCs w:val="20"/>
                <w:lang w:val="bg-BG"/>
              </w:rPr>
            </w:pPr>
            <w:r w:rsidRPr="00A5564F">
              <w:rPr>
                <w:b/>
                <w:sz w:val="20"/>
                <w:szCs w:val="20"/>
                <w:lang w:val="bg-BG"/>
              </w:rPr>
              <w:t>Размер на хартията</w:t>
            </w:r>
          </w:p>
        </w:tc>
        <w:tc>
          <w:tcPr>
            <w:tcW w:w="6084" w:type="dxa"/>
          </w:tcPr>
          <w:p w14:paraId="11450D7B" w14:textId="77777777" w:rsidR="00365C83" w:rsidRPr="00A5564F" w:rsidRDefault="00365C83" w:rsidP="000870D6">
            <w:pPr>
              <w:rPr>
                <w:sz w:val="20"/>
                <w:szCs w:val="20"/>
                <w:lang w:val="bg-BG"/>
              </w:rPr>
            </w:pPr>
            <w:r w:rsidRPr="00A5564F">
              <w:rPr>
                <w:sz w:val="20"/>
                <w:szCs w:val="20"/>
                <w:lang w:val="bg-BG"/>
              </w:rPr>
              <w:t>до A4</w:t>
            </w:r>
          </w:p>
        </w:tc>
      </w:tr>
      <w:tr w:rsidR="00365C83" w:rsidRPr="00A5564F" w14:paraId="2A3B99F7" w14:textId="77777777" w:rsidTr="000870D6">
        <w:tc>
          <w:tcPr>
            <w:tcW w:w="3204" w:type="dxa"/>
          </w:tcPr>
          <w:p w14:paraId="504750B0" w14:textId="77777777" w:rsidR="00365C83" w:rsidRPr="00A5564F" w:rsidRDefault="00365C83" w:rsidP="000870D6">
            <w:pPr>
              <w:rPr>
                <w:b/>
                <w:sz w:val="20"/>
                <w:szCs w:val="20"/>
                <w:lang w:val="bg-BG"/>
              </w:rPr>
            </w:pPr>
            <w:r w:rsidRPr="00A5564F">
              <w:rPr>
                <w:b/>
                <w:sz w:val="20"/>
                <w:szCs w:val="20"/>
                <w:lang w:val="bg-BG"/>
              </w:rPr>
              <w:t>Вход за документи</w:t>
            </w:r>
          </w:p>
        </w:tc>
        <w:tc>
          <w:tcPr>
            <w:tcW w:w="6084" w:type="dxa"/>
          </w:tcPr>
          <w:p w14:paraId="5AEF5278" w14:textId="77777777" w:rsidR="00365C83" w:rsidRPr="00A5564F" w:rsidRDefault="00365C83" w:rsidP="000870D6">
            <w:pPr>
              <w:rPr>
                <w:sz w:val="20"/>
                <w:szCs w:val="20"/>
                <w:lang w:val="bg-BG"/>
              </w:rPr>
            </w:pPr>
            <w:r w:rsidRPr="00A5564F">
              <w:rPr>
                <w:sz w:val="20"/>
                <w:szCs w:val="20"/>
                <w:lang w:val="bg-BG"/>
              </w:rPr>
              <w:t>Автоматично двустранно (еднопасово) подаване, Документно стъкло</w:t>
            </w:r>
          </w:p>
        </w:tc>
      </w:tr>
      <w:tr w:rsidR="00365C83" w:rsidRPr="00A5564F" w14:paraId="69A031F7" w14:textId="77777777" w:rsidTr="000870D6">
        <w:tc>
          <w:tcPr>
            <w:tcW w:w="3204" w:type="dxa"/>
          </w:tcPr>
          <w:p w14:paraId="4B8E6070" w14:textId="77777777" w:rsidR="00365C83" w:rsidRPr="00A5564F" w:rsidRDefault="00365C83" w:rsidP="000870D6">
            <w:pPr>
              <w:rPr>
                <w:b/>
                <w:sz w:val="20"/>
                <w:szCs w:val="20"/>
                <w:lang w:val="bg-BG"/>
              </w:rPr>
            </w:pPr>
            <w:r w:rsidRPr="00A5564F">
              <w:rPr>
                <w:b/>
                <w:sz w:val="20"/>
                <w:szCs w:val="20"/>
                <w:lang w:val="bg-BG"/>
              </w:rPr>
              <w:t>Капацитет за подаване на документи</w:t>
            </w:r>
          </w:p>
        </w:tc>
        <w:tc>
          <w:tcPr>
            <w:tcW w:w="6084" w:type="dxa"/>
          </w:tcPr>
          <w:p w14:paraId="30167C02" w14:textId="77777777" w:rsidR="00365C83" w:rsidRPr="00A5564F" w:rsidRDefault="00365C83" w:rsidP="000870D6">
            <w:pPr>
              <w:rPr>
                <w:sz w:val="20"/>
                <w:szCs w:val="20"/>
                <w:lang w:val="bg-BG"/>
              </w:rPr>
            </w:pPr>
            <w:r w:rsidRPr="00A5564F">
              <w:rPr>
                <w:sz w:val="20"/>
                <w:szCs w:val="20"/>
                <w:lang w:val="bg-BG"/>
              </w:rPr>
              <w:t>65 листа 75 гр/кв. м.</w:t>
            </w:r>
          </w:p>
        </w:tc>
      </w:tr>
      <w:tr w:rsidR="00365C83" w:rsidRPr="00A5564F" w14:paraId="6CEFFECF" w14:textId="77777777" w:rsidTr="000870D6">
        <w:tc>
          <w:tcPr>
            <w:tcW w:w="3204" w:type="dxa"/>
          </w:tcPr>
          <w:p w14:paraId="41A9B762" w14:textId="77777777" w:rsidR="00365C83" w:rsidRPr="00A5564F" w:rsidRDefault="00365C83" w:rsidP="000870D6">
            <w:pPr>
              <w:rPr>
                <w:sz w:val="20"/>
                <w:szCs w:val="20"/>
                <w:lang w:val="bg-BG"/>
              </w:rPr>
            </w:pPr>
            <w:r w:rsidRPr="00A5564F">
              <w:rPr>
                <w:b/>
                <w:sz w:val="20"/>
                <w:szCs w:val="20"/>
                <w:lang w:val="bg-BG"/>
              </w:rPr>
              <w:t>Оптична разделителна способност</w:t>
            </w:r>
          </w:p>
        </w:tc>
        <w:tc>
          <w:tcPr>
            <w:tcW w:w="6084" w:type="dxa"/>
          </w:tcPr>
          <w:p w14:paraId="26ECFE99" w14:textId="77777777" w:rsidR="00365C83" w:rsidRPr="00A5564F" w:rsidRDefault="00365C83" w:rsidP="000870D6">
            <w:pPr>
              <w:rPr>
                <w:sz w:val="20"/>
                <w:szCs w:val="20"/>
                <w:lang w:val="bg-BG"/>
              </w:rPr>
            </w:pPr>
            <w:r w:rsidRPr="00A5564F">
              <w:rPr>
                <w:sz w:val="20"/>
                <w:szCs w:val="20"/>
                <w:lang w:val="bg-BG"/>
              </w:rPr>
              <w:t>600 x 600 dpi</w:t>
            </w:r>
          </w:p>
        </w:tc>
      </w:tr>
      <w:tr w:rsidR="00365C83" w:rsidRPr="00A5564F" w14:paraId="1E3FA70B" w14:textId="77777777" w:rsidTr="000870D6">
        <w:tc>
          <w:tcPr>
            <w:tcW w:w="3204" w:type="dxa"/>
          </w:tcPr>
          <w:p w14:paraId="4E0F3320" w14:textId="77777777" w:rsidR="00365C83" w:rsidRPr="00A5564F" w:rsidRDefault="00365C83" w:rsidP="000870D6">
            <w:pPr>
              <w:rPr>
                <w:b/>
                <w:sz w:val="20"/>
                <w:szCs w:val="20"/>
                <w:lang w:val="bg-BG"/>
              </w:rPr>
            </w:pPr>
            <w:r w:rsidRPr="00A5564F">
              <w:rPr>
                <w:b/>
                <w:sz w:val="20"/>
                <w:szCs w:val="20"/>
                <w:lang w:val="bg-BG"/>
              </w:rPr>
              <w:t>Изходна дълбочина на сканиране</w:t>
            </w:r>
          </w:p>
        </w:tc>
        <w:tc>
          <w:tcPr>
            <w:tcW w:w="6084" w:type="dxa"/>
          </w:tcPr>
          <w:p w14:paraId="38292A11" w14:textId="77777777" w:rsidR="00365C83" w:rsidRPr="00A5564F" w:rsidRDefault="00365C83" w:rsidP="000870D6">
            <w:pPr>
              <w:rPr>
                <w:sz w:val="20"/>
                <w:szCs w:val="20"/>
                <w:lang w:val="bg-BG"/>
              </w:rPr>
            </w:pPr>
            <w:r w:rsidRPr="00A5564F">
              <w:rPr>
                <w:sz w:val="20"/>
                <w:szCs w:val="20"/>
                <w:lang w:val="bg-BG"/>
              </w:rPr>
              <w:t xml:space="preserve">24-bit color, 8-bit grayscale, 1-bit black &amp; white </w:t>
            </w:r>
          </w:p>
        </w:tc>
      </w:tr>
      <w:tr w:rsidR="00365C83" w:rsidRPr="00A5564F" w14:paraId="291A910B" w14:textId="77777777" w:rsidTr="000870D6">
        <w:tc>
          <w:tcPr>
            <w:tcW w:w="3204" w:type="dxa"/>
          </w:tcPr>
          <w:p w14:paraId="0AF814CF" w14:textId="77777777" w:rsidR="00365C83" w:rsidRPr="00A5564F" w:rsidRDefault="00365C83" w:rsidP="000870D6">
            <w:pPr>
              <w:rPr>
                <w:sz w:val="20"/>
                <w:szCs w:val="20"/>
                <w:lang w:val="bg-BG"/>
              </w:rPr>
            </w:pPr>
            <w:r w:rsidRPr="00A5564F">
              <w:rPr>
                <w:b/>
                <w:sz w:val="20"/>
                <w:szCs w:val="20"/>
                <w:lang w:val="bg-BG"/>
              </w:rPr>
              <w:t>Работоспособност при натоварване (Duty cycle):</w:t>
            </w:r>
            <w:r w:rsidRPr="00A5564F">
              <w:rPr>
                <w:sz w:val="20"/>
                <w:szCs w:val="20"/>
                <w:lang w:val="bg-BG"/>
              </w:rPr>
              <w:t xml:space="preserve"> </w:t>
            </w:r>
          </w:p>
        </w:tc>
        <w:tc>
          <w:tcPr>
            <w:tcW w:w="6084" w:type="dxa"/>
          </w:tcPr>
          <w:p w14:paraId="6A430B6F" w14:textId="77777777" w:rsidR="00365C83" w:rsidRPr="00A5564F" w:rsidRDefault="00365C83" w:rsidP="000870D6">
            <w:pPr>
              <w:rPr>
                <w:sz w:val="20"/>
                <w:szCs w:val="20"/>
                <w:lang w:val="bg-BG"/>
              </w:rPr>
            </w:pPr>
            <w:r w:rsidRPr="00A5564F">
              <w:rPr>
                <w:sz w:val="20"/>
                <w:szCs w:val="20"/>
                <w:lang w:val="bg-BG"/>
              </w:rPr>
              <w:t>до 1,500 стр/ден</w:t>
            </w:r>
          </w:p>
        </w:tc>
      </w:tr>
      <w:tr w:rsidR="00365C83" w:rsidRPr="00A5564F" w14:paraId="1293EEB5" w14:textId="77777777" w:rsidTr="000870D6">
        <w:tc>
          <w:tcPr>
            <w:tcW w:w="3204" w:type="dxa"/>
          </w:tcPr>
          <w:p w14:paraId="7B3B262A" w14:textId="77777777" w:rsidR="00365C83" w:rsidRPr="00A5564F" w:rsidRDefault="00365C83" w:rsidP="000870D6">
            <w:pPr>
              <w:rPr>
                <w:sz w:val="20"/>
                <w:szCs w:val="20"/>
                <w:lang w:val="bg-BG"/>
              </w:rPr>
            </w:pPr>
            <w:r w:rsidRPr="00A5564F">
              <w:rPr>
                <w:b/>
                <w:sz w:val="20"/>
                <w:szCs w:val="20"/>
                <w:lang w:val="bg-BG"/>
              </w:rPr>
              <w:t>Драйвери</w:t>
            </w:r>
          </w:p>
        </w:tc>
        <w:tc>
          <w:tcPr>
            <w:tcW w:w="6084" w:type="dxa"/>
          </w:tcPr>
          <w:p w14:paraId="27340AED" w14:textId="77777777" w:rsidR="00365C83" w:rsidRPr="00A5564F" w:rsidRDefault="00365C83" w:rsidP="000870D6">
            <w:pPr>
              <w:rPr>
                <w:sz w:val="20"/>
                <w:szCs w:val="20"/>
                <w:lang w:val="bg-BG"/>
              </w:rPr>
            </w:pPr>
            <w:r w:rsidRPr="002323C2">
              <w:rPr>
                <w:sz w:val="20"/>
                <w:szCs w:val="20"/>
                <w:lang w:val="bg-BG"/>
              </w:rPr>
              <w:t>TWAIN, WIA</w:t>
            </w:r>
          </w:p>
        </w:tc>
      </w:tr>
      <w:tr w:rsidR="00365C83" w:rsidRPr="00A5564F" w14:paraId="0F44ACA8" w14:textId="77777777" w:rsidTr="000870D6">
        <w:tc>
          <w:tcPr>
            <w:tcW w:w="3204" w:type="dxa"/>
          </w:tcPr>
          <w:p w14:paraId="5039499B" w14:textId="77777777" w:rsidR="00365C83" w:rsidRPr="00A5564F" w:rsidRDefault="00365C83" w:rsidP="000870D6">
            <w:pPr>
              <w:rPr>
                <w:sz w:val="20"/>
                <w:szCs w:val="20"/>
                <w:lang w:val="bg-BG"/>
              </w:rPr>
            </w:pPr>
            <w:r w:rsidRPr="00A5564F">
              <w:rPr>
                <w:b/>
                <w:sz w:val="20"/>
                <w:szCs w:val="20"/>
                <w:lang w:val="bg-BG"/>
              </w:rPr>
              <w:t xml:space="preserve">Свързаност (Интерфейс (interface)): </w:t>
            </w:r>
          </w:p>
        </w:tc>
        <w:tc>
          <w:tcPr>
            <w:tcW w:w="6084" w:type="dxa"/>
          </w:tcPr>
          <w:p w14:paraId="40C98D76" w14:textId="77777777" w:rsidR="00365C83" w:rsidRPr="00A5564F" w:rsidRDefault="00365C83" w:rsidP="000870D6">
            <w:pPr>
              <w:rPr>
                <w:sz w:val="20"/>
                <w:szCs w:val="20"/>
                <w:lang w:val="bg-BG"/>
              </w:rPr>
            </w:pPr>
            <w:r w:rsidRPr="00A5564F">
              <w:rPr>
                <w:sz w:val="20"/>
                <w:szCs w:val="20"/>
                <w:lang w:val="bg-BG"/>
              </w:rPr>
              <w:t>Hi-speed USB 2.0 (1.1 compatible)</w:t>
            </w:r>
          </w:p>
        </w:tc>
      </w:tr>
      <w:tr w:rsidR="00365C83" w:rsidRPr="00A5564F" w14:paraId="5F456328" w14:textId="77777777" w:rsidTr="000870D6">
        <w:tc>
          <w:tcPr>
            <w:tcW w:w="3204" w:type="dxa"/>
          </w:tcPr>
          <w:p w14:paraId="58A052C4" w14:textId="77777777" w:rsidR="00365C83" w:rsidRPr="00A5564F" w:rsidRDefault="00365C83" w:rsidP="000870D6">
            <w:pPr>
              <w:rPr>
                <w:sz w:val="20"/>
                <w:szCs w:val="20"/>
                <w:lang w:val="bg-BG"/>
              </w:rPr>
            </w:pPr>
            <w:r w:rsidRPr="00A5564F">
              <w:rPr>
                <w:b/>
                <w:sz w:val="20"/>
                <w:szCs w:val="20"/>
                <w:lang w:val="bg-BG"/>
              </w:rPr>
              <w:t xml:space="preserve">Поддържани операционни системи: </w:t>
            </w:r>
          </w:p>
        </w:tc>
        <w:tc>
          <w:tcPr>
            <w:tcW w:w="6084" w:type="dxa"/>
          </w:tcPr>
          <w:p w14:paraId="07DCC243" w14:textId="77777777" w:rsidR="00365C83" w:rsidRDefault="00365C83" w:rsidP="000870D6">
            <w:pPr>
              <w:rPr>
                <w:sz w:val="20"/>
                <w:szCs w:val="20"/>
                <w:lang w:val="bg-BG"/>
              </w:rPr>
            </w:pPr>
            <w:r w:rsidRPr="00A5564F">
              <w:rPr>
                <w:sz w:val="20"/>
                <w:szCs w:val="20"/>
                <w:lang w:val="bg-BG"/>
              </w:rPr>
              <w:t>Windows 10, 8, 7, Vista, XP (SP2), Mac OS® X v10.6 до 10.11</w:t>
            </w:r>
          </w:p>
          <w:p w14:paraId="199409B7" w14:textId="5185A8D8" w:rsidR="002A0D07" w:rsidRPr="00A5564F" w:rsidRDefault="002A0D07" w:rsidP="000870D6">
            <w:pPr>
              <w:rPr>
                <w:sz w:val="20"/>
                <w:szCs w:val="20"/>
                <w:lang w:val="bg-BG"/>
              </w:rPr>
            </w:pPr>
          </w:p>
        </w:tc>
      </w:tr>
    </w:tbl>
    <w:p w14:paraId="03F9DFC9" w14:textId="2EBFFF10" w:rsidR="004B6DD7" w:rsidRPr="00A5564F" w:rsidRDefault="004B6DD7" w:rsidP="00365C83">
      <w:pPr>
        <w:rPr>
          <w:sz w:val="20"/>
          <w:szCs w:val="20"/>
          <w:lang w:val="bg-BG"/>
        </w:rPr>
      </w:pPr>
    </w:p>
    <w:p w14:paraId="16A8D072" w14:textId="77777777" w:rsidR="004B6DD7" w:rsidRPr="00A5564F" w:rsidRDefault="004B6DD7">
      <w:pPr>
        <w:rPr>
          <w:sz w:val="20"/>
          <w:szCs w:val="20"/>
          <w:lang w:val="bg-BG"/>
        </w:rPr>
      </w:pPr>
      <w:r w:rsidRPr="00A5564F">
        <w:rPr>
          <w:sz w:val="20"/>
          <w:szCs w:val="20"/>
          <w:lang w:val="bg-BG"/>
        </w:rPr>
        <w:br w:type="page"/>
      </w:r>
    </w:p>
    <w:p w14:paraId="3FF8E9A2" w14:textId="58E1CC94" w:rsidR="0071385E" w:rsidRPr="00A5564F" w:rsidRDefault="0071385E" w:rsidP="00A640A6">
      <w:pPr>
        <w:pStyle w:val="ListParagraph"/>
        <w:numPr>
          <w:ilvl w:val="0"/>
          <w:numId w:val="1"/>
        </w:numPr>
        <w:rPr>
          <w:b/>
          <w:sz w:val="20"/>
          <w:szCs w:val="20"/>
          <w:lang w:val="bg-BG"/>
        </w:rPr>
      </w:pPr>
      <w:r w:rsidRPr="00A5564F">
        <w:rPr>
          <w:b/>
          <w:sz w:val="20"/>
          <w:szCs w:val="20"/>
          <w:lang w:val="bg-BG"/>
        </w:rPr>
        <w:lastRenderedPageBreak/>
        <w:t>Мултифункционални у</w:t>
      </w:r>
      <w:r w:rsidR="00C0223B" w:rsidRPr="00A5564F">
        <w:rPr>
          <w:b/>
          <w:sz w:val="20"/>
          <w:szCs w:val="20"/>
          <w:lang w:val="bg-BG"/>
        </w:rPr>
        <w:t>стройства</w:t>
      </w:r>
    </w:p>
    <w:p w14:paraId="7AB80F3C" w14:textId="0FAB4422" w:rsidR="00A640A6" w:rsidRPr="00A5564F" w:rsidRDefault="002A0D07" w:rsidP="00A640A6">
      <w:pPr>
        <w:pStyle w:val="ListParagraph"/>
        <w:numPr>
          <w:ilvl w:val="1"/>
          <w:numId w:val="1"/>
        </w:numPr>
        <w:rPr>
          <w:b/>
          <w:sz w:val="20"/>
          <w:szCs w:val="20"/>
          <w:lang w:val="bg-BG"/>
        </w:rPr>
      </w:pPr>
      <w:r>
        <w:rPr>
          <w:b/>
          <w:sz w:val="20"/>
          <w:szCs w:val="20"/>
          <w:lang w:val="bg-BG"/>
        </w:rPr>
        <w:t>Тип</w:t>
      </w:r>
      <w:r w:rsidR="00C0223B" w:rsidRPr="00A5564F">
        <w:rPr>
          <w:b/>
          <w:sz w:val="20"/>
          <w:szCs w:val="20"/>
          <w:lang w:val="bg-BG"/>
        </w:rPr>
        <w:t xml:space="preserve"> 1</w:t>
      </w:r>
    </w:p>
    <w:tbl>
      <w:tblPr>
        <w:tblStyle w:val="TableGrid"/>
        <w:tblW w:w="9288" w:type="dxa"/>
        <w:tblLook w:val="04A0" w:firstRow="1" w:lastRow="0" w:firstColumn="1" w:lastColumn="0" w:noHBand="0" w:noVBand="1"/>
      </w:tblPr>
      <w:tblGrid>
        <w:gridCol w:w="4428"/>
        <w:gridCol w:w="4860"/>
      </w:tblGrid>
      <w:tr w:rsidR="0071385E" w:rsidRPr="00A5564F" w14:paraId="520E634D" w14:textId="77777777" w:rsidTr="00A77EFD">
        <w:tc>
          <w:tcPr>
            <w:tcW w:w="4428" w:type="dxa"/>
          </w:tcPr>
          <w:p w14:paraId="5005E6E7" w14:textId="77777777" w:rsidR="0071385E" w:rsidRPr="00A5564F" w:rsidRDefault="0071385E" w:rsidP="00A77EFD">
            <w:pPr>
              <w:rPr>
                <w:sz w:val="20"/>
                <w:szCs w:val="20"/>
                <w:lang w:val="bg-BG"/>
              </w:rPr>
            </w:pPr>
            <w:r w:rsidRPr="00A5564F">
              <w:rPr>
                <w:b/>
                <w:sz w:val="20"/>
                <w:szCs w:val="20"/>
                <w:lang w:val="bg-BG"/>
              </w:rPr>
              <w:t>Технология</w:t>
            </w:r>
            <w:r w:rsidRPr="00A5564F">
              <w:rPr>
                <w:sz w:val="20"/>
                <w:szCs w:val="20"/>
                <w:lang w:val="bg-BG"/>
              </w:rPr>
              <w:t>:</w:t>
            </w:r>
          </w:p>
        </w:tc>
        <w:tc>
          <w:tcPr>
            <w:tcW w:w="4860" w:type="dxa"/>
          </w:tcPr>
          <w:p w14:paraId="0D78101A" w14:textId="77777777" w:rsidR="0071385E" w:rsidRPr="00A5564F" w:rsidRDefault="0071385E" w:rsidP="00A77EFD">
            <w:pPr>
              <w:rPr>
                <w:sz w:val="20"/>
                <w:szCs w:val="20"/>
                <w:lang w:val="bg-BG"/>
              </w:rPr>
            </w:pPr>
            <w:r w:rsidRPr="00A5564F">
              <w:rPr>
                <w:sz w:val="20"/>
                <w:szCs w:val="20"/>
                <w:lang w:val="bg-BG"/>
              </w:rPr>
              <w:t>LED, цветна, еднопасова</w:t>
            </w:r>
          </w:p>
        </w:tc>
      </w:tr>
      <w:tr w:rsidR="0071385E" w:rsidRPr="00A5564F" w14:paraId="45962901" w14:textId="77777777" w:rsidTr="00A77EFD">
        <w:tc>
          <w:tcPr>
            <w:tcW w:w="4428" w:type="dxa"/>
          </w:tcPr>
          <w:p w14:paraId="0D04611C" w14:textId="77777777" w:rsidR="0071385E" w:rsidRPr="00A5564F" w:rsidRDefault="0071385E" w:rsidP="00A77EFD">
            <w:pPr>
              <w:rPr>
                <w:sz w:val="20"/>
                <w:szCs w:val="20"/>
                <w:lang w:val="bg-BG"/>
              </w:rPr>
            </w:pPr>
            <w:r w:rsidRPr="00A5564F">
              <w:rPr>
                <w:b/>
                <w:sz w:val="20"/>
                <w:szCs w:val="20"/>
                <w:lang w:val="bg-BG"/>
              </w:rPr>
              <w:t>Скорост на печат (print speed)</w:t>
            </w:r>
            <w:r w:rsidRPr="00A5564F">
              <w:rPr>
                <w:sz w:val="20"/>
                <w:szCs w:val="20"/>
                <w:lang w:val="bg-BG"/>
              </w:rPr>
              <w:t>:</w:t>
            </w:r>
          </w:p>
        </w:tc>
        <w:tc>
          <w:tcPr>
            <w:tcW w:w="4860" w:type="dxa"/>
          </w:tcPr>
          <w:p w14:paraId="7C0E245E" w14:textId="77777777" w:rsidR="0071385E" w:rsidRPr="00A5564F" w:rsidRDefault="0071385E" w:rsidP="00A77EFD">
            <w:pPr>
              <w:rPr>
                <w:sz w:val="20"/>
                <w:szCs w:val="20"/>
                <w:lang w:val="bg-BG"/>
              </w:rPr>
            </w:pPr>
            <w:r w:rsidRPr="00A5564F">
              <w:rPr>
                <w:sz w:val="20"/>
                <w:szCs w:val="20"/>
                <w:lang w:val="bg-BG"/>
              </w:rPr>
              <w:t>28 стр/мин A4 при едностранен печат, цветни и чернобели</w:t>
            </w:r>
          </w:p>
        </w:tc>
      </w:tr>
      <w:tr w:rsidR="0071385E" w:rsidRPr="00A5564F" w14:paraId="56492599" w14:textId="77777777" w:rsidTr="00A77EFD">
        <w:tc>
          <w:tcPr>
            <w:tcW w:w="4428" w:type="dxa"/>
          </w:tcPr>
          <w:p w14:paraId="2CAFD2C5" w14:textId="77777777" w:rsidR="0071385E" w:rsidRPr="00A5564F" w:rsidRDefault="0071385E" w:rsidP="00A77EFD">
            <w:pPr>
              <w:rPr>
                <w:sz w:val="20"/>
                <w:szCs w:val="20"/>
                <w:lang w:val="bg-BG"/>
              </w:rPr>
            </w:pPr>
            <w:r w:rsidRPr="00A5564F">
              <w:rPr>
                <w:b/>
                <w:sz w:val="20"/>
                <w:szCs w:val="20"/>
                <w:lang w:val="bg-BG"/>
              </w:rPr>
              <w:t>Размер на хартията (paper size)</w:t>
            </w:r>
            <w:r w:rsidRPr="00A5564F">
              <w:rPr>
                <w:sz w:val="20"/>
                <w:szCs w:val="20"/>
                <w:lang w:val="bg-BG"/>
              </w:rPr>
              <w:t xml:space="preserve">: </w:t>
            </w:r>
          </w:p>
        </w:tc>
        <w:tc>
          <w:tcPr>
            <w:tcW w:w="4860" w:type="dxa"/>
          </w:tcPr>
          <w:p w14:paraId="7035AD60" w14:textId="77777777" w:rsidR="0071385E" w:rsidRPr="00A5564F" w:rsidRDefault="0071385E" w:rsidP="00A77EFD">
            <w:pPr>
              <w:rPr>
                <w:sz w:val="20"/>
                <w:szCs w:val="20"/>
                <w:lang w:val="bg-BG"/>
              </w:rPr>
            </w:pPr>
            <w:r w:rsidRPr="00A5564F">
              <w:rPr>
                <w:sz w:val="20"/>
                <w:szCs w:val="20"/>
                <w:lang w:val="bg-BG"/>
              </w:rPr>
              <w:t>A4, A5</w:t>
            </w:r>
          </w:p>
        </w:tc>
      </w:tr>
      <w:tr w:rsidR="0071385E" w:rsidRPr="00A5564F" w14:paraId="41DF750D" w14:textId="77777777" w:rsidTr="00A77EFD">
        <w:tc>
          <w:tcPr>
            <w:tcW w:w="4428" w:type="dxa"/>
          </w:tcPr>
          <w:p w14:paraId="4F3443CF" w14:textId="77777777" w:rsidR="0071385E" w:rsidRPr="00A5564F" w:rsidRDefault="0071385E" w:rsidP="00A77EFD">
            <w:pPr>
              <w:rPr>
                <w:sz w:val="20"/>
                <w:szCs w:val="20"/>
                <w:lang w:val="bg-BG"/>
              </w:rPr>
            </w:pPr>
            <w:r w:rsidRPr="00A5564F">
              <w:rPr>
                <w:b/>
                <w:sz w:val="20"/>
                <w:szCs w:val="20"/>
                <w:lang w:val="bg-BG"/>
              </w:rPr>
              <w:t>Дуплексен печат(duplex printing):</w:t>
            </w:r>
            <w:r w:rsidRPr="00A5564F">
              <w:rPr>
                <w:sz w:val="20"/>
                <w:szCs w:val="20"/>
                <w:lang w:val="bg-BG"/>
              </w:rPr>
              <w:t xml:space="preserve"> </w:t>
            </w:r>
          </w:p>
        </w:tc>
        <w:tc>
          <w:tcPr>
            <w:tcW w:w="4860" w:type="dxa"/>
          </w:tcPr>
          <w:p w14:paraId="231A4540" w14:textId="77777777" w:rsidR="0071385E" w:rsidRPr="00A5564F" w:rsidRDefault="0071385E" w:rsidP="00A77EFD">
            <w:pPr>
              <w:rPr>
                <w:sz w:val="20"/>
                <w:szCs w:val="20"/>
                <w:lang w:val="bg-BG"/>
              </w:rPr>
            </w:pPr>
            <w:r w:rsidRPr="00A5564F">
              <w:rPr>
                <w:sz w:val="20"/>
                <w:szCs w:val="20"/>
                <w:lang w:val="bg-BG"/>
              </w:rPr>
              <w:t>стандартно</w:t>
            </w:r>
          </w:p>
        </w:tc>
      </w:tr>
      <w:tr w:rsidR="0071385E" w:rsidRPr="00A5564F" w14:paraId="4C433AC4" w14:textId="77777777" w:rsidTr="00A77EFD">
        <w:tc>
          <w:tcPr>
            <w:tcW w:w="4428" w:type="dxa"/>
          </w:tcPr>
          <w:p w14:paraId="349A5488" w14:textId="77777777" w:rsidR="0071385E" w:rsidRPr="00A5564F" w:rsidRDefault="0071385E" w:rsidP="00A77EFD">
            <w:pPr>
              <w:rPr>
                <w:sz w:val="20"/>
                <w:szCs w:val="20"/>
                <w:lang w:val="bg-BG"/>
              </w:rPr>
            </w:pPr>
            <w:r w:rsidRPr="00A5564F">
              <w:rPr>
                <w:b/>
                <w:sz w:val="20"/>
                <w:szCs w:val="20"/>
                <w:lang w:val="bg-BG"/>
              </w:rPr>
              <w:t>Разделителна способност (resolution):</w:t>
            </w:r>
            <w:r w:rsidRPr="00A5564F">
              <w:rPr>
                <w:sz w:val="20"/>
                <w:szCs w:val="20"/>
                <w:lang w:val="bg-BG"/>
              </w:rPr>
              <w:t xml:space="preserve"> </w:t>
            </w:r>
          </w:p>
        </w:tc>
        <w:tc>
          <w:tcPr>
            <w:tcW w:w="4860" w:type="dxa"/>
          </w:tcPr>
          <w:p w14:paraId="1FA9B2F6" w14:textId="77777777" w:rsidR="0071385E" w:rsidRPr="00A5564F" w:rsidRDefault="0071385E" w:rsidP="00A77EFD">
            <w:pPr>
              <w:rPr>
                <w:sz w:val="20"/>
                <w:szCs w:val="20"/>
                <w:lang w:val="bg-BG"/>
              </w:rPr>
            </w:pPr>
            <w:r w:rsidRPr="00A5564F">
              <w:rPr>
                <w:sz w:val="20"/>
                <w:szCs w:val="20"/>
                <w:lang w:val="bg-BG"/>
              </w:rPr>
              <w:t>Печат: до 1200 x 2400 dpi; Копиране: до 600 x 600 dpi</w:t>
            </w:r>
          </w:p>
        </w:tc>
      </w:tr>
      <w:tr w:rsidR="0071385E" w:rsidRPr="00A5564F" w14:paraId="7631D19D" w14:textId="77777777" w:rsidTr="00A77EFD">
        <w:tc>
          <w:tcPr>
            <w:tcW w:w="4428" w:type="dxa"/>
          </w:tcPr>
          <w:p w14:paraId="4A326245" w14:textId="77777777" w:rsidR="0071385E" w:rsidRPr="00A5564F" w:rsidRDefault="0071385E" w:rsidP="00A77EFD">
            <w:pPr>
              <w:rPr>
                <w:sz w:val="20"/>
                <w:szCs w:val="20"/>
                <w:lang w:val="bg-BG"/>
              </w:rPr>
            </w:pPr>
            <w:r w:rsidRPr="00A5564F">
              <w:rPr>
                <w:b/>
                <w:sz w:val="20"/>
                <w:szCs w:val="20"/>
                <w:lang w:val="bg-BG"/>
              </w:rPr>
              <w:t>Работоспособност при натоварване (Duty cycle):</w:t>
            </w:r>
            <w:r w:rsidRPr="00A5564F">
              <w:rPr>
                <w:sz w:val="20"/>
                <w:szCs w:val="20"/>
                <w:lang w:val="bg-BG"/>
              </w:rPr>
              <w:t xml:space="preserve"> </w:t>
            </w:r>
          </w:p>
        </w:tc>
        <w:tc>
          <w:tcPr>
            <w:tcW w:w="4860" w:type="dxa"/>
          </w:tcPr>
          <w:p w14:paraId="09F0CE95" w14:textId="77777777" w:rsidR="0071385E" w:rsidRPr="00A5564F" w:rsidRDefault="0071385E" w:rsidP="00A77EFD">
            <w:pPr>
              <w:rPr>
                <w:sz w:val="20"/>
                <w:szCs w:val="20"/>
                <w:lang w:val="bg-BG"/>
              </w:rPr>
            </w:pPr>
            <w:r w:rsidRPr="00A5564F">
              <w:rPr>
                <w:sz w:val="20"/>
                <w:szCs w:val="20"/>
                <w:lang w:val="bg-BG"/>
              </w:rPr>
              <w:t>до 50,000 стр на месец</w:t>
            </w:r>
          </w:p>
        </w:tc>
      </w:tr>
      <w:tr w:rsidR="0071385E" w:rsidRPr="00A5564F" w14:paraId="755C4700" w14:textId="77777777" w:rsidTr="00A77EFD">
        <w:tc>
          <w:tcPr>
            <w:tcW w:w="4428" w:type="dxa"/>
          </w:tcPr>
          <w:p w14:paraId="704369AC" w14:textId="77777777" w:rsidR="0071385E" w:rsidRPr="00A5564F" w:rsidRDefault="0071385E" w:rsidP="00A77EFD">
            <w:pPr>
              <w:rPr>
                <w:b/>
                <w:sz w:val="20"/>
                <w:szCs w:val="20"/>
                <w:lang w:val="bg-BG"/>
              </w:rPr>
            </w:pPr>
            <w:r w:rsidRPr="00A5564F">
              <w:rPr>
                <w:b/>
                <w:sz w:val="20"/>
                <w:szCs w:val="20"/>
                <w:lang w:val="bg-BG"/>
              </w:rPr>
              <w:t>Подаване на оригинали</w:t>
            </w:r>
          </w:p>
        </w:tc>
        <w:tc>
          <w:tcPr>
            <w:tcW w:w="4860" w:type="dxa"/>
          </w:tcPr>
          <w:p w14:paraId="6539CC37" w14:textId="77777777" w:rsidR="0071385E" w:rsidRPr="00A5564F" w:rsidRDefault="0071385E" w:rsidP="00A77EFD">
            <w:pPr>
              <w:rPr>
                <w:sz w:val="20"/>
                <w:szCs w:val="20"/>
                <w:lang w:val="bg-BG"/>
              </w:rPr>
            </w:pPr>
            <w:r w:rsidRPr="00A5564F">
              <w:rPr>
                <w:sz w:val="20"/>
                <w:szCs w:val="20"/>
                <w:lang w:val="bg-BG"/>
              </w:rPr>
              <w:t>Еднопасово автоматично двустранно подаване за 50 листа, Документно стъкло</w:t>
            </w:r>
          </w:p>
        </w:tc>
      </w:tr>
      <w:tr w:rsidR="0071385E" w:rsidRPr="00A5564F" w14:paraId="03E2426E" w14:textId="77777777" w:rsidTr="00A77EFD">
        <w:tc>
          <w:tcPr>
            <w:tcW w:w="4428" w:type="dxa"/>
          </w:tcPr>
          <w:p w14:paraId="701CAFDA" w14:textId="77777777" w:rsidR="0071385E" w:rsidRPr="00A5564F" w:rsidRDefault="0071385E" w:rsidP="00A77EFD">
            <w:pPr>
              <w:rPr>
                <w:sz w:val="20"/>
                <w:szCs w:val="20"/>
                <w:lang w:val="bg-BG"/>
              </w:rPr>
            </w:pPr>
            <w:r w:rsidRPr="00A5564F">
              <w:rPr>
                <w:b/>
                <w:sz w:val="20"/>
                <w:szCs w:val="20"/>
                <w:lang w:val="bg-BG"/>
              </w:rPr>
              <w:t>Език на принтера (Емулация (emulation)):</w:t>
            </w:r>
          </w:p>
        </w:tc>
        <w:tc>
          <w:tcPr>
            <w:tcW w:w="4860" w:type="dxa"/>
          </w:tcPr>
          <w:p w14:paraId="17932AEB" w14:textId="77777777" w:rsidR="0071385E" w:rsidRPr="00A5564F" w:rsidRDefault="0071385E" w:rsidP="00A77EFD">
            <w:pPr>
              <w:rPr>
                <w:sz w:val="20"/>
                <w:szCs w:val="20"/>
                <w:lang w:val="bg-BG"/>
              </w:rPr>
            </w:pPr>
            <w:r w:rsidRPr="002323C2">
              <w:rPr>
                <w:sz w:val="20"/>
                <w:szCs w:val="20"/>
                <w:lang w:val="bg-BG"/>
              </w:rPr>
              <w:t>Adobe® PostScript® 3™, PCL® 5e, 6, PDF, TIFF</w:t>
            </w:r>
          </w:p>
        </w:tc>
      </w:tr>
      <w:tr w:rsidR="0071385E" w:rsidRPr="00A5564F" w14:paraId="7556DE3B" w14:textId="77777777" w:rsidTr="00A77EFD">
        <w:tc>
          <w:tcPr>
            <w:tcW w:w="4428" w:type="dxa"/>
          </w:tcPr>
          <w:p w14:paraId="1A1B2D43" w14:textId="77777777" w:rsidR="0071385E" w:rsidRPr="00A5564F" w:rsidRDefault="0071385E" w:rsidP="00A77EFD">
            <w:pPr>
              <w:rPr>
                <w:sz w:val="20"/>
                <w:szCs w:val="20"/>
                <w:lang w:val="bg-BG"/>
              </w:rPr>
            </w:pPr>
            <w:r w:rsidRPr="00A5564F">
              <w:rPr>
                <w:b/>
                <w:sz w:val="20"/>
                <w:szCs w:val="20"/>
                <w:lang w:val="bg-BG"/>
              </w:rPr>
              <w:t>Капацитет на входа за хартия:</w:t>
            </w:r>
          </w:p>
        </w:tc>
        <w:tc>
          <w:tcPr>
            <w:tcW w:w="4860" w:type="dxa"/>
          </w:tcPr>
          <w:p w14:paraId="1FA418C4" w14:textId="77777777" w:rsidR="0071385E" w:rsidRPr="00A5564F" w:rsidRDefault="0071385E" w:rsidP="00A77EFD">
            <w:pPr>
              <w:rPr>
                <w:b/>
                <w:sz w:val="20"/>
                <w:szCs w:val="20"/>
                <w:lang w:val="bg-BG"/>
              </w:rPr>
            </w:pPr>
            <w:r w:rsidRPr="00A5564F">
              <w:rPr>
                <w:sz w:val="20"/>
                <w:szCs w:val="20"/>
                <w:lang w:val="bg-BG"/>
              </w:rPr>
              <w:t>250 листа тава+50 листа байпасна тава</w:t>
            </w:r>
          </w:p>
        </w:tc>
      </w:tr>
      <w:tr w:rsidR="0071385E" w:rsidRPr="00A5564F" w14:paraId="0171C5CC" w14:textId="77777777" w:rsidTr="00A77EFD">
        <w:tc>
          <w:tcPr>
            <w:tcW w:w="4428" w:type="dxa"/>
          </w:tcPr>
          <w:p w14:paraId="20988522" w14:textId="77777777" w:rsidR="0071385E" w:rsidRPr="00A5564F" w:rsidRDefault="0071385E" w:rsidP="00A77EFD">
            <w:pPr>
              <w:rPr>
                <w:sz w:val="20"/>
                <w:szCs w:val="20"/>
                <w:lang w:val="bg-BG"/>
              </w:rPr>
            </w:pPr>
            <w:r w:rsidRPr="00A5564F">
              <w:rPr>
                <w:b/>
                <w:sz w:val="20"/>
                <w:szCs w:val="20"/>
                <w:lang w:val="bg-BG"/>
              </w:rPr>
              <w:t>Капацитет на изхода за хартия:</w:t>
            </w:r>
          </w:p>
        </w:tc>
        <w:tc>
          <w:tcPr>
            <w:tcW w:w="4860" w:type="dxa"/>
          </w:tcPr>
          <w:p w14:paraId="16381B08" w14:textId="77777777" w:rsidR="0071385E" w:rsidRPr="00A5564F" w:rsidRDefault="0071385E" w:rsidP="00A77EFD">
            <w:pPr>
              <w:rPr>
                <w:b/>
                <w:sz w:val="20"/>
                <w:szCs w:val="20"/>
                <w:lang w:val="bg-BG"/>
              </w:rPr>
            </w:pPr>
            <w:r w:rsidRPr="00A5564F">
              <w:rPr>
                <w:sz w:val="20"/>
                <w:szCs w:val="20"/>
                <w:lang w:val="bg-BG"/>
              </w:rPr>
              <w:t>минимум 150 листа</w:t>
            </w:r>
          </w:p>
        </w:tc>
      </w:tr>
      <w:tr w:rsidR="0071385E" w:rsidRPr="00A5564F" w14:paraId="1D28FE6B" w14:textId="77777777" w:rsidTr="00A77EFD">
        <w:tc>
          <w:tcPr>
            <w:tcW w:w="4428" w:type="dxa"/>
          </w:tcPr>
          <w:p w14:paraId="04BDC5F4" w14:textId="77777777" w:rsidR="0071385E" w:rsidRPr="00A5564F" w:rsidRDefault="0071385E" w:rsidP="00A77EFD">
            <w:pPr>
              <w:rPr>
                <w:sz w:val="20"/>
                <w:szCs w:val="20"/>
                <w:lang w:val="bg-BG"/>
              </w:rPr>
            </w:pPr>
            <w:r w:rsidRPr="00A5564F">
              <w:rPr>
                <w:b/>
                <w:sz w:val="20"/>
                <w:szCs w:val="20"/>
                <w:lang w:val="bg-BG"/>
              </w:rPr>
              <w:t>Памет (memory):</w:t>
            </w:r>
          </w:p>
        </w:tc>
        <w:tc>
          <w:tcPr>
            <w:tcW w:w="4860" w:type="dxa"/>
          </w:tcPr>
          <w:p w14:paraId="7F5FE6DF" w14:textId="77777777" w:rsidR="0071385E" w:rsidRPr="00A5564F" w:rsidRDefault="0071385E" w:rsidP="00A77EFD">
            <w:pPr>
              <w:rPr>
                <w:b/>
                <w:sz w:val="20"/>
                <w:szCs w:val="20"/>
                <w:lang w:val="bg-BG"/>
              </w:rPr>
            </w:pPr>
            <w:r w:rsidRPr="00A5564F">
              <w:rPr>
                <w:sz w:val="20"/>
                <w:szCs w:val="20"/>
                <w:lang w:val="bg-BG"/>
              </w:rPr>
              <w:t>2 GB</w:t>
            </w:r>
          </w:p>
        </w:tc>
      </w:tr>
      <w:tr w:rsidR="0071385E" w:rsidRPr="00A5564F" w14:paraId="34C17DBD" w14:textId="77777777" w:rsidTr="00A77EFD">
        <w:tc>
          <w:tcPr>
            <w:tcW w:w="4428" w:type="dxa"/>
          </w:tcPr>
          <w:p w14:paraId="48B51DC5" w14:textId="77777777" w:rsidR="0071385E" w:rsidRPr="00A5564F" w:rsidRDefault="0071385E" w:rsidP="00A77EFD">
            <w:pPr>
              <w:rPr>
                <w:b/>
                <w:sz w:val="20"/>
                <w:szCs w:val="20"/>
                <w:lang w:val="bg-BG"/>
              </w:rPr>
            </w:pPr>
            <w:r w:rsidRPr="00A5564F">
              <w:rPr>
                <w:b/>
                <w:sz w:val="20"/>
                <w:szCs w:val="20"/>
                <w:lang w:val="bg-BG"/>
              </w:rPr>
              <w:t>Сигурност</w:t>
            </w:r>
          </w:p>
        </w:tc>
        <w:tc>
          <w:tcPr>
            <w:tcW w:w="4860" w:type="dxa"/>
          </w:tcPr>
          <w:p w14:paraId="6743F2AB" w14:textId="77777777" w:rsidR="0071385E" w:rsidRPr="00A5564F" w:rsidRDefault="0071385E" w:rsidP="00A77EFD">
            <w:pPr>
              <w:rPr>
                <w:sz w:val="20"/>
                <w:szCs w:val="20"/>
                <w:lang w:val="bg-BG"/>
              </w:rPr>
            </w:pPr>
            <w:r w:rsidRPr="00A5564F">
              <w:rPr>
                <w:sz w:val="20"/>
                <w:szCs w:val="20"/>
                <w:lang w:val="bg-BG"/>
              </w:rPr>
              <w:t>Secure HTTPS (TLS), IPsec, 802.1x Authentication, S/MIME, IPv6, IP Filtering, Secure Print, Secure Fax Receive, SNMPv3, LDAP (SASL), Network Authentication, Kerberos Authentication (Unix / Linux / Windows ADS)</w:t>
            </w:r>
          </w:p>
        </w:tc>
      </w:tr>
      <w:tr w:rsidR="0071385E" w:rsidRPr="00A5564F" w14:paraId="4497EB24" w14:textId="77777777" w:rsidTr="00A77EFD">
        <w:tc>
          <w:tcPr>
            <w:tcW w:w="4428" w:type="dxa"/>
          </w:tcPr>
          <w:p w14:paraId="7E01798C" w14:textId="77777777" w:rsidR="0071385E" w:rsidRPr="00A5564F" w:rsidRDefault="0071385E" w:rsidP="00A77EFD">
            <w:pPr>
              <w:rPr>
                <w:b/>
                <w:sz w:val="20"/>
                <w:szCs w:val="20"/>
                <w:lang w:val="bg-BG"/>
              </w:rPr>
            </w:pPr>
            <w:r w:rsidRPr="00A5564F">
              <w:rPr>
                <w:b/>
                <w:sz w:val="20"/>
                <w:szCs w:val="20"/>
                <w:lang w:val="bg-BG"/>
              </w:rPr>
              <w:t>Методи за сканиране</w:t>
            </w:r>
          </w:p>
        </w:tc>
        <w:tc>
          <w:tcPr>
            <w:tcW w:w="4860" w:type="dxa"/>
          </w:tcPr>
          <w:p w14:paraId="19A0F16A" w14:textId="77777777" w:rsidR="0071385E" w:rsidRPr="00A5564F" w:rsidRDefault="0071385E" w:rsidP="00A77EFD">
            <w:pPr>
              <w:rPr>
                <w:sz w:val="20"/>
                <w:szCs w:val="20"/>
                <w:lang w:val="bg-BG"/>
              </w:rPr>
            </w:pPr>
            <w:r w:rsidRPr="00A5564F">
              <w:rPr>
                <w:sz w:val="20"/>
                <w:szCs w:val="20"/>
                <w:lang w:val="bg-BG"/>
              </w:rPr>
              <w:t>Сканиране към Email (локална адресна книга или LDAP интеграция, SMTP),</w:t>
            </w:r>
          </w:p>
          <w:p w14:paraId="4E5A253B" w14:textId="77777777" w:rsidR="0071385E" w:rsidRPr="00A5564F" w:rsidRDefault="0071385E" w:rsidP="00A77EFD">
            <w:pPr>
              <w:rPr>
                <w:sz w:val="20"/>
                <w:szCs w:val="20"/>
                <w:lang w:val="bg-BG"/>
              </w:rPr>
            </w:pPr>
            <w:r w:rsidRPr="00A5564F">
              <w:rPr>
                <w:sz w:val="20"/>
                <w:szCs w:val="20"/>
                <w:lang w:val="bg-BG"/>
              </w:rPr>
              <w:t>Сканиране по мрежа (през FTP/SMB)</w:t>
            </w:r>
          </w:p>
          <w:p w14:paraId="73532B56" w14:textId="77777777" w:rsidR="0071385E" w:rsidRPr="00A5564F" w:rsidRDefault="0071385E" w:rsidP="00A77EFD">
            <w:pPr>
              <w:rPr>
                <w:sz w:val="20"/>
                <w:szCs w:val="20"/>
                <w:lang w:val="bg-BG"/>
              </w:rPr>
            </w:pPr>
            <w:r w:rsidRPr="00A5564F">
              <w:rPr>
                <w:sz w:val="20"/>
                <w:szCs w:val="20"/>
                <w:lang w:val="bg-BG"/>
              </w:rPr>
              <w:t>Сканиране към USB памет</w:t>
            </w:r>
          </w:p>
          <w:p w14:paraId="58B27974" w14:textId="77777777" w:rsidR="0071385E" w:rsidRPr="00A5564F" w:rsidRDefault="0071385E" w:rsidP="00A77EFD">
            <w:pPr>
              <w:rPr>
                <w:sz w:val="20"/>
                <w:szCs w:val="20"/>
                <w:lang w:val="bg-BG"/>
              </w:rPr>
            </w:pPr>
            <w:r w:rsidRPr="00A5564F">
              <w:rPr>
                <w:sz w:val="20"/>
                <w:szCs w:val="20"/>
                <w:lang w:val="bg-BG"/>
              </w:rPr>
              <w:t>WSD сканиране,</w:t>
            </w:r>
          </w:p>
          <w:p w14:paraId="51EA30AE" w14:textId="77777777" w:rsidR="0071385E" w:rsidRPr="00A5564F" w:rsidRDefault="0071385E" w:rsidP="00A77EFD">
            <w:pPr>
              <w:rPr>
                <w:sz w:val="20"/>
                <w:szCs w:val="20"/>
                <w:lang w:val="bg-BG"/>
              </w:rPr>
            </w:pPr>
            <w:r w:rsidRPr="00A5564F">
              <w:rPr>
                <w:sz w:val="20"/>
                <w:szCs w:val="20"/>
                <w:lang w:val="bg-BG"/>
              </w:rPr>
              <w:t>Сканиране TWAIN (USB/Мрежа),</w:t>
            </w:r>
          </w:p>
          <w:p w14:paraId="205A5F60" w14:textId="77777777" w:rsidR="0071385E" w:rsidRPr="00A5564F" w:rsidRDefault="0071385E" w:rsidP="00A77EFD">
            <w:pPr>
              <w:rPr>
                <w:sz w:val="20"/>
                <w:szCs w:val="20"/>
                <w:lang w:val="bg-BG"/>
              </w:rPr>
            </w:pPr>
            <w:r w:rsidRPr="00A5564F">
              <w:rPr>
                <w:sz w:val="20"/>
                <w:szCs w:val="20"/>
                <w:lang w:val="bg-BG"/>
              </w:rPr>
              <w:t>Сканиране WIA (USB/WSD Scan),</w:t>
            </w:r>
          </w:p>
          <w:p w14:paraId="4609A963" w14:textId="77777777" w:rsidR="0071385E" w:rsidRPr="00A5564F" w:rsidRDefault="0071385E" w:rsidP="00A77EFD">
            <w:pPr>
              <w:rPr>
                <w:sz w:val="20"/>
                <w:szCs w:val="20"/>
                <w:lang w:val="bg-BG"/>
              </w:rPr>
            </w:pPr>
            <w:r w:rsidRPr="00A5564F">
              <w:rPr>
                <w:sz w:val="20"/>
                <w:szCs w:val="20"/>
                <w:lang w:val="bg-BG"/>
              </w:rPr>
              <w:t>Сканиране Mac 10.9 или по-нови (USB/Network/Mac ICA),</w:t>
            </w:r>
          </w:p>
          <w:p w14:paraId="7BB407B0" w14:textId="77777777" w:rsidR="0071385E" w:rsidRPr="00A5564F" w:rsidRDefault="0071385E" w:rsidP="00A77EFD">
            <w:pPr>
              <w:rPr>
                <w:sz w:val="20"/>
                <w:szCs w:val="20"/>
                <w:lang w:val="bg-BG"/>
              </w:rPr>
            </w:pPr>
            <w:r w:rsidRPr="00A5564F">
              <w:rPr>
                <w:sz w:val="20"/>
                <w:szCs w:val="20"/>
                <w:lang w:val="bg-BG"/>
              </w:rPr>
              <w:t>Сканиране към Локално PC, Мрежов компютър (SMB/FTP)</w:t>
            </w:r>
          </w:p>
        </w:tc>
      </w:tr>
      <w:tr w:rsidR="0071385E" w:rsidRPr="00A5564F" w14:paraId="49CB5D32" w14:textId="77777777" w:rsidTr="00A77EFD">
        <w:tc>
          <w:tcPr>
            <w:tcW w:w="4428" w:type="dxa"/>
          </w:tcPr>
          <w:p w14:paraId="132495D4" w14:textId="77777777" w:rsidR="0071385E" w:rsidRPr="00A5564F" w:rsidRDefault="0071385E" w:rsidP="00A77EFD">
            <w:pPr>
              <w:rPr>
                <w:b/>
                <w:sz w:val="20"/>
                <w:szCs w:val="20"/>
                <w:lang w:val="bg-BG"/>
              </w:rPr>
            </w:pPr>
            <w:r w:rsidRPr="00A5564F">
              <w:rPr>
                <w:b/>
                <w:sz w:val="20"/>
                <w:szCs w:val="20"/>
                <w:lang w:val="bg-BG"/>
              </w:rPr>
              <w:t>Файлови формати за сканиране</w:t>
            </w:r>
          </w:p>
        </w:tc>
        <w:tc>
          <w:tcPr>
            <w:tcW w:w="4860" w:type="dxa"/>
          </w:tcPr>
          <w:p w14:paraId="7D94A002" w14:textId="77777777" w:rsidR="0071385E" w:rsidRPr="00A5564F" w:rsidRDefault="0071385E" w:rsidP="00A77EFD">
            <w:pPr>
              <w:rPr>
                <w:sz w:val="20"/>
                <w:szCs w:val="20"/>
                <w:lang w:val="bg-BG"/>
              </w:rPr>
            </w:pPr>
            <w:r w:rsidRPr="00A5564F">
              <w:rPr>
                <w:sz w:val="20"/>
                <w:szCs w:val="20"/>
                <w:lang w:val="bg-BG"/>
              </w:rPr>
              <w:t>JPG, TIFF (single and multi-page), PDF, Searchable PDF</w:t>
            </w:r>
          </w:p>
        </w:tc>
      </w:tr>
      <w:tr w:rsidR="0071385E" w:rsidRPr="00A5564F" w14:paraId="5E16EB8F" w14:textId="77777777" w:rsidTr="00A77EFD">
        <w:tc>
          <w:tcPr>
            <w:tcW w:w="4428" w:type="dxa"/>
          </w:tcPr>
          <w:p w14:paraId="19C3135E" w14:textId="77777777" w:rsidR="0071385E" w:rsidRPr="00A5564F" w:rsidRDefault="0071385E" w:rsidP="00A77EFD">
            <w:pPr>
              <w:rPr>
                <w:b/>
                <w:sz w:val="20"/>
                <w:szCs w:val="20"/>
                <w:lang w:val="bg-BG"/>
              </w:rPr>
            </w:pPr>
            <w:r w:rsidRPr="00A5564F">
              <w:rPr>
                <w:b/>
                <w:sz w:val="20"/>
                <w:szCs w:val="20"/>
                <w:lang w:val="bg-BG"/>
              </w:rPr>
              <w:t>Разделителна способност и дълбочина на сканиране</w:t>
            </w:r>
          </w:p>
        </w:tc>
        <w:tc>
          <w:tcPr>
            <w:tcW w:w="4860" w:type="dxa"/>
          </w:tcPr>
          <w:p w14:paraId="6BCACC92" w14:textId="77777777" w:rsidR="0071385E" w:rsidRPr="00A5564F" w:rsidRDefault="0071385E" w:rsidP="00A77EFD">
            <w:pPr>
              <w:rPr>
                <w:sz w:val="20"/>
                <w:szCs w:val="20"/>
                <w:lang w:val="bg-BG"/>
              </w:rPr>
            </w:pPr>
            <w:r w:rsidRPr="00A5564F">
              <w:rPr>
                <w:sz w:val="20"/>
                <w:szCs w:val="20"/>
                <w:lang w:val="bg-BG"/>
              </w:rPr>
              <w:t>до 600 x 600 dpi оптична разделителна способност, 24-bit colour /8-bit greyscale</w:t>
            </w:r>
          </w:p>
        </w:tc>
      </w:tr>
      <w:tr w:rsidR="0071385E" w:rsidRPr="00A5564F" w14:paraId="287F17DA" w14:textId="77777777" w:rsidTr="00A77EFD">
        <w:tc>
          <w:tcPr>
            <w:tcW w:w="4428" w:type="dxa"/>
          </w:tcPr>
          <w:p w14:paraId="3057A3CB" w14:textId="77777777" w:rsidR="0071385E" w:rsidRPr="00A5564F" w:rsidRDefault="0071385E" w:rsidP="00A77EFD">
            <w:pPr>
              <w:rPr>
                <w:b/>
                <w:sz w:val="20"/>
                <w:szCs w:val="20"/>
                <w:lang w:val="bg-BG"/>
              </w:rPr>
            </w:pPr>
            <w:r w:rsidRPr="00A5564F">
              <w:rPr>
                <w:b/>
                <w:sz w:val="20"/>
                <w:szCs w:val="20"/>
                <w:lang w:val="bg-BG"/>
              </w:rPr>
              <w:t>Факс</w:t>
            </w:r>
          </w:p>
        </w:tc>
        <w:tc>
          <w:tcPr>
            <w:tcW w:w="4860" w:type="dxa"/>
          </w:tcPr>
          <w:p w14:paraId="2D336A3B" w14:textId="77777777" w:rsidR="0071385E" w:rsidRPr="00A5564F" w:rsidRDefault="0071385E" w:rsidP="00A77EFD">
            <w:pPr>
              <w:rPr>
                <w:sz w:val="20"/>
                <w:szCs w:val="20"/>
                <w:lang w:val="bg-BG"/>
              </w:rPr>
            </w:pPr>
            <w:r w:rsidRPr="00A5564F">
              <w:rPr>
                <w:sz w:val="20"/>
                <w:szCs w:val="20"/>
                <w:lang w:val="bg-BG"/>
              </w:rPr>
              <w:t>Изисква аналогова телефонна линия, 33.6 Kbps с MH/MR/MMR/JBIG компресия, Broadcast изпращане (до 200 дестинации), Изпращане със закъснение (до 24 часа), Факс адресна книга (до 200 номера за бързо избиране), Fax Forward to Email, Fax Forwarding and Local Print, Polling Receive, Reject Junk Fax, Secure Fax Receive</w:t>
            </w:r>
          </w:p>
        </w:tc>
      </w:tr>
      <w:tr w:rsidR="0071385E" w:rsidRPr="00A5564F" w14:paraId="7260585A" w14:textId="77777777" w:rsidTr="00A77EFD">
        <w:tc>
          <w:tcPr>
            <w:tcW w:w="4428" w:type="dxa"/>
          </w:tcPr>
          <w:p w14:paraId="2EC2C570" w14:textId="77777777" w:rsidR="0071385E" w:rsidRPr="00A5564F" w:rsidRDefault="0071385E" w:rsidP="00CD0D04">
            <w:pPr>
              <w:jc w:val="both"/>
              <w:rPr>
                <w:sz w:val="20"/>
                <w:szCs w:val="20"/>
                <w:lang w:val="bg-BG"/>
              </w:rPr>
            </w:pPr>
            <w:r w:rsidRPr="00A5564F">
              <w:rPr>
                <w:b/>
                <w:sz w:val="20"/>
                <w:szCs w:val="20"/>
                <w:lang w:val="bg-BG"/>
              </w:rPr>
              <w:t>Капацитет на тонер касетите:</w:t>
            </w:r>
            <w:r w:rsidRPr="00A5564F">
              <w:rPr>
                <w:sz w:val="20"/>
                <w:szCs w:val="20"/>
                <w:lang w:val="bg-BG"/>
              </w:rPr>
              <w:t xml:space="preserve"> </w:t>
            </w:r>
          </w:p>
        </w:tc>
        <w:tc>
          <w:tcPr>
            <w:tcW w:w="4860" w:type="dxa"/>
          </w:tcPr>
          <w:p w14:paraId="011D18DB" w14:textId="77777777" w:rsidR="0071385E" w:rsidRPr="00A5564F" w:rsidRDefault="0071385E" w:rsidP="00CD0D04">
            <w:pPr>
              <w:jc w:val="both"/>
              <w:rPr>
                <w:sz w:val="20"/>
                <w:szCs w:val="20"/>
                <w:lang w:val="bg-BG"/>
              </w:rPr>
            </w:pPr>
            <w:r w:rsidRPr="00A5564F">
              <w:rPr>
                <w:sz w:val="20"/>
                <w:szCs w:val="20"/>
                <w:lang w:val="bg-BG"/>
              </w:rPr>
              <w:t>Черна Стандартна: 2,500 А4 (стандартна)</w:t>
            </w:r>
          </w:p>
          <w:p w14:paraId="544F41C1" w14:textId="77777777" w:rsidR="0071385E" w:rsidRPr="00A5564F" w:rsidRDefault="0071385E" w:rsidP="00CD0D04">
            <w:pPr>
              <w:jc w:val="both"/>
              <w:rPr>
                <w:sz w:val="20"/>
                <w:szCs w:val="20"/>
                <w:lang w:val="bg-BG"/>
              </w:rPr>
            </w:pPr>
            <w:r w:rsidRPr="00A5564F">
              <w:rPr>
                <w:sz w:val="20"/>
                <w:szCs w:val="20"/>
                <w:lang w:val="bg-BG"/>
              </w:rPr>
              <w:t>Черна Висок капацитет: 5,500 А4 (стандартна)</w:t>
            </w:r>
          </w:p>
          <w:p w14:paraId="7F9A6BCB" w14:textId="77777777" w:rsidR="0071385E" w:rsidRPr="00A5564F" w:rsidRDefault="0071385E" w:rsidP="00CD0D04">
            <w:pPr>
              <w:jc w:val="both"/>
              <w:rPr>
                <w:sz w:val="20"/>
                <w:szCs w:val="20"/>
                <w:lang w:val="bg-BG"/>
              </w:rPr>
            </w:pPr>
            <w:r w:rsidRPr="00A5564F">
              <w:rPr>
                <w:sz w:val="20"/>
                <w:szCs w:val="20"/>
                <w:lang w:val="bg-BG"/>
              </w:rPr>
              <w:t>Cyan Стандартна: 1,000 А4 (стандартна)</w:t>
            </w:r>
          </w:p>
          <w:p w14:paraId="62263884" w14:textId="77777777" w:rsidR="0071385E" w:rsidRPr="00A5564F" w:rsidRDefault="0071385E" w:rsidP="00CD0D04">
            <w:pPr>
              <w:jc w:val="both"/>
              <w:rPr>
                <w:sz w:val="20"/>
                <w:szCs w:val="20"/>
                <w:lang w:val="bg-BG"/>
              </w:rPr>
            </w:pPr>
            <w:r w:rsidRPr="00A5564F">
              <w:rPr>
                <w:sz w:val="20"/>
                <w:szCs w:val="20"/>
                <w:lang w:val="bg-BG"/>
              </w:rPr>
              <w:t>Cyan Висок капацитет: 2,400 А4 (стандартна)</w:t>
            </w:r>
          </w:p>
          <w:p w14:paraId="6F52FDD6" w14:textId="77777777" w:rsidR="0071385E" w:rsidRPr="00A5564F" w:rsidRDefault="0071385E" w:rsidP="00CD0D04">
            <w:pPr>
              <w:jc w:val="both"/>
              <w:rPr>
                <w:sz w:val="20"/>
                <w:szCs w:val="20"/>
                <w:lang w:val="bg-BG"/>
              </w:rPr>
            </w:pPr>
            <w:r w:rsidRPr="00A5564F">
              <w:rPr>
                <w:sz w:val="20"/>
                <w:szCs w:val="20"/>
                <w:lang w:val="bg-BG"/>
              </w:rPr>
              <w:t>Magenta Стандартна: 1,000 А4 (стандартна)</w:t>
            </w:r>
          </w:p>
          <w:p w14:paraId="5DE0EB6F" w14:textId="77777777" w:rsidR="0071385E" w:rsidRPr="00A5564F" w:rsidRDefault="0071385E" w:rsidP="00CD0D04">
            <w:pPr>
              <w:jc w:val="both"/>
              <w:rPr>
                <w:sz w:val="20"/>
                <w:szCs w:val="20"/>
                <w:lang w:val="bg-BG"/>
              </w:rPr>
            </w:pPr>
            <w:r w:rsidRPr="00A5564F">
              <w:rPr>
                <w:sz w:val="20"/>
                <w:szCs w:val="20"/>
                <w:lang w:val="bg-BG"/>
              </w:rPr>
              <w:t>Magenta Висок капацитет: 2,400 А4 (стандартна)</w:t>
            </w:r>
          </w:p>
          <w:p w14:paraId="18B4E25C" w14:textId="77777777" w:rsidR="0071385E" w:rsidRPr="00A5564F" w:rsidRDefault="0071385E" w:rsidP="00CD0D04">
            <w:pPr>
              <w:jc w:val="both"/>
              <w:rPr>
                <w:sz w:val="20"/>
                <w:szCs w:val="20"/>
                <w:lang w:val="bg-BG"/>
              </w:rPr>
            </w:pPr>
            <w:r w:rsidRPr="00A5564F">
              <w:rPr>
                <w:sz w:val="20"/>
                <w:szCs w:val="20"/>
                <w:lang w:val="bg-BG"/>
              </w:rPr>
              <w:t>Yellow Стандартна: 1,000 А4 (стандартна)</w:t>
            </w:r>
          </w:p>
          <w:p w14:paraId="6E5C9F83" w14:textId="77777777" w:rsidR="0071385E" w:rsidRPr="00A5564F" w:rsidRDefault="0071385E" w:rsidP="00CD0D04">
            <w:pPr>
              <w:jc w:val="both"/>
              <w:rPr>
                <w:sz w:val="20"/>
                <w:szCs w:val="20"/>
                <w:lang w:val="bg-BG"/>
              </w:rPr>
            </w:pPr>
            <w:r w:rsidRPr="00A5564F">
              <w:rPr>
                <w:sz w:val="20"/>
                <w:szCs w:val="20"/>
                <w:lang w:val="bg-BG"/>
              </w:rPr>
              <w:t>Yellow Висок капацитет: 2,400 А4 (стандартна)</w:t>
            </w:r>
          </w:p>
        </w:tc>
      </w:tr>
      <w:tr w:rsidR="0071385E" w:rsidRPr="00A5564F" w14:paraId="42EC13BE" w14:textId="77777777" w:rsidTr="00A77EFD">
        <w:tc>
          <w:tcPr>
            <w:tcW w:w="4428" w:type="dxa"/>
          </w:tcPr>
          <w:p w14:paraId="752A66F5" w14:textId="77777777" w:rsidR="0071385E" w:rsidRPr="00A5564F" w:rsidRDefault="0071385E" w:rsidP="00CD0D04">
            <w:pPr>
              <w:jc w:val="both"/>
              <w:rPr>
                <w:sz w:val="20"/>
                <w:szCs w:val="20"/>
                <w:lang w:val="bg-BG"/>
              </w:rPr>
            </w:pPr>
            <w:r w:rsidRPr="00A5564F">
              <w:rPr>
                <w:b/>
                <w:sz w:val="20"/>
                <w:szCs w:val="20"/>
                <w:lang w:val="bg-BG"/>
              </w:rPr>
              <w:t xml:space="preserve">Свързаност (Интерфейс (interface)): </w:t>
            </w:r>
          </w:p>
        </w:tc>
        <w:tc>
          <w:tcPr>
            <w:tcW w:w="4860" w:type="dxa"/>
          </w:tcPr>
          <w:p w14:paraId="76BCC55A" w14:textId="77777777" w:rsidR="0071385E" w:rsidRPr="00A5564F" w:rsidRDefault="0071385E" w:rsidP="00CD0D04">
            <w:pPr>
              <w:jc w:val="both"/>
              <w:rPr>
                <w:sz w:val="20"/>
                <w:szCs w:val="20"/>
                <w:lang w:val="bg-BG"/>
              </w:rPr>
            </w:pPr>
            <w:r w:rsidRPr="00A5564F">
              <w:rPr>
                <w:sz w:val="20"/>
                <w:szCs w:val="20"/>
                <w:lang w:val="bg-BG"/>
              </w:rPr>
              <w:t>10/100/1000Base-T Ethernet, USB 3.0</w:t>
            </w:r>
          </w:p>
        </w:tc>
      </w:tr>
      <w:tr w:rsidR="0071385E" w:rsidRPr="00A5564F" w14:paraId="3BBE0ACD" w14:textId="77777777" w:rsidTr="00A77EFD">
        <w:tc>
          <w:tcPr>
            <w:tcW w:w="4428" w:type="dxa"/>
          </w:tcPr>
          <w:p w14:paraId="75BE3836" w14:textId="77777777" w:rsidR="0071385E" w:rsidRPr="00A5564F" w:rsidRDefault="0071385E" w:rsidP="00CD0D04">
            <w:pPr>
              <w:jc w:val="both"/>
              <w:rPr>
                <w:sz w:val="20"/>
                <w:szCs w:val="20"/>
                <w:lang w:val="bg-BG"/>
              </w:rPr>
            </w:pPr>
            <w:r w:rsidRPr="00A5564F">
              <w:rPr>
                <w:b/>
                <w:sz w:val="20"/>
                <w:szCs w:val="20"/>
                <w:lang w:val="bg-BG"/>
              </w:rPr>
              <w:t xml:space="preserve">Поддържани операционни системи: </w:t>
            </w:r>
          </w:p>
        </w:tc>
        <w:tc>
          <w:tcPr>
            <w:tcW w:w="4860" w:type="dxa"/>
          </w:tcPr>
          <w:p w14:paraId="60BA3D48" w14:textId="77777777" w:rsidR="0071385E" w:rsidRDefault="0071385E" w:rsidP="00CD0D04">
            <w:pPr>
              <w:jc w:val="both"/>
              <w:rPr>
                <w:sz w:val="20"/>
                <w:szCs w:val="20"/>
                <w:lang w:val="bg-BG"/>
              </w:rPr>
            </w:pPr>
            <w:r w:rsidRPr="00A5564F">
              <w:rPr>
                <w:sz w:val="20"/>
                <w:szCs w:val="20"/>
                <w:lang w:val="bg-BG"/>
              </w:rPr>
              <w:t>Windows®, 7, 8, 10, Server 2000, Server 2003, Server 2008, Server 2008 R2 Server 2012, Mac OS® version 10.5 и по-висока, Citrix, Redhat® Enterprise, Linux®, IBM® AIX® 5, HP-UX® 11iv2, Oracle® Solaris 9, 10, Fedora Core 12-15, SUSE®</w:t>
            </w:r>
          </w:p>
          <w:p w14:paraId="1D7F67CE" w14:textId="386181C7" w:rsidR="002A0D07" w:rsidRPr="00A5564F" w:rsidRDefault="002A0D07" w:rsidP="00CD0D04">
            <w:pPr>
              <w:jc w:val="both"/>
              <w:rPr>
                <w:sz w:val="20"/>
                <w:szCs w:val="20"/>
                <w:lang w:val="bg-BG"/>
              </w:rPr>
            </w:pPr>
          </w:p>
        </w:tc>
      </w:tr>
    </w:tbl>
    <w:p w14:paraId="191A1B60" w14:textId="77777777" w:rsidR="004B6DD7" w:rsidRPr="00A5564F" w:rsidRDefault="004B6DD7" w:rsidP="00CD0D04">
      <w:pPr>
        <w:jc w:val="both"/>
        <w:rPr>
          <w:sz w:val="20"/>
          <w:szCs w:val="20"/>
          <w:lang w:val="bg-BG"/>
        </w:rPr>
      </w:pPr>
      <w:r w:rsidRPr="00A5564F">
        <w:rPr>
          <w:sz w:val="20"/>
          <w:szCs w:val="20"/>
          <w:lang w:val="bg-BG"/>
        </w:rPr>
        <w:br w:type="page"/>
      </w:r>
    </w:p>
    <w:p w14:paraId="630BABB4" w14:textId="0FBC7654" w:rsidR="00A640A6" w:rsidRPr="00A5564F" w:rsidRDefault="002A0D07" w:rsidP="00CD0D04">
      <w:pPr>
        <w:pStyle w:val="ListParagraph"/>
        <w:numPr>
          <w:ilvl w:val="1"/>
          <w:numId w:val="1"/>
        </w:numPr>
        <w:jc w:val="both"/>
        <w:rPr>
          <w:b/>
          <w:sz w:val="20"/>
          <w:szCs w:val="20"/>
          <w:lang w:val="bg-BG"/>
        </w:rPr>
      </w:pPr>
      <w:r>
        <w:rPr>
          <w:b/>
          <w:sz w:val="20"/>
          <w:szCs w:val="20"/>
          <w:lang w:val="bg-BG"/>
        </w:rPr>
        <w:lastRenderedPageBreak/>
        <w:t>Тип</w:t>
      </w:r>
      <w:r w:rsidR="00C0223B" w:rsidRPr="00A5564F">
        <w:rPr>
          <w:b/>
          <w:sz w:val="20"/>
          <w:szCs w:val="20"/>
          <w:lang w:val="bg-BG"/>
        </w:rPr>
        <w:t xml:space="preserve"> 2</w:t>
      </w:r>
    </w:p>
    <w:tbl>
      <w:tblPr>
        <w:tblStyle w:val="TableGrid"/>
        <w:tblW w:w="9288" w:type="dxa"/>
        <w:tblLook w:val="04A0" w:firstRow="1" w:lastRow="0" w:firstColumn="1" w:lastColumn="0" w:noHBand="0" w:noVBand="1"/>
      </w:tblPr>
      <w:tblGrid>
        <w:gridCol w:w="4428"/>
        <w:gridCol w:w="4860"/>
      </w:tblGrid>
      <w:tr w:rsidR="0071385E" w:rsidRPr="00A5564F" w14:paraId="20B73B21" w14:textId="77777777" w:rsidTr="00A77EFD">
        <w:tc>
          <w:tcPr>
            <w:tcW w:w="4428" w:type="dxa"/>
          </w:tcPr>
          <w:p w14:paraId="168D433B" w14:textId="77777777" w:rsidR="0071385E" w:rsidRPr="00A5564F" w:rsidRDefault="0071385E" w:rsidP="00CD0D04">
            <w:pPr>
              <w:jc w:val="both"/>
              <w:rPr>
                <w:sz w:val="20"/>
                <w:szCs w:val="20"/>
                <w:lang w:val="bg-BG"/>
              </w:rPr>
            </w:pPr>
            <w:r w:rsidRPr="00A5564F">
              <w:rPr>
                <w:b/>
                <w:sz w:val="20"/>
                <w:szCs w:val="20"/>
                <w:lang w:val="bg-BG"/>
              </w:rPr>
              <w:t>Технология</w:t>
            </w:r>
            <w:r w:rsidRPr="00A5564F">
              <w:rPr>
                <w:sz w:val="20"/>
                <w:szCs w:val="20"/>
                <w:lang w:val="bg-BG"/>
              </w:rPr>
              <w:t>:</w:t>
            </w:r>
          </w:p>
        </w:tc>
        <w:tc>
          <w:tcPr>
            <w:tcW w:w="4860" w:type="dxa"/>
          </w:tcPr>
          <w:p w14:paraId="4458E0DC" w14:textId="77777777" w:rsidR="0071385E" w:rsidRPr="00A5564F" w:rsidRDefault="0071385E" w:rsidP="00CD0D04">
            <w:pPr>
              <w:jc w:val="both"/>
              <w:rPr>
                <w:sz w:val="20"/>
                <w:szCs w:val="20"/>
                <w:lang w:val="bg-BG"/>
              </w:rPr>
            </w:pPr>
            <w:r w:rsidRPr="00A5564F">
              <w:rPr>
                <w:sz w:val="20"/>
                <w:szCs w:val="20"/>
                <w:lang w:val="bg-BG"/>
              </w:rPr>
              <w:t>Лазерна, цветна, еднопасова</w:t>
            </w:r>
          </w:p>
        </w:tc>
      </w:tr>
      <w:tr w:rsidR="0071385E" w:rsidRPr="00A5564F" w14:paraId="5C9DB5C1" w14:textId="77777777" w:rsidTr="00A77EFD">
        <w:tc>
          <w:tcPr>
            <w:tcW w:w="4428" w:type="dxa"/>
          </w:tcPr>
          <w:p w14:paraId="30642759" w14:textId="77777777" w:rsidR="0071385E" w:rsidRPr="00A5564F" w:rsidRDefault="0071385E" w:rsidP="00CD0D04">
            <w:pPr>
              <w:jc w:val="both"/>
              <w:rPr>
                <w:sz w:val="20"/>
                <w:szCs w:val="20"/>
                <w:lang w:val="bg-BG"/>
              </w:rPr>
            </w:pPr>
            <w:r w:rsidRPr="00A5564F">
              <w:rPr>
                <w:b/>
                <w:sz w:val="20"/>
                <w:szCs w:val="20"/>
                <w:lang w:val="bg-BG"/>
              </w:rPr>
              <w:t>Скорост на печат (print speed)</w:t>
            </w:r>
            <w:r w:rsidRPr="00A5564F">
              <w:rPr>
                <w:sz w:val="20"/>
                <w:szCs w:val="20"/>
                <w:lang w:val="bg-BG"/>
              </w:rPr>
              <w:t>:</w:t>
            </w:r>
          </w:p>
        </w:tc>
        <w:tc>
          <w:tcPr>
            <w:tcW w:w="4860" w:type="dxa"/>
          </w:tcPr>
          <w:p w14:paraId="0D464A51" w14:textId="77777777" w:rsidR="0071385E" w:rsidRPr="00A5564F" w:rsidRDefault="0071385E" w:rsidP="00CD0D04">
            <w:pPr>
              <w:jc w:val="both"/>
              <w:rPr>
                <w:sz w:val="20"/>
                <w:szCs w:val="20"/>
                <w:lang w:val="bg-BG"/>
              </w:rPr>
            </w:pPr>
            <w:r w:rsidRPr="00A5564F">
              <w:rPr>
                <w:sz w:val="20"/>
                <w:szCs w:val="20"/>
                <w:lang w:val="bg-BG"/>
              </w:rPr>
              <w:t>35 стр/мин A4 при едностранен печат, цветни и чернобели</w:t>
            </w:r>
          </w:p>
        </w:tc>
      </w:tr>
      <w:tr w:rsidR="0071385E" w:rsidRPr="00A5564F" w14:paraId="0D962799" w14:textId="77777777" w:rsidTr="00A77EFD">
        <w:tc>
          <w:tcPr>
            <w:tcW w:w="4428" w:type="dxa"/>
          </w:tcPr>
          <w:p w14:paraId="29528D06" w14:textId="77777777" w:rsidR="0071385E" w:rsidRPr="00A5564F" w:rsidRDefault="0071385E" w:rsidP="00CD0D04">
            <w:pPr>
              <w:jc w:val="both"/>
              <w:rPr>
                <w:sz w:val="20"/>
                <w:szCs w:val="20"/>
                <w:lang w:val="bg-BG"/>
              </w:rPr>
            </w:pPr>
            <w:r w:rsidRPr="00A5564F">
              <w:rPr>
                <w:b/>
                <w:sz w:val="20"/>
                <w:szCs w:val="20"/>
                <w:lang w:val="bg-BG"/>
              </w:rPr>
              <w:t>Размер на хартията (paper size)</w:t>
            </w:r>
            <w:r w:rsidRPr="00A5564F">
              <w:rPr>
                <w:sz w:val="20"/>
                <w:szCs w:val="20"/>
                <w:lang w:val="bg-BG"/>
              </w:rPr>
              <w:t xml:space="preserve">: </w:t>
            </w:r>
          </w:p>
        </w:tc>
        <w:tc>
          <w:tcPr>
            <w:tcW w:w="4860" w:type="dxa"/>
          </w:tcPr>
          <w:p w14:paraId="5EF8E5D6" w14:textId="77777777" w:rsidR="0071385E" w:rsidRPr="00A5564F" w:rsidRDefault="0071385E" w:rsidP="00CD0D04">
            <w:pPr>
              <w:jc w:val="both"/>
              <w:rPr>
                <w:sz w:val="20"/>
                <w:szCs w:val="20"/>
                <w:lang w:val="bg-BG"/>
              </w:rPr>
            </w:pPr>
            <w:r w:rsidRPr="00A5564F">
              <w:rPr>
                <w:sz w:val="20"/>
                <w:szCs w:val="20"/>
                <w:lang w:val="bg-BG"/>
              </w:rPr>
              <w:t>A4, A5</w:t>
            </w:r>
          </w:p>
        </w:tc>
      </w:tr>
      <w:tr w:rsidR="0071385E" w:rsidRPr="00A5564F" w14:paraId="50114051" w14:textId="77777777" w:rsidTr="00A77EFD">
        <w:tc>
          <w:tcPr>
            <w:tcW w:w="4428" w:type="dxa"/>
          </w:tcPr>
          <w:p w14:paraId="5479DECA" w14:textId="77777777" w:rsidR="0071385E" w:rsidRPr="00A5564F" w:rsidRDefault="0071385E" w:rsidP="00CD0D04">
            <w:pPr>
              <w:jc w:val="both"/>
              <w:rPr>
                <w:sz w:val="20"/>
                <w:szCs w:val="20"/>
                <w:lang w:val="bg-BG"/>
              </w:rPr>
            </w:pPr>
            <w:r w:rsidRPr="00A5564F">
              <w:rPr>
                <w:b/>
                <w:sz w:val="20"/>
                <w:szCs w:val="20"/>
                <w:lang w:val="bg-BG"/>
              </w:rPr>
              <w:t>Дуплексен печат(duplex printing):</w:t>
            </w:r>
            <w:r w:rsidRPr="00A5564F">
              <w:rPr>
                <w:sz w:val="20"/>
                <w:szCs w:val="20"/>
                <w:lang w:val="bg-BG"/>
              </w:rPr>
              <w:t xml:space="preserve"> </w:t>
            </w:r>
          </w:p>
        </w:tc>
        <w:tc>
          <w:tcPr>
            <w:tcW w:w="4860" w:type="dxa"/>
          </w:tcPr>
          <w:p w14:paraId="6264CCCA" w14:textId="77777777" w:rsidR="0071385E" w:rsidRPr="00A5564F" w:rsidRDefault="0071385E" w:rsidP="00CD0D04">
            <w:pPr>
              <w:jc w:val="both"/>
              <w:rPr>
                <w:sz w:val="20"/>
                <w:szCs w:val="20"/>
                <w:lang w:val="bg-BG"/>
              </w:rPr>
            </w:pPr>
            <w:r w:rsidRPr="00A5564F">
              <w:rPr>
                <w:sz w:val="20"/>
                <w:szCs w:val="20"/>
                <w:lang w:val="bg-BG"/>
              </w:rPr>
              <w:t>стандартно</w:t>
            </w:r>
          </w:p>
        </w:tc>
      </w:tr>
      <w:tr w:rsidR="0071385E" w:rsidRPr="00A5564F" w14:paraId="39083981" w14:textId="77777777" w:rsidTr="00A77EFD">
        <w:tc>
          <w:tcPr>
            <w:tcW w:w="4428" w:type="dxa"/>
          </w:tcPr>
          <w:p w14:paraId="40DD4296" w14:textId="77777777" w:rsidR="0071385E" w:rsidRPr="00A5564F" w:rsidRDefault="0071385E" w:rsidP="00CD0D04">
            <w:pPr>
              <w:jc w:val="both"/>
              <w:rPr>
                <w:sz w:val="20"/>
                <w:szCs w:val="20"/>
                <w:lang w:val="bg-BG"/>
              </w:rPr>
            </w:pPr>
            <w:r w:rsidRPr="00A5564F">
              <w:rPr>
                <w:b/>
                <w:sz w:val="20"/>
                <w:szCs w:val="20"/>
                <w:lang w:val="bg-BG"/>
              </w:rPr>
              <w:t>Разделителна способност (resolution):</w:t>
            </w:r>
            <w:r w:rsidRPr="00A5564F">
              <w:rPr>
                <w:sz w:val="20"/>
                <w:szCs w:val="20"/>
                <w:lang w:val="bg-BG"/>
              </w:rPr>
              <w:t xml:space="preserve"> </w:t>
            </w:r>
          </w:p>
        </w:tc>
        <w:tc>
          <w:tcPr>
            <w:tcW w:w="4860" w:type="dxa"/>
          </w:tcPr>
          <w:p w14:paraId="03504232" w14:textId="77777777" w:rsidR="0071385E" w:rsidRPr="00A5564F" w:rsidRDefault="0071385E" w:rsidP="00CD0D04">
            <w:pPr>
              <w:jc w:val="both"/>
              <w:rPr>
                <w:sz w:val="20"/>
                <w:szCs w:val="20"/>
                <w:lang w:val="bg-BG"/>
              </w:rPr>
            </w:pPr>
            <w:r w:rsidRPr="00A5564F">
              <w:rPr>
                <w:sz w:val="20"/>
                <w:szCs w:val="20"/>
                <w:lang w:val="bg-BG"/>
              </w:rPr>
              <w:t>Печат: до 600x600x4 dpi; Копиране: до 600 x 600 dpi</w:t>
            </w:r>
          </w:p>
        </w:tc>
      </w:tr>
      <w:tr w:rsidR="0071385E" w:rsidRPr="00A5564F" w14:paraId="6332A39C" w14:textId="77777777" w:rsidTr="00A77EFD">
        <w:tc>
          <w:tcPr>
            <w:tcW w:w="4428" w:type="dxa"/>
          </w:tcPr>
          <w:p w14:paraId="0B92CC55" w14:textId="77777777" w:rsidR="0071385E" w:rsidRPr="00A5564F" w:rsidRDefault="0071385E" w:rsidP="00CD0D04">
            <w:pPr>
              <w:jc w:val="both"/>
              <w:rPr>
                <w:sz w:val="20"/>
                <w:szCs w:val="20"/>
                <w:lang w:val="bg-BG"/>
              </w:rPr>
            </w:pPr>
            <w:r w:rsidRPr="00A5564F">
              <w:rPr>
                <w:b/>
                <w:sz w:val="20"/>
                <w:szCs w:val="20"/>
                <w:lang w:val="bg-BG"/>
              </w:rPr>
              <w:t>Работоспособност при натоварване (Duty cycle):</w:t>
            </w:r>
            <w:r w:rsidRPr="00A5564F">
              <w:rPr>
                <w:sz w:val="20"/>
                <w:szCs w:val="20"/>
                <w:lang w:val="bg-BG"/>
              </w:rPr>
              <w:t xml:space="preserve"> </w:t>
            </w:r>
          </w:p>
        </w:tc>
        <w:tc>
          <w:tcPr>
            <w:tcW w:w="4860" w:type="dxa"/>
          </w:tcPr>
          <w:p w14:paraId="19B5816B" w14:textId="77777777" w:rsidR="0071385E" w:rsidRPr="00A5564F" w:rsidRDefault="0071385E" w:rsidP="00CD0D04">
            <w:pPr>
              <w:jc w:val="both"/>
              <w:rPr>
                <w:sz w:val="20"/>
                <w:szCs w:val="20"/>
                <w:lang w:val="bg-BG"/>
              </w:rPr>
            </w:pPr>
            <w:r w:rsidRPr="00A5564F">
              <w:rPr>
                <w:sz w:val="20"/>
                <w:szCs w:val="20"/>
                <w:lang w:val="bg-BG"/>
              </w:rPr>
              <w:t>до 80,000 стр на месец</w:t>
            </w:r>
          </w:p>
        </w:tc>
      </w:tr>
      <w:tr w:rsidR="0071385E" w:rsidRPr="00A5564F" w14:paraId="2229AE1F" w14:textId="77777777" w:rsidTr="00A77EFD">
        <w:tc>
          <w:tcPr>
            <w:tcW w:w="4428" w:type="dxa"/>
          </w:tcPr>
          <w:p w14:paraId="28BB8B4A" w14:textId="77777777" w:rsidR="0071385E" w:rsidRPr="00A5564F" w:rsidRDefault="0071385E" w:rsidP="00CD0D04">
            <w:pPr>
              <w:jc w:val="both"/>
              <w:rPr>
                <w:b/>
                <w:sz w:val="20"/>
                <w:szCs w:val="20"/>
                <w:lang w:val="bg-BG"/>
              </w:rPr>
            </w:pPr>
            <w:r w:rsidRPr="00A5564F">
              <w:rPr>
                <w:b/>
                <w:sz w:val="20"/>
                <w:szCs w:val="20"/>
                <w:lang w:val="bg-BG"/>
              </w:rPr>
              <w:t>Подаване на оригинали</w:t>
            </w:r>
          </w:p>
        </w:tc>
        <w:tc>
          <w:tcPr>
            <w:tcW w:w="4860" w:type="dxa"/>
          </w:tcPr>
          <w:p w14:paraId="3DDB53C6" w14:textId="77777777" w:rsidR="0071385E" w:rsidRPr="00A5564F" w:rsidRDefault="0071385E" w:rsidP="00CD0D04">
            <w:pPr>
              <w:jc w:val="both"/>
              <w:rPr>
                <w:sz w:val="20"/>
                <w:szCs w:val="20"/>
                <w:lang w:val="bg-BG"/>
              </w:rPr>
            </w:pPr>
            <w:r w:rsidRPr="00A5564F">
              <w:rPr>
                <w:sz w:val="20"/>
                <w:szCs w:val="20"/>
                <w:lang w:val="bg-BG"/>
              </w:rPr>
              <w:t>Автоматично двустранно подаване за 50 листа, Документно стъкло</w:t>
            </w:r>
          </w:p>
        </w:tc>
      </w:tr>
      <w:tr w:rsidR="0071385E" w:rsidRPr="00A5564F" w14:paraId="6DB42718" w14:textId="77777777" w:rsidTr="00A77EFD">
        <w:tc>
          <w:tcPr>
            <w:tcW w:w="4428" w:type="dxa"/>
          </w:tcPr>
          <w:p w14:paraId="340990E9" w14:textId="77777777" w:rsidR="0071385E" w:rsidRPr="00A5564F" w:rsidRDefault="0071385E" w:rsidP="00CD0D04">
            <w:pPr>
              <w:jc w:val="both"/>
              <w:rPr>
                <w:sz w:val="20"/>
                <w:szCs w:val="20"/>
                <w:lang w:val="bg-BG"/>
              </w:rPr>
            </w:pPr>
            <w:r w:rsidRPr="00A5564F">
              <w:rPr>
                <w:b/>
                <w:sz w:val="20"/>
                <w:szCs w:val="20"/>
                <w:lang w:val="bg-BG"/>
              </w:rPr>
              <w:t>Език на принтера (Емулация (emulation)):</w:t>
            </w:r>
          </w:p>
        </w:tc>
        <w:tc>
          <w:tcPr>
            <w:tcW w:w="4860" w:type="dxa"/>
          </w:tcPr>
          <w:p w14:paraId="6E091694" w14:textId="77777777" w:rsidR="0071385E" w:rsidRPr="00A5564F" w:rsidRDefault="0071385E" w:rsidP="00CD0D04">
            <w:pPr>
              <w:jc w:val="both"/>
              <w:rPr>
                <w:sz w:val="20"/>
                <w:szCs w:val="20"/>
                <w:lang w:val="bg-BG"/>
              </w:rPr>
            </w:pPr>
            <w:r w:rsidRPr="00A5564F">
              <w:rPr>
                <w:sz w:val="20"/>
                <w:szCs w:val="20"/>
                <w:lang w:val="bg-BG"/>
              </w:rPr>
              <w:t>Adobe® PostScript® 3™, PCL5/6, XPS, PDF Emulation</w:t>
            </w:r>
          </w:p>
        </w:tc>
      </w:tr>
      <w:tr w:rsidR="0071385E" w:rsidRPr="00A5564F" w14:paraId="20A32DEB" w14:textId="77777777" w:rsidTr="00A77EFD">
        <w:tc>
          <w:tcPr>
            <w:tcW w:w="4428" w:type="dxa"/>
          </w:tcPr>
          <w:p w14:paraId="334CC353" w14:textId="77777777" w:rsidR="0071385E" w:rsidRPr="00A5564F" w:rsidRDefault="0071385E" w:rsidP="00CD0D04">
            <w:pPr>
              <w:jc w:val="both"/>
              <w:rPr>
                <w:sz w:val="20"/>
                <w:szCs w:val="20"/>
                <w:lang w:val="bg-BG"/>
              </w:rPr>
            </w:pPr>
            <w:r w:rsidRPr="00A5564F">
              <w:rPr>
                <w:b/>
                <w:sz w:val="20"/>
                <w:szCs w:val="20"/>
                <w:lang w:val="bg-BG"/>
              </w:rPr>
              <w:t>Капацитет на входа за хартия:</w:t>
            </w:r>
          </w:p>
        </w:tc>
        <w:tc>
          <w:tcPr>
            <w:tcW w:w="4860" w:type="dxa"/>
          </w:tcPr>
          <w:p w14:paraId="22EE0785" w14:textId="77777777" w:rsidR="0071385E" w:rsidRPr="00A5564F" w:rsidRDefault="0071385E" w:rsidP="00CD0D04">
            <w:pPr>
              <w:jc w:val="both"/>
              <w:rPr>
                <w:b/>
                <w:sz w:val="20"/>
                <w:szCs w:val="20"/>
                <w:lang w:val="bg-BG"/>
              </w:rPr>
            </w:pPr>
            <w:r w:rsidRPr="00A5564F">
              <w:rPr>
                <w:sz w:val="20"/>
                <w:szCs w:val="20"/>
                <w:lang w:val="bg-BG"/>
              </w:rPr>
              <w:t>550 листа тава+150 листа байпасна тава</w:t>
            </w:r>
          </w:p>
        </w:tc>
      </w:tr>
      <w:tr w:rsidR="0071385E" w:rsidRPr="00A5564F" w14:paraId="1525669C" w14:textId="77777777" w:rsidTr="00A77EFD">
        <w:tc>
          <w:tcPr>
            <w:tcW w:w="4428" w:type="dxa"/>
          </w:tcPr>
          <w:p w14:paraId="2F25577B" w14:textId="77777777" w:rsidR="0071385E" w:rsidRPr="00A5564F" w:rsidRDefault="0071385E" w:rsidP="00CD0D04">
            <w:pPr>
              <w:jc w:val="both"/>
              <w:rPr>
                <w:sz w:val="20"/>
                <w:szCs w:val="20"/>
                <w:lang w:val="bg-BG"/>
              </w:rPr>
            </w:pPr>
            <w:r w:rsidRPr="00A5564F">
              <w:rPr>
                <w:b/>
                <w:sz w:val="20"/>
                <w:szCs w:val="20"/>
                <w:lang w:val="bg-BG"/>
              </w:rPr>
              <w:t>Капацитет на изхода за хартия:</w:t>
            </w:r>
          </w:p>
        </w:tc>
        <w:tc>
          <w:tcPr>
            <w:tcW w:w="4860" w:type="dxa"/>
          </w:tcPr>
          <w:p w14:paraId="4699CB9F" w14:textId="77777777" w:rsidR="0071385E" w:rsidRPr="00A5564F" w:rsidRDefault="0071385E" w:rsidP="00CD0D04">
            <w:pPr>
              <w:jc w:val="both"/>
              <w:rPr>
                <w:b/>
                <w:sz w:val="20"/>
                <w:szCs w:val="20"/>
                <w:lang w:val="bg-BG"/>
              </w:rPr>
            </w:pPr>
            <w:r w:rsidRPr="00A5564F">
              <w:rPr>
                <w:sz w:val="20"/>
                <w:szCs w:val="20"/>
                <w:lang w:val="bg-BG"/>
              </w:rPr>
              <w:t>минимум 250 листа</w:t>
            </w:r>
          </w:p>
        </w:tc>
      </w:tr>
      <w:tr w:rsidR="0071385E" w:rsidRPr="00A5564F" w14:paraId="2FD59A63" w14:textId="77777777" w:rsidTr="00A77EFD">
        <w:tc>
          <w:tcPr>
            <w:tcW w:w="4428" w:type="dxa"/>
          </w:tcPr>
          <w:p w14:paraId="56DE2BF6" w14:textId="77777777" w:rsidR="0071385E" w:rsidRPr="00A5564F" w:rsidRDefault="0071385E" w:rsidP="00CD0D04">
            <w:pPr>
              <w:jc w:val="both"/>
              <w:rPr>
                <w:sz w:val="20"/>
                <w:szCs w:val="20"/>
                <w:lang w:val="bg-BG"/>
              </w:rPr>
            </w:pPr>
            <w:r w:rsidRPr="00A5564F">
              <w:rPr>
                <w:b/>
                <w:sz w:val="20"/>
                <w:szCs w:val="20"/>
                <w:lang w:val="bg-BG"/>
              </w:rPr>
              <w:t>Памет (memory):</w:t>
            </w:r>
          </w:p>
        </w:tc>
        <w:tc>
          <w:tcPr>
            <w:tcW w:w="4860" w:type="dxa"/>
          </w:tcPr>
          <w:p w14:paraId="24496C89" w14:textId="77777777" w:rsidR="0071385E" w:rsidRPr="00A5564F" w:rsidRDefault="0071385E" w:rsidP="00CD0D04">
            <w:pPr>
              <w:jc w:val="both"/>
              <w:rPr>
                <w:b/>
                <w:sz w:val="20"/>
                <w:szCs w:val="20"/>
                <w:lang w:val="bg-BG"/>
              </w:rPr>
            </w:pPr>
            <w:r w:rsidRPr="00A5564F">
              <w:rPr>
                <w:sz w:val="20"/>
                <w:szCs w:val="20"/>
                <w:lang w:val="bg-BG"/>
              </w:rPr>
              <w:t>512 MB</w:t>
            </w:r>
          </w:p>
        </w:tc>
      </w:tr>
      <w:tr w:rsidR="0071385E" w:rsidRPr="00A5564F" w14:paraId="523DB6ED" w14:textId="77777777" w:rsidTr="00A77EFD">
        <w:tc>
          <w:tcPr>
            <w:tcW w:w="4428" w:type="dxa"/>
          </w:tcPr>
          <w:p w14:paraId="3090A0E8" w14:textId="77777777" w:rsidR="0071385E" w:rsidRPr="00A5564F" w:rsidRDefault="0071385E" w:rsidP="00CD0D04">
            <w:pPr>
              <w:jc w:val="both"/>
              <w:rPr>
                <w:b/>
                <w:sz w:val="20"/>
                <w:szCs w:val="20"/>
                <w:lang w:val="bg-BG"/>
              </w:rPr>
            </w:pPr>
            <w:r w:rsidRPr="00A5564F">
              <w:rPr>
                <w:b/>
                <w:sz w:val="20"/>
                <w:szCs w:val="20"/>
                <w:lang w:val="bg-BG"/>
              </w:rPr>
              <w:t>Сигурност</w:t>
            </w:r>
          </w:p>
        </w:tc>
        <w:tc>
          <w:tcPr>
            <w:tcW w:w="4860" w:type="dxa"/>
          </w:tcPr>
          <w:p w14:paraId="3779AF0F" w14:textId="77777777" w:rsidR="0071385E" w:rsidRPr="00A5564F" w:rsidRDefault="0071385E" w:rsidP="00CD0D04">
            <w:pPr>
              <w:jc w:val="both"/>
              <w:rPr>
                <w:sz w:val="20"/>
                <w:szCs w:val="20"/>
                <w:lang w:val="bg-BG"/>
              </w:rPr>
            </w:pPr>
            <w:r w:rsidRPr="00A5564F">
              <w:rPr>
                <w:sz w:val="20"/>
                <w:szCs w:val="20"/>
                <w:lang w:val="bg-BG"/>
              </w:rPr>
              <w:t>Secure Fax Receive, Secure Print, 256-bit disk encryption and overwrite, Secure HTTPS (SSL, Secure LDAP), IPsec, 802.1x Authentication, IPv6, SNMPv3, Audit Log, IP Filtering, Scan to Email over SSL/TLS</w:t>
            </w:r>
          </w:p>
        </w:tc>
      </w:tr>
      <w:tr w:rsidR="0071385E" w:rsidRPr="00A5564F" w14:paraId="6D4DE5D6" w14:textId="77777777" w:rsidTr="00A77EFD">
        <w:tc>
          <w:tcPr>
            <w:tcW w:w="4428" w:type="dxa"/>
          </w:tcPr>
          <w:p w14:paraId="249F9231" w14:textId="77777777" w:rsidR="0071385E" w:rsidRPr="00A5564F" w:rsidRDefault="0071385E" w:rsidP="00CD0D04">
            <w:pPr>
              <w:jc w:val="both"/>
              <w:rPr>
                <w:b/>
                <w:sz w:val="20"/>
                <w:szCs w:val="20"/>
                <w:lang w:val="bg-BG"/>
              </w:rPr>
            </w:pPr>
            <w:r w:rsidRPr="00A5564F">
              <w:rPr>
                <w:b/>
                <w:sz w:val="20"/>
                <w:szCs w:val="20"/>
                <w:lang w:val="bg-BG"/>
              </w:rPr>
              <w:t>Методи за сканиране</w:t>
            </w:r>
          </w:p>
        </w:tc>
        <w:tc>
          <w:tcPr>
            <w:tcW w:w="4860" w:type="dxa"/>
          </w:tcPr>
          <w:p w14:paraId="18B83174" w14:textId="77777777" w:rsidR="0071385E" w:rsidRPr="00A5564F" w:rsidRDefault="0071385E" w:rsidP="00CD0D04">
            <w:pPr>
              <w:jc w:val="both"/>
              <w:rPr>
                <w:sz w:val="20"/>
                <w:szCs w:val="20"/>
                <w:lang w:val="bg-BG"/>
              </w:rPr>
            </w:pPr>
            <w:r w:rsidRPr="00A5564F">
              <w:rPr>
                <w:sz w:val="20"/>
                <w:szCs w:val="20"/>
                <w:lang w:val="bg-BG"/>
              </w:rPr>
              <w:t>TWAIN/WIA сканиране през USB или Мрежа, Сканиране към компютър през SMB, Сканиране към FTP сървър, Сканиране към Email с LDAP поддръжка, Сканиране към USB памет, WSD сканиране</w:t>
            </w:r>
          </w:p>
        </w:tc>
      </w:tr>
      <w:tr w:rsidR="0071385E" w:rsidRPr="00A5564F" w14:paraId="0FCC7147" w14:textId="77777777" w:rsidTr="00A77EFD">
        <w:tc>
          <w:tcPr>
            <w:tcW w:w="4428" w:type="dxa"/>
          </w:tcPr>
          <w:p w14:paraId="60773382" w14:textId="77777777" w:rsidR="0071385E" w:rsidRPr="00A5564F" w:rsidRDefault="0071385E" w:rsidP="00CD0D04">
            <w:pPr>
              <w:jc w:val="both"/>
              <w:rPr>
                <w:b/>
                <w:sz w:val="20"/>
                <w:szCs w:val="20"/>
                <w:lang w:val="bg-BG"/>
              </w:rPr>
            </w:pPr>
            <w:r w:rsidRPr="00A5564F">
              <w:rPr>
                <w:b/>
                <w:sz w:val="20"/>
                <w:szCs w:val="20"/>
                <w:lang w:val="bg-BG"/>
              </w:rPr>
              <w:t>Файлови формати за сканиране</w:t>
            </w:r>
          </w:p>
        </w:tc>
        <w:tc>
          <w:tcPr>
            <w:tcW w:w="4860" w:type="dxa"/>
          </w:tcPr>
          <w:p w14:paraId="57FFEA4D" w14:textId="77777777" w:rsidR="0071385E" w:rsidRPr="00A5564F" w:rsidRDefault="0071385E" w:rsidP="00CD0D04">
            <w:pPr>
              <w:jc w:val="both"/>
              <w:rPr>
                <w:sz w:val="20"/>
                <w:szCs w:val="20"/>
                <w:lang w:val="bg-BG"/>
              </w:rPr>
            </w:pPr>
            <w:r w:rsidRPr="00A5564F">
              <w:rPr>
                <w:sz w:val="20"/>
                <w:szCs w:val="20"/>
                <w:lang w:val="bg-BG"/>
              </w:rPr>
              <w:t>JPEG/TIFF/Multipage TIFF/PDF</w:t>
            </w:r>
          </w:p>
        </w:tc>
      </w:tr>
      <w:tr w:rsidR="0071385E" w:rsidRPr="00A5564F" w14:paraId="77C1A7AF" w14:textId="77777777" w:rsidTr="00A77EFD">
        <w:tc>
          <w:tcPr>
            <w:tcW w:w="4428" w:type="dxa"/>
          </w:tcPr>
          <w:p w14:paraId="31227A73" w14:textId="77777777" w:rsidR="0071385E" w:rsidRPr="00A5564F" w:rsidRDefault="0071385E" w:rsidP="00CD0D04">
            <w:pPr>
              <w:jc w:val="both"/>
              <w:rPr>
                <w:b/>
                <w:sz w:val="20"/>
                <w:szCs w:val="20"/>
                <w:lang w:val="bg-BG"/>
              </w:rPr>
            </w:pPr>
            <w:r w:rsidRPr="00A5564F">
              <w:rPr>
                <w:b/>
                <w:sz w:val="20"/>
                <w:szCs w:val="20"/>
                <w:lang w:val="bg-BG"/>
              </w:rPr>
              <w:t>Разделителна способност и дълбочина на сканиране</w:t>
            </w:r>
          </w:p>
        </w:tc>
        <w:tc>
          <w:tcPr>
            <w:tcW w:w="4860" w:type="dxa"/>
          </w:tcPr>
          <w:p w14:paraId="12C05676" w14:textId="77777777" w:rsidR="0071385E" w:rsidRPr="00A5564F" w:rsidRDefault="0071385E" w:rsidP="00CD0D04">
            <w:pPr>
              <w:jc w:val="both"/>
              <w:rPr>
                <w:sz w:val="20"/>
                <w:szCs w:val="20"/>
                <w:lang w:val="bg-BG"/>
              </w:rPr>
            </w:pPr>
            <w:r w:rsidRPr="00A5564F">
              <w:rPr>
                <w:sz w:val="20"/>
                <w:szCs w:val="20"/>
                <w:lang w:val="bg-BG"/>
              </w:rPr>
              <w:t>до 1,200 x 1,200 dpi, 48-bit color, 16-bit grayscale</w:t>
            </w:r>
          </w:p>
        </w:tc>
      </w:tr>
      <w:tr w:rsidR="0071385E" w:rsidRPr="00A5564F" w14:paraId="7DF8D130" w14:textId="77777777" w:rsidTr="00A77EFD">
        <w:tc>
          <w:tcPr>
            <w:tcW w:w="4428" w:type="dxa"/>
          </w:tcPr>
          <w:p w14:paraId="5B4AD4F7" w14:textId="77777777" w:rsidR="0071385E" w:rsidRPr="00A5564F" w:rsidRDefault="0071385E" w:rsidP="00CD0D04">
            <w:pPr>
              <w:jc w:val="both"/>
              <w:rPr>
                <w:b/>
                <w:sz w:val="20"/>
                <w:szCs w:val="20"/>
                <w:lang w:val="bg-BG"/>
              </w:rPr>
            </w:pPr>
            <w:r w:rsidRPr="00A5564F">
              <w:rPr>
                <w:b/>
                <w:sz w:val="20"/>
                <w:szCs w:val="20"/>
                <w:lang w:val="bg-BG"/>
              </w:rPr>
              <w:t>Факс</w:t>
            </w:r>
          </w:p>
        </w:tc>
        <w:tc>
          <w:tcPr>
            <w:tcW w:w="4860" w:type="dxa"/>
          </w:tcPr>
          <w:p w14:paraId="60D8F340" w14:textId="77777777" w:rsidR="0071385E" w:rsidRPr="00A5564F" w:rsidRDefault="0071385E" w:rsidP="00CD0D04">
            <w:pPr>
              <w:jc w:val="both"/>
              <w:rPr>
                <w:sz w:val="20"/>
                <w:szCs w:val="20"/>
                <w:lang w:val="bg-BG"/>
              </w:rPr>
            </w:pPr>
            <w:r w:rsidRPr="00A5564F">
              <w:rPr>
                <w:sz w:val="20"/>
                <w:szCs w:val="20"/>
                <w:lang w:val="bg-BG"/>
              </w:rPr>
              <w:t>Изисква аналогова телефонна линия, 33.6 Kbps с MH/MR/MMR/JBIG компресия, Broadcast изпращане (до 200 дестинации), Изпращане със закъснение (до 24 часа), Факс адресна книга (до 200 номера за бързо избиране), Fax Forward to Email, Fax Forwarding and Local Print, Polling Receive, Reject Junk Fax, Secure Fax Receive</w:t>
            </w:r>
          </w:p>
        </w:tc>
      </w:tr>
      <w:tr w:rsidR="0071385E" w:rsidRPr="00A5564F" w14:paraId="419B0020" w14:textId="77777777" w:rsidTr="00A77EFD">
        <w:tc>
          <w:tcPr>
            <w:tcW w:w="4428" w:type="dxa"/>
          </w:tcPr>
          <w:p w14:paraId="4D7E10B4" w14:textId="77777777" w:rsidR="0071385E" w:rsidRPr="00A5564F" w:rsidRDefault="0071385E" w:rsidP="00CD0D04">
            <w:pPr>
              <w:jc w:val="both"/>
              <w:rPr>
                <w:sz w:val="20"/>
                <w:szCs w:val="20"/>
                <w:lang w:val="bg-BG"/>
              </w:rPr>
            </w:pPr>
            <w:r w:rsidRPr="00A5564F">
              <w:rPr>
                <w:b/>
                <w:sz w:val="20"/>
                <w:szCs w:val="20"/>
                <w:lang w:val="bg-BG"/>
              </w:rPr>
              <w:t>Капацитет на тонер касетите:</w:t>
            </w:r>
            <w:r w:rsidRPr="00A5564F">
              <w:rPr>
                <w:sz w:val="20"/>
                <w:szCs w:val="20"/>
                <w:lang w:val="bg-BG"/>
              </w:rPr>
              <w:t xml:space="preserve"> </w:t>
            </w:r>
          </w:p>
        </w:tc>
        <w:tc>
          <w:tcPr>
            <w:tcW w:w="4860" w:type="dxa"/>
          </w:tcPr>
          <w:p w14:paraId="7853A360" w14:textId="77777777" w:rsidR="0071385E" w:rsidRPr="00A5564F" w:rsidRDefault="0071385E" w:rsidP="00CD0D04">
            <w:pPr>
              <w:jc w:val="both"/>
              <w:rPr>
                <w:sz w:val="20"/>
                <w:szCs w:val="20"/>
                <w:lang w:val="bg-BG"/>
              </w:rPr>
            </w:pPr>
            <w:r w:rsidRPr="00A5564F">
              <w:rPr>
                <w:sz w:val="20"/>
                <w:szCs w:val="20"/>
                <w:lang w:val="bg-BG"/>
              </w:rPr>
              <w:t>Черна Стандартна: 3,000 А4 (стандартна)</w:t>
            </w:r>
          </w:p>
          <w:p w14:paraId="3BAF9FD9" w14:textId="77777777" w:rsidR="0071385E" w:rsidRPr="00A5564F" w:rsidRDefault="0071385E" w:rsidP="00CD0D04">
            <w:pPr>
              <w:jc w:val="both"/>
              <w:rPr>
                <w:sz w:val="20"/>
                <w:szCs w:val="20"/>
                <w:lang w:val="bg-BG"/>
              </w:rPr>
            </w:pPr>
            <w:r w:rsidRPr="00A5564F">
              <w:rPr>
                <w:sz w:val="20"/>
                <w:szCs w:val="20"/>
                <w:lang w:val="bg-BG"/>
              </w:rPr>
              <w:t>Черна Висок капацитет: 8,000 А4 (стандартна)</w:t>
            </w:r>
          </w:p>
          <w:p w14:paraId="5B9418FA" w14:textId="77777777" w:rsidR="0071385E" w:rsidRPr="00A5564F" w:rsidRDefault="0071385E" w:rsidP="00CD0D04">
            <w:pPr>
              <w:jc w:val="both"/>
              <w:rPr>
                <w:sz w:val="20"/>
                <w:szCs w:val="20"/>
                <w:lang w:val="bg-BG"/>
              </w:rPr>
            </w:pPr>
            <w:r w:rsidRPr="00A5564F">
              <w:rPr>
                <w:sz w:val="20"/>
                <w:szCs w:val="20"/>
                <w:lang w:val="bg-BG"/>
              </w:rPr>
              <w:t>Cyan Стандартна: 2,000 А4 (стандартна)</w:t>
            </w:r>
          </w:p>
          <w:p w14:paraId="5B8F2428" w14:textId="77777777" w:rsidR="0071385E" w:rsidRPr="00A5564F" w:rsidRDefault="0071385E" w:rsidP="00CD0D04">
            <w:pPr>
              <w:jc w:val="both"/>
              <w:rPr>
                <w:sz w:val="20"/>
                <w:szCs w:val="20"/>
                <w:lang w:val="bg-BG"/>
              </w:rPr>
            </w:pPr>
            <w:r w:rsidRPr="00A5564F">
              <w:rPr>
                <w:sz w:val="20"/>
                <w:szCs w:val="20"/>
                <w:lang w:val="bg-BG"/>
              </w:rPr>
              <w:t>Cyan Висок капацитет: 6,000 А4 (стандартна)</w:t>
            </w:r>
          </w:p>
          <w:p w14:paraId="1D6AFD9B" w14:textId="77777777" w:rsidR="0071385E" w:rsidRPr="00A5564F" w:rsidRDefault="0071385E" w:rsidP="00CD0D04">
            <w:pPr>
              <w:jc w:val="both"/>
              <w:rPr>
                <w:sz w:val="20"/>
                <w:szCs w:val="20"/>
                <w:lang w:val="bg-BG"/>
              </w:rPr>
            </w:pPr>
            <w:r w:rsidRPr="00A5564F">
              <w:rPr>
                <w:sz w:val="20"/>
                <w:szCs w:val="20"/>
                <w:lang w:val="bg-BG"/>
              </w:rPr>
              <w:t>Magenta Стандартна: 2,000 А4 (стандартна)</w:t>
            </w:r>
          </w:p>
          <w:p w14:paraId="2C8FEC71" w14:textId="77777777" w:rsidR="0071385E" w:rsidRPr="00A5564F" w:rsidRDefault="0071385E" w:rsidP="00CD0D04">
            <w:pPr>
              <w:jc w:val="both"/>
              <w:rPr>
                <w:sz w:val="20"/>
                <w:szCs w:val="20"/>
                <w:lang w:val="bg-BG"/>
              </w:rPr>
            </w:pPr>
            <w:r w:rsidRPr="00A5564F">
              <w:rPr>
                <w:sz w:val="20"/>
                <w:szCs w:val="20"/>
                <w:lang w:val="bg-BG"/>
              </w:rPr>
              <w:t>Magenta Висок капацитет: 6,000 А4 (стандартна)</w:t>
            </w:r>
          </w:p>
          <w:p w14:paraId="286E6951" w14:textId="77777777" w:rsidR="0071385E" w:rsidRPr="00A5564F" w:rsidRDefault="0071385E" w:rsidP="00CD0D04">
            <w:pPr>
              <w:jc w:val="both"/>
              <w:rPr>
                <w:sz w:val="20"/>
                <w:szCs w:val="20"/>
                <w:lang w:val="bg-BG"/>
              </w:rPr>
            </w:pPr>
            <w:r w:rsidRPr="00A5564F">
              <w:rPr>
                <w:sz w:val="20"/>
                <w:szCs w:val="20"/>
                <w:lang w:val="bg-BG"/>
              </w:rPr>
              <w:t>Yellow Стандартна: 2,000 А4 (стандартна)</w:t>
            </w:r>
          </w:p>
          <w:p w14:paraId="2ECB2018" w14:textId="77777777" w:rsidR="0071385E" w:rsidRPr="00A5564F" w:rsidRDefault="0071385E" w:rsidP="00CD0D04">
            <w:pPr>
              <w:jc w:val="both"/>
              <w:rPr>
                <w:sz w:val="20"/>
                <w:szCs w:val="20"/>
                <w:lang w:val="bg-BG"/>
              </w:rPr>
            </w:pPr>
            <w:r w:rsidRPr="00A5564F">
              <w:rPr>
                <w:sz w:val="20"/>
                <w:szCs w:val="20"/>
                <w:lang w:val="bg-BG"/>
              </w:rPr>
              <w:t>Yellow Висок капацитет: 6,000 А4 (стандартна)</w:t>
            </w:r>
          </w:p>
        </w:tc>
      </w:tr>
      <w:tr w:rsidR="0071385E" w:rsidRPr="00A5564F" w14:paraId="193C3E97" w14:textId="77777777" w:rsidTr="00A77EFD">
        <w:tc>
          <w:tcPr>
            <w:tcW w:w="4428" w:type="dxa"/>
          </w:tcPr>
          <w:p w14:paraId="7260A96F" w14:textId="77777777" w:rsidR="0071385E" w:rsidRPr="00A5564F" w:rsidRDefault="0071385E" w:rsidP="00CD0D04">
            <w:pPr>
              <w:jc w:val="both"/>
              <w:rPr>
                <w:sz w:val="20"/>
                <w:szCs w:val="20"/>
                <w:lang w:val="bg-BG"/>
              </w:rPr>
            </w:pPr>
            <w:r w:rsidRPr="00A5564F">
              <w:rPr>
                <w:b/>
                <w:sz w:val="20"/>
                <w:szCs w:val="20"/>
                <w:lang w:val="bg-BG"/>
              </w:rPr>
              <w:t xml:space="preserve">Свързаност (Интерфейс (interface)): </w:t>
            </w:r>
          </w:p>
        </w:tc>
        <w:tc>
          <w:tcPr>
            <w:tcW w:w="4860" w:type="dxa"/>
          </w:tcPr>
          <w:p w14:paraId="0150F10D" w14:textId="77777777" w:rsidR="0071385E" w:rsidRPr="00A5564F" w:rsidRDefault="0071385E" w:rsidP="00CD0D04">
            <w:pPr>
              <w:jc w:val="both"/>
              <w:rPr>
                <w:sz w:val="20"/>
                <w:szCs w:val="20"/>
                <w:lang w:val="bg-BG"/>
              </w:rPr>
            </w:pPr>
            <w:r w:rsidRPr="00A5564F">
              <w:rPr>
                <w:sz w:val="20"/>
                <w:szCs w:val="20"/>
                <w:lang w:val="bg-BG"/>
              </w:rPr>
              <w:t>USB 2.0, 10/100/1000Base-TX Ethernet</w:t>
            </w:r>
          </w:p>
        </w:tc>
      </w:tr>
      <w:tr w:rsidR="0071385E" w:rsidRPr="00A5564F" w14:paraId="6A6BEE9A" w14:textId="77777777" w:rsidTr="00A77EFD">
        <w:tc>
          <w:tcPr>
            <w:tcW w:w="4428" w:type="dxa"/>
          </w:tcPr>
          <w:p w14:paraId="3739E98B" w14:textId="77777777" w:rsidR="0071385E" w:rsidRPr="00A5564F" w:rsidRDefault="0071385E" w:rsidP="00CD0D04">
            <w:pPr>
              <w:jc w:val="both"/>
              <w:rPr>
                <w:sz w:val="20"/>
                <w:szCs w:val="20"/>
                <w:lang w:val="bg-BG"/>
              </w:rPr>
            </w:pPr>
            <w:r w:rsidRPr="00A5564F">
              <w:rPr>
                <w:b/>
                <w:sz w:val="20"/>
                <w:szCs w:val="20"/>
                <w:lang w:val="bg-BG"/>
              </w:rPr>
              <w:t xml:space="preserve">Поддържани операционни системи: </w:t>
            </w:r>
          </w:p>
        </w:tc>
        <w:tc>
          <w:tcPr>
            <w:tcW w:w="4860" w:type="dxa"/>
          </w:tcPr>
          <w:p w14:paraId="27B0409B" w14:textId="77777777" w:rsidR="0071385E" w:rsidRDefault="0071385E" w:rsidP="00CD0D04">
            <w:pPr>
              <w:jc w:val="both"/>
              <w:rPr>
                <w:sz w:val="20"/>
                <w:szCs w:val="20"/>
                <w:lang w:val="bg-BG"/>
              </w:rPr>
            </w:pPr>
            <w:r w:rsidRPr="00A5564F">
              <w:rPr>
                <w:sz w:val="20"/>
                <w:szCs w:val="20"/>
                <w:lang w:val="bg-BG"/>
              </w:rPr>
              <w:t>Windows XP и по-нови, OSX 10.5 и по-нови, различни Linux и Unix дистрибуции</w:t>
            </w:r>
          </w:p>
          <w:p w14:paraId="43C151CD" w14:textId="4C142F7C" w:rsidR="002A0D07" w:rsidRPr="00A5564F" w:rsidRDefault="002A0D07" w:rsidP="00CD0D04">
            <w:pPr>
              <w:jc w:val="both"/>
              <w:rPr>
                <w:sz w:val="20"/>
                <w:szCs w:val="20"/>
                <w:lang w:val="bg-BG"/>
              </w:rPr>
            </w:pPr>
          </w:p>
        </w:tc>
      </w:tr>
    </w:tbl>
    <w:p w14:paraId="1D77D512" w14:textId="77777777" w:rsidR="0071385E" w:rsidRDefault="0071385E" w:rsidP="004B6DD7">
      <w:pPr>
        <w:rPr>
          <w:sz w:val="20"/>
          <w:szCs w:val="20"/>
          <w:lang w:val="bg-BG"/>
        </w:rPr>
      </w:pPr>
    </w:p>
    <w:p w14:paraId="65751F73" w14:textId="77777777" w:rsidR="0065117D" w:rsidRDefault="0065117D" w:rsidP="004B6DD7">
      <w:pPr>
        <w:rPr>
          <w:sz w:val="20"/>
          <w:szCs w:val="20"/>
          <w:lang w:val="bg-BG"/>
        </w:rPr>
      </w:pPr>
    </w:p>
    <w:p w14:paraId="59446281" w14:textId="0471E46C" w:rsidR="0065117D" w:rsidRDefault="0065117D" w:rsidP="00CD0D04">
      <w:pPr>
        <w:spacing w:line="360" w:lineRule="auto"/>
        <w:jc w:val="both"/>
        <w:rPr>
          <w:b/>
          <w:u w:val="single"/>
          <w:lang w:val="bg-BG"/>
        </w:rPr>
      </w:pPr>
      <w:r>
        <w:rPr>
          <w:sz w:val="20"/>
          <w:szCs w:val="20"/>
          <w:lang w:val="bg-BG"/>
        </w:rPr>
        <w:tab/>
      </w:r>
      <w:r w:rsidRPr="00CD0D04">
        <w:rPr>
          <w:b/>
          <w:u w:val="single"/>
          <w:lang w:val="bg-BG"/>
        </w:rPr>
        <w:t>Изисквания на възложителя:</w:t>
      </w:r>
    </w:p>
    <w:p w14:paraId="1FA664B4" w14:textId="6EF7058B" w:rsidR="00936DE7" w:rsidRPr="00936DE7" w:rsidRDefault="00936DE7" w:rsidP="00CD0D04">
      <w:pPr>
        <w:spacing w:line="360" w:lineRule="auto"/>
        <w:jc w:val="both"/>
        <w:rPr>
          <w:lang w:val="bg-BG"/>
        </w:rPr>
      </w:pPr>
      <w:r w:rsidRPr="00CD0D04">
        <w:rPr>
          <w:lang w:val="bg-BG"/>
        </w:rPr>
        <w:tab/>
        <w:t xml:space="preserve">Възложителят възнамерява да </w:t>
      </w:r>
      <w:r>
        <w:rPr>
          <w:lang w:val="bg-BG"/>
        </w:rPr>
        <w:t xml:space="preserve">поръча приблизително </w:t>
      </w:r>
      <w:r w:rsidR="0047071D">
        <w:rPr>
          <w:lang w:val="bg-BG"/>
        </w:rPr>
        <w:t>ОБЩО</w:t>
      </w:r>
      <w:r>
        <w:rPr>
          <w:lang w:val="bg-BG"/>
        </w:rPr>
        <w:t xml:space="preserve"> 34</w:t>
      </w:r>
      <w:r>
        <w:rPr>
          <w:rStyle w:val="FootnoteReference"/>
          <w:lang w:val="bg-BG"/>
        </w:rPr>
        <w:footnoteReference w:id="2"/>
      </w:r>
      <w:r>
        <w:rPr>
          <w:lang w:val="bg-BG"/>
        </w:rPr>
        <w:t xml:space="preserve"> (тридесет и четири) броя офис устройства от посочените в настоящата спецификация. </w:t>
      </w:r>
    </w:p>
    <w:p w14:paraId="498C6EE8" w14:textId="5D8D30D7" w:rsidR="0065117D" w:rsidRDefault="0065117D" w:rsidP="00CD0D04">
      <w:pPr>
        <w:spacing w:line="360" w:lineRule="auto"/>
        <w:ind w:firstLine="708"/>
        <w:jc w:val="both"/>
        <w:rPr>
          <w:spacing w:val="4"/>
          <w:lang w:val="bg-BG"/>
        </w:rPr>
      </w:pPr>
      <w:r>
        <w:rPr>
          <w:lang w:val="bg-BG"/>
        </w:rPr>
        <w:lastRenderedPageBreak/>
        <w:t xml:space="preserve">Участниците следва да доставят описаните в настоящата спецификация устройства на следния адрес: </w:t>
      </w:r>
      <w:r w:rsidRPr="00210086">
        <w:t xml:space="preserve">гр. София, пл. "Княз </w:t>
      </w:r>
      <w:r w:rsidRPr="00210086">
        <w:rPr>
          <w:spacing w:val="4"/>
        </w:rPr>
        <w:t>Александър I" № 1</w:t>
      </w:r>
      <w:r>
        <w:rPr>
          <w:spacing w:val="4"/>
          <w:lang w:val="bg-BG"/>
        </w:rPr>
        <w:t xml:space="preserve"> – Централно управление на Българската народна банка</w:t>
      </w:r>
      <w:r w:rsidR="004300C6">
        <w:rPr>
          <w:spacing w:val="4"/>
          <w:lang w:val="bg-BG"/>
        </w:rPr>
        <w:t xml:space="preserve"> – в рамките на работното време на възложителя</w:t>
      </w:r>
      <w:r>
        <w:rPr>
          <w:spacing w:val="4"/>
          <w:lang w:val="bg-BG"/>
        </w:rPr>
        <w:t>;</w:t>
      </w:r>
    </w:p>
    <w:p w14:paraId="35A8AEC7" w14:textId="5616276B" w:rsidR="0065117D" w:rsidRDefault="0065117D" w:rsidP="00CD0D04">
      <w:pPr>
        <w:spacing w:line="360" w:lineRule="auto"/>
        <w:ind w:firstLine="708"/>
        <w:jc w:val="both"/>
        <w:rPr>
          <w:spacing w:val="4"/>
          <w:lang w:val="bg-BG"/>
        </w:rPr>
      </w:pPr>
      <w:r>
        <w:rPr>
          <w:spacing w:val="4"/>
          <w:lang w:val="bg-BG"/>
        </w:rPr>
        <w:t>Участниците следва да предлагат офис устройства с технически характеристики, в съответствие с настоящата техническата спецификация като предлаганите устройства следва да са напълно нови и неупотребявани и да имат гаранционен срок, установен от производителя на съответното устройство, Гаранционният срок на</w:t>
      </w:r>
      <w:r w:rsidR="000E7A08">
        <w:rPr>
          <w:spacing w:val="4"/>
          <w:lang w:val="bg-BG"/>
        </w:rPr>
        <w:t xml:space="preserve"> всяко от</w:t>
      </w:r>
      <w:r>
        <w:rPr>
          <w:spacing w:val="4"/>
          <w:lang w:val="bg-BG"/>
        </w:rPr>
        <w:t xml:space="preserve"> предлаганите устройства не следва да бъде по-</w:t>
      </w:r>
      <w:r w:rsidRPr="002323C2">
        <w:rPr>
          <w:spacing w:val="4"/>
          <w:lang w:val="bg-BG"/>
        </w:rPr>
        <w:t xml:space="preserve">кратък от </w:t>
      </w:r>
      <w:r w:rsidR="00975FC5" w:rsidRPr="00CD0D04">
        <w:rPr>
          <w:spacing w:val="4"/>
          <w:lang w:val="bg-BG"/>
        </w:rPr>
        <w:t>две</w:t>
      </w:r>
      <w:r w:rsidRPr="002323C2">
        <w:rPr>
          <w:spacing w:val="4"/>
          <w:lang w:val="bg-BG"/>
        </w:rPr>
        <w:t xml:space="preserve"> години.</w:t>
      </w:r>
    </w:p>
    <w:p w14:paraId="4DBE0475" w14:textId="6F591F40" w:rsidR="000E7A08" w:rsidRPr="004300C6" w:rsidRDefault="000E7A08" w:rsidP="00CD0D04">
      <w:pPr>
        <w:spacing w:line="360" w:lineRule="auto"/>
        <w:ind w:firstLine="708"/>
        <w:jc w:val="both"/>
        <w:rPr>
          <w:lang w:val="bg-BG"/>
        </w:rPr>
      </w:pPr>
      <w:r>
        <w:rPr>
          <w:lang w:val="bg-BG"/>
        </w:rPr>
        <w:t xml:space="preserve">Участниците следва да имат възможност да доставят и внедряват доставяните в съответствие с настоящата спецификация офис устройства по заявка на възложителя в рамките на не </w:t>
      </w:r>
      <w:r w:rsidRPr="002323C2">
        <w:rPr>
          <w:lang w:val="bg-BG"/>
        </w:rPr>
        <w:t xml:space="preserve">повече от </w:t>
      </w:r>
      <w:r w:rsidRPr="00CD0D04">
        <w:rPr>
          <w:lang w:val="bg-BG"/>
        </w:rPr>
        <w:t>20 (двадесет) работни дни</w:t>
      </w:r>
      <w:r w:rsidRPr="002323C2">
        <w:rPr>
          <w:lang w:val="bg-BG"/>
        </w:rPr>
        <w:t>, считано</w:t>
      </w:r>
      <w:r>
        <w:rPr>
          <w:lang w:val="bg-BG"/>
        </w:rPr>
        <w:t xml:space="preserve"> от датата на получаване на заявката на възложителя, в съответствие с клаузите в проекта на договор.  </w:t>
      </w:r>
    </w:p>
    <w:p w14:paraId="27806A11" w14:textId="6D1DF848" w:rsidR="0065117D" w:rsidRDefault="0065117D" w:rsidP="00CD0D04">
      <w:pPr>
        <w:spacing w:line="360" w:lineRule="auto"/>
        <w:ind w:firstLine="708"/>
        <w:jc w:val="both"/>
        <w:rPr>
          <w:lang w:val="bg-BG"/>
        </w:rPr>
      </w:pPr>
      <w:r w:rsidRPr="004300C6">
        <w:rPr>
          <w:lang w:val="bg-BG"/>
        </w:rPr>
        <w:t xml:space="preserve">Участниците следва да предлагат безплатна гаранционна поддръжка на описаните в настоящата спецификация офис устройства в рамките на гаранционните срокове, определени от производителя на всяко устройство, но не по-малко от </w:t>
      </w:r>
      <w:r w:rsidR="00975FC5">
        <w:rPr>
          <w:lang w:val="bg-BG"/>
        </w:rPr>
        <w:t>2</w:t>
      </w:r>
      <w:r w:rsidRPr="004300C6">
        <w:rPr>
          <w:lang w:val="bg-BG"/>
        </w:rPr>
        <w:t xml:space="preserve"> (</w:t>
      </w:r>
      <w:r w:rsidR="00975FC5">
        <w:rPr>
          <w:lang w:val="bg-BG"/>
        </w:rPr>
        <w:t>две</w:t>
      </w:r>
      <w:r w:rsidRPr="004300C6">
        <w:rPr>
          <w:lang w:val="bg-BG"/>
        </w:rPr>
        <w:t>) години.</w:t>
      </w:r>
    </w:p>
    <w:p w14:paraId="4910D030" w14:textId="38129208" w:rsidR="000E7A08" w:rsidRDefault="000E7A08" w:rsidP="00CD0D04">
      <w:pPr>
        <w:spacing w:line="360" w:lineRule="auto"/>
        <w:ind w:firstLine="708"/>
        <w:jc w:val="both"/>
        <w:rPr>
          <w:lang w:val="bg-BG"/>
        </w:rPr>
      </w:pPr>
      <w:r>
        <w:rPr>
          <w:lang w:val="bg-BG"/>
        </w:rPr>
        <w:t xml:space="preserve">При възникнала повреда/ констатиран дефект </w:t>
      </w:r>
      <w:r w:rsidR="009E566C">
        <w:rPr>
          <w:lang w:val="bg-BG"/>
        </w:rPr>
        <w:t xml:space="preserve">или друг технически проблем </w:t>
      </w:r>
      <w:r>
        <w:rPr>
          <w:lang w:val="bg-BG"/>
        </w:rPr>
        <w:t xml:space="preserve">в рамките на гаранционния срок участниците </w:t>
      </w:r>
      <w:r w:rsidRPr="00756658">
        <w:rPr>
          <w:lang w:val="bg-BG"/>
        </w:rPr>
        <w:t xml:space="preserve">следва да могат да предприемат действия по отстраняване на дефекта/повредата в срок до </w:t>
      </w:r>
      <w:r w:rsidR="0069791F">
        <w:rPr>
          <w:lang w:val="bg-BG"/>
        </w:rPr>
        <w:t xml:space="preserve">не повече от </w:t>
      </w:r>
      <w:r w:rsidR="00936DE7">
        <w:rPr>
          <w:lang w:val="bg-BG"/>
        </w:rPr>
        <w:t>2</w:t>
      </w:r>
      <w:r w:rsidR="00756658" w:rsidRPr="00CD0D04">
        <w:rPr>
          <w:lang w:val="bg-BG"/>
        </w:rPr>
        <w:t xml:space="preserve"> (</w:t>
      </w:r>
      <w:r w:rsidR="00936DE7">
        <w:rPr>
          <w:lang w:val="bg-BG"/>
        </w:rPr>
        <w:t>два</w:t>
      </w:r>
      <w:r w:rsidR="00756658" w:rsidRPr="00CD0D04">
        <w:rPr>
          <w:lang w:val="bg-BG"/>
        </w:rPr>
        <w:t>)</w:t>
      </w:r>
      <w:r w:rsidRPr="00756658">
        <w:rPr>
          <w:lang w:val="bg-BG"/>
        </w:rPr>
        <w:t xml:space="preserve"> </w:t>
      </w:r>
      <w:r w:rsidR="001F2372" w:rsidRPr="00756658">
        <w:rPr>
          <w:lang w:val="bg-BG"/>
        </w:rPr>
        <w:t>часа</w:t>
      </w:r>
      <w:r w:rsidRPr="00756658">
        <w:rPr>
          <w:lang w:val="bg-BG"/>
        </w:rPr>
        <w:t xml:space="preserve"> от уведомяването от страна на възложителя за възникналата повреда/дефект</w:t>
      </w:r>
      <w:r w:rsidR="009E566C" w:rsidRPr="00756658">
        <w:rPr>
          <w:lang w:val="bg-BG"/>
        </w:rPr>
        <w:t>/проблем</w:t>
      </w:r>
      <w:r w:rsidRPr="00756658">
        <w:rPr>
          <w:lang w:val="bg-BG"/>
        </w:rPr>
        <w:t xml:space="preserve">, което уведомяване е извършено </w:t>
      </w:r>
      <w:r w:rsidR="00585590" w:rsidRPr="00756658">
        <w:rPr>
          <w:lang w:val="bg-BG"/>
        </w:rPr>
        <w:t>съгласно</w:t>
      </w:r>
      <w:r w:rsidRPr="00756658">
        <w:rPr>
          <w:lang w:val="bg-BG"/>
        </w:rPr>
        <w:t xml:space="preserve"> условията на договора.</w:t>
      </w:r>
    </w:p>
    <w:p w14:paraId="000407B7" w14:textId="77777777" w:rsidR="0065117D" w:rsidRPr="00CD0D04" w:rsidRDefault="0065117D" w:rsidP="00CD0D04">
      <w:pPr>
        <w:spacing w:line="360" w:lineRule="auto"/>
        <w:ind w:firstLine="708"/>
        <w:jc w:val="both"/>
        <w:rPr>
          <w:lang w:val="bg-BG"/>
        </w:rPr>
      </w:pPr>
    </w:p>
    <w:sectPr w:rsidR="0065117D" w:rsidRPr="00CD0D04" w:rsidSect="00CD0D04">
      <w:headerReference w:type="default" r:id="rId8"/>
      <w:footerReference w:type="default" r:id="rId9"/>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CD3D41" w14:textId="77777777" w:rsidR="009A3F72" w:rsidRDefault="009A3F72" w:rsidP="005B1AE9">
      <w:r>
        <w:separator/>
      </w:r>
    </w:p>
  </w:endnote>
  <w:endnote w:type="continuationSeparator" w:id="0">
    <w:p w14:paraId="3B8963B8" w14:textId="77777777" w:rsidR="009A3F72" w:rsidRDefault="009A3F72" w:rsidP="005B1AE9">
      <w:r>
        <w:continuationSeparator/>
      </w:r>
    </w:p>
  </w:endnote>
  <w:endnote w:type="continuationNotice" w:id="1">
    <w:p w14:paraId="03FC14EE" w14:textId="77777777" w:rsidR="009A3F72" w:rsidRDefault="009A3F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CC"/>
    <w:family w:val="roman"/>
    <w:pitch w:val="variable"/>
    <w:sig w:usb0="E0002EFF" w:usb1="C0007843" w:usb2="00000009" w:usb3="00000000" w:csb0="000001FF" w:csb1="00000000"/>
  </w:font>
  <w:font w:name="Xerox Sans Light">
    <w:altName w:val="Arial"/>
    <w:panose1 w:val="00000000000000000000"/>
    <w:charset w:val="00"/>
    <w:family w:val="modern"/>
    <w:notTrueType/>
    <w:pitch w:val="variable"/>
    <w:sig w:usb0="00000001" w:usb1="5000204A"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8906387"/>
      <w:docPartObj>
        <w:docPartGallery w:val="Page Numbers (Bottom of Page)"/>
        <w:docPartUnique/>
      </w:docPartObj>
    </w:sdtPr>
    <w:sdtEndPr>
      <w:rPr>
        <w:noProof/>
      </w:rPr>
    </w:sdtEndPr>
    <w:sdtContent>
      <w:p w14:paraId="299A346C" w14:textId="10497C05" w:rsidR="000B05BC" w:rsidRDefault="000B05BC">
        <w:pPr>
          <w:pStyle w:val="Footer"/>
          <w:jc w:val="right"/>
        </w:pPr>
        <w:r>
          <w:fldChar w:fldCharType="begin"/>
        </w:r>
        <w:r>
          <w:instrText xml:space="preserve"> PAGE   \* MERGEFORMAT </w:instrText>
        </w:r>
        <w:r>
          <w:fldChar w:fldCharType="separate"/>
        </w:r>
        <w:r w:rsidR="00C47B79">
          <w:rPr>
            <w:noProof/>
          </w:rPr>
          <w:t>4</w:t>
        </w:r>
        <w:r>
          <w:rPr>
            <w:noProof/>
          </w:rPr>
          <w:fldChar w:fldCharType="end"/>
        </w:r>
      </w:p>
    </w:sdtContent>
  </w:sdt>
  <w:p w14:paraId="522CD022" w14:textId="77777777" w:rsidR="000B05BC" w:rsidRDefault="000B05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93E33" w14:textId="77777777" w:rsidR="009A3F72" w:rsidRDefault="009A3F72" w:rsidP="005B1AE9">
      <w:r>
        <w:separator/>
      </w:r>
    </w:p>
  </w:footnote>
  <w:footnote w:type="continuationSeparator" w:id="0">
    <w:p w14:paraId="6E400D13" w14:textId="77777777" w:rsidR="009A3F72" w:rsidRDefault="009A3F72" w:rsidP="005B1AE9">
      <w:r>
        <w:continuationSeparator/>
      </w:r>
    </w:p>
  </w:footnote>
  <w:footnote w:type="continuationNotice" w:id="1">
    <w:p w14:paraId="557078A0" w14:textId="77777777" w:rsidR="009A3F72" w:rsidRDefault="009A3F72"/>
  </w:footnote>
  <w:footnote w:id="2">
    <w:p w14:paraId="2EAAE6B0" w14:textId="173724A4" w:rsidR="00936DE7" w:rsidRPr="00CD0D04" w:rsidRDefault="00936DE7" w:rsidP="00CD0D04">
      <w:pPr>
        <w:pStyle w:val="FootnoteText"/>
        <w:jc w:val="both"/>
        <w:rPr>
          <w:lang w:val="bg-BG"/>
        </w:rPr>
      </w:pPr>
      <w:r>
        <w:rPr>
          <w:rStyle w:val="FootnoteReference"/>
        </w:rPr>
        <w:footnoteRef/>
      </w:r>
      <w:r>
        <w:t xml:space="preserve"> Количеството от </w:t>
      </w:r>
      <w:r>
        <w:rPr>
          <w:lang w:val="bg-BG"/>
        </w:rPr>
        <w:t xml:space="preserve">34 (тридесет и четири) броя е ориентировъчно и се отнася за всички устройства от настоящата спецификация </w:t>
      </w:r>
      <w:r w:rsidRPr="00CD0D04">
        <w:rPr>
          <w:b/>
          <w:lang w:val="bg-BG"/>
        </w:rPr>
        <w:t>общо,</w:t>
      </w:r>
      <w:r>
        <w:rPr>
          <w:lang w:val="bg-BG"/>
        </w:rPr>
        <w:t xml:space="preserve"> а не за всяко едно по-отделно.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6DFCA" w14:textId="3B78FDB8" w:rsidR="00AB5B40" w:rsidRDefault="005C34B8" w:rsidP="00CD0D04">
    <w:pPr>
      <w:pStyle w:val="Header"/>
      <w:tabs>
        <w:tab w:val="clear" w:pos="9406"/>
        <w:tab w:val="right" w:pos="9070"/>
      </w:tabs>
      <w:rPr>
        <w:i/>
        <w:lang w:val="bg-BG"/>
      </w:rPr>
    </w:pPr>
    <w:r>
      <w:tab/>
    </w:r>
    <w:r>
      <w:tab/>
    </w:r>
    <w:r w:rsidR="00AB5B40" w:rsidRPr="00CD0D04">
      <w:rPr>
        <w:i/>
      </w:rPr>
      <w:t xml:space="preserve">Приложение </w:t>
    </w:r>
    <w:r w:rsidR="00AB5B40" w:rsidRPr="00CD0D04">
      <w:rPr>
        <w:i/>
        <w:lang w:val="bg-BG"/>
      </w:rPr>
      <w:t xml:space="preserve">№ </w:t>
    </w:r>
    <w:r w:rsidRPr="00CD0D04">
      <w:rPr>
        <w:i/>
      </w:rPr>
      <w:t>1</w:t>
    </w:r>
    <w:r w:rsidR="00AB5B40" w:rsidRPr="00CD0D04">
      <w:rPr>
        <w:i/>
        <w:lang w:val="bg-BG"/>
      </w:rPr>
      <w:t>а</w:t>
    </w:r>
  </w:p>
  <w:p w14:paraId="40B5B791" w14:textId="4155445C" w:rsidR="004B6DD7" w:rsidRPr="00CD0D04" w:rsidRDefault="004B6DD7" w:rsidP="00CD0D04">
    <w:pPr>
      <w:pStyle w:val="Header"/>
      <w:tabs>
        <w:tab w:val="clear" w:pos="9406"/>
        <w:tab w:val="right" w:pos="9072"/>
      </w:tabs>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6579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71A6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1C6595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ulTrailSpace/>
    <w:wrapTrailSpac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E4"/>
    <w:rsid w:val="00005EDD"/>
    <w:rsid w:val="00010718"/>
    <w:rsid w:val="0002240A"/>
    <w:rsid w:val="0002358C"/>
    <w:rsid w:val="00047FE7"/>
    <w:rsid w:val="00057DD1"/>
    <w:rsid w:val="000925F6"/>
    <w:rsid w:val="00092BA1"/>
    <w:rsid w:val="000A44A7"/>
    <w:rsid w:val="000B05BC"/>
    <w:rsid w:val="000C793B"/>
    <w:rsid w:val="000D35DB"/>
    <w:rsid w:val="000E7A08"/>
    <w:rsid w:val="0010372A"/>
    <w:rsid w:val="00145939"/>
    <w:rsid w:val="0016760A"/>
    <w:rsid w:val="00180A40"/>
    <w:rsid w:val="001B21F6"/>
    <w:rsid w:val="001F2372"/>
    <w:rsid w:val="002216C7"/>
    <w:rsid w:val="002323C2"/>
    <w:rsid w:val="002A0D07"/>
    <w:rsid w:val="002D0213"/>
    <w:rsid w:val="00305BE4"/>
    <w:rsid w:val="0034117F"/>
    <w:rsid w:val="00350CF0"/>
    <w:rsid w:val="00365C83"/>
    <w:rsid w:val="00392BD2"/>
    <w:rsid w:val="00405EC4"/>
    <w:rsid w:val="0040660F"/>
    <w:rsid w:val="004171A8"/>
    <w:rsid w:val="004300C6"/>
    <w:rsid w:val="00447872"/>
    <w:rsid w:val="0047071D"/>
    <w:rsid w:val="00496AC5"/>
    <w:rsid w:val="004B1634"/>
    <w:rsid w:val="004B6DD7"/>
    <w:rsid w:val="004D7ED9"/>
    <w:rsid w:val="00506645"/>
    <w:rsid w:val="005651AE"/>
    <w:rsid w:val="00574285"/>
    <w:rsid w:val="00585590"/>
    <w:rsid w:val="00591173"/>
    <w:rsid w:val="005B1120"/>
    <w:rsid w:val="005B178B"/>
    <w:rsid w:val="005B1AE9"/>
    <w:rsid w:val="005C0263"/>
    <w:rsid w:val="005C34B8"/>
    <w:rsid w:val="006009D1"/>
    <w:rsid w:val="00634468"/>
    <w:rsid w:val="00635B2B"/>
    <w:rsid w:val="00640467"/>
    <w:rsid w:val="0065117D"/>
    <w:rsid w:val="00657A54"/>
    <w:rsid w:val="0069791F"/>
    <w:rsid w:val="006A72A6"/>
    <w:rsid w:val="006B1EA5"/>
    <w:rsid w:val="006C1534"/>
    <w:rsid w:val="006C44C2"/>
    <w:rsid w:val="00703E86"/>
    <w:rsid w:val="0071385E"/>
    <w:rsid w:val="007230D3"/>
    <w:rsid w:val="00756658"/>
    <w:rsid w:val="00781EEB"/>
    <w:rsid w:val="007D0EB2"/>
    <w:rsid w:val="00800681"/>
    <w:rsid w:val="0080272F"/>
    <w:rsid w:val="0081784C"/>
    <w:rsid w:val="008751A1"/>
    <w:rsid w:val="008876CD"/>
    <w:rsid w:val="008A2312"/>
    <w:rsid w:val="008B5310"/>
    <w:rsid w:val="008D7850"/>
    <w:rsid w:val="008E367D"/>
    <w:rsid w:val="009031A4"/>
    <w:rsid w:val="00933F65"/>
    <w:rsid w:val="00936DE7"/>
    <w:rsid w:val="00940377"/>
    <w:rsid w:val="00941883"/>
    <w:rsid w:val="00975FC5"/>
    <w:rsid w:val="00976E00"/>
    <w:rsid w:val="009832C1"/>
    <w:rsid w:val="00983C6F"/>
    <w:rsid w:val="00996286"/>
    <w:rsid w:val="0099660E"/>
    <w:rsid w:val="009A3F72"/>
    <w:rsid w:val="009E566C"/>
    <w:rsid w:val="00A027AF"/>
    <w:rsid w:val="00A13E8B"/>
    <w:rsid w:val="00A45C07"/>
    <w:rsid w:val="00A50CC1"/>
    <w:rsid w:val="00A5564F"/>
    <w:rsid w:val="00A57864"/>
    <w:rsid w:val="00A640A6"/>
    <w:rsid w:val="00AB5B40"/>
    <w:rsid w:val="00B14C3A"/>
    <w:rsid w:val="00B260BB"/>
    <w:rsid w:val="00B37484"/>
    <w:rsid w:val="00B74846"/>
    <w:rsid w:val="00BB48F0"/>
    <w:rsid w:val="00BD033B"/>
    <w:rsid w:val="00C0223B"/>
    <w:rsid w:val="00C31455"/>
    <w:rsid w:val="00C33370"/>
    <w:rsid w:val="00C47B79"/>
    <w:rsid w:val="00C93F4D"/>
    <w:rsid w:val="00CD0D04"/>
    <w:rsid w:val="00CD7867"/>
    <w:rsid w:val="00D41727"/>
    <w:rsid w:val="00D454BE"/>
    <w:rsid w:val="00E07EC4"/>
    <w:rsid w:val="00E47268"/>
    <w:rsid w:val="00E8034F"/>
    <w:rsid w:val="00ED354A"/>
    <w:rsid w:val="00ED39D9"/>
    <w:rsid w:val="00F02389"/>
    <w:rsid w:val="00F52503"/>
    <w:rsid w:val="00FB6E6B"/>
    <w:rsid w:val="00FF5937"/>
  </w:rsids>
  <m:mathPr>
    <m:mathFont m:val="Cambria Math"/>
    <m:brkBin m:val="before"/>
    <m:brkBinSub m:val="--"/>
    <m:smallFrac m:val="0"/>
    <m:dispDef/>
    <m:lMargin m:val="0"/>
    <m:rMargin m:val="0"/>
    <m:defJc m:val="centerGroup"/>
    <m:wrapIndent m:val="1440"/>
    <m:intLim m:val="subSup"/>
    <m:naryLim m:val="undOvr"/>
  </m:mathPr>
  <w:themeFontLang w:val="bg-BG" w:bidi="hi-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BE4"/>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5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6">
    <w:name w:val="Pa16"/>
    <w:basedOn w:val="Normal"/>
    <w:next w:val="Normal"/>
    <w:uiPriority w:val="99"/>
    <w:rsid w:val="00703E86"/>
    <w:pPr>
      <w:autoSpaceDE w:val="0"/>
      <w:autoSpaceDN w:val="0"/>
      <w:adjustRightInd w:val="0"/>
      <w:spacing w:line="141" w:lineRule="atLeast"/>
    </w:pPr>
    <w:rPr>
      <w:rFonts w:ascii="Xerox Sans Light" w:eastAsiaTheme="minorHAnsi" w:hAnsi="Xerox Sans Light"/>
    </w:rPr>
  </w:style>
  <w:style w:type="character" w:customStyle="1" w:styleId="A17">
    <w:name w:val="A17"/>
    <w:uiPriority w:val="99"/>
    <w:rsid w:val="00703E86"/>
    <w:rPr>
      <w:rFonts w:cs="Xerox Sans Light"/>
      <w:color w:val="221E1F"/>
      <w:sz w:val="8"/>
      <w:szCs w:val="8"/>
    </w:rPr>
  </w:style>
  <w:style w:type="paragraph" w:styleId="Header">
    <w:name w:val="header"/>
    <w:basedOn w:val="Normal"/>
    <w:link w:val="HeaderChar"/>
    <w:uiPriority w:val="99"/>
    <w:unhideWhenUsed/>
    <w:rsid w:val="005B1AE9"/>
    <w:pPr>
      <w:tabs>
        <w:tab w:val="center" w:pos="4703"/>
        <w:tab w:val="right" w:pos="9406"/>
      </w:tabs>
    </w:pPr>
  </w:style>
  <w:style w:type="character" w:customStyle="1" w:styleId="HeaderChar">
    <w:name w:val="Header Char"/>
    <w:basedOn w:val="DefaultParagraphFont"/>
    <w:link w:val="Header"/>
    <w:uiPriority w:val="99"/>
    <w:rsid w:val="005B1AE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1AE9"/>
    <w:pPr>
      <w:tabs>
        <w:tab w:val="center" w:pos="4703"/>
        <w:tab w:val="right" w:pos="9406"/>
      </w:tabs>
    </w:pPr>
  </w:style>
  <w:style w:type="character" w:customStyle="1" w:styleId="FooterChar">
    <w:name w:val="Footer Char"/>
    <w:basedOn w:val="DefaultParagraphFont"/>
    <w:link w:val="Footer"/>
    <w:uiPriority w:val="99"/>
    <w:rsid w:val="005B1AE9"/>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4B6DD7"/>
    <w:pPr>
      <w:ind w:left="720"/>
      <w:contextualSpacing/>
    </w:pPr>
  </w:style>
  <w:style w:type="paragraph" w:customStyle="1" w:styleId="a">
    <w:name w:val="Обикн. параграф"/>
    <w:basedOn w:val="Normal"/>
    <w:rsid w:val="0065117D"/>
    <w:pPr>
      <w:spacing w:before="120" w:line="360" w:lineRule="auto"/>
      <w:ind w:firstLine="720"/>
      <w:jc w:val="both"/>
    </w:pPr>
    <w:rPr>
      <w:szCs w:val="20"/>
      <w:lang w:val="bg-BG" w:eastAsia="bg-BG"/>
    </w:rPr>
  </w:style>
  <w:style w:type="character" w:styleId="CommentReference">
    <w:name w:val="annotation reference"/>
    <w:basedOn w:val="DefaultParagraphFont"/>
    <w:uiPriority w:val="99"/>
    <w:semiHidden/>
    <w:unhideWhenUsed/>
    <w:rsid w:val="004300C6"/>
    <w:rPr>
      <w:sz w:val="16"/>
      <w:szCs w:val="16"/>
    </w:rPr>
  </w:style>
  <w:style w:type="paragraph" w:styleId="CommentText">
    <w:name w:val="annotation text"/>
    <w:basedOn w:val="Normal"/>
    <w:link w:val="CommentTextChar"/>
    <w:uiPriority w:val="99"/>
    <w:semiHidden/>
    <w:unhideWhenUsed/>
    <w:rsid w:val="004300C6"/>
    <w:rPr>
      <w:sz w:val="20"/>
      <w:szCs w:val="20"/>
    </w:rPr>
  </w:style>
  <w:style w:type="character" w:customStyle="1" w:styleId="CommentTextChar">
    <w:name w:val="Comment Text Char"/>
    <w:basedOn w:val="DefaultParagraphFont"/>
    <w:link w:val="CommentText"/>
    <w:uiPriority w:val="99"/>
    <w:semiHidden/>
    <w:rsid w:val="004300C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300C6"/>
    <w:rPr>
      <w:b/>
      <w:bCs/>
    </w:rPr>
  </w:style>
  <w:style w:type="character" w:customStyle="1" w:styleId="CommentSubjectChar">
    <w:name w:val="Comment Subject Char"/>
    <w:basedOn w:val="CommentTextChar"/>
    <w:link w:val="CommentSubject"/>
    <w:uiPriority w:val="99"/>
    <w:semiHidden/>
    <w:rsid w:val="004300C6"/>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4300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00C6"/>
    <w:rPr>
      <w:rFonts w:ascii="Segoe UI" w:eastAsia="Times New Roman" w:hAnsi="Segoe UI" w:cs="Segoe UI"/>
      <w:sz w:val="18"/>
      <w:szCs w:val="18"/>
      <w:lang w:val="en-US"/>
    </w:rPr>
  </w:style>
  <w:style w:type="paragraph" w:styleId="FootnoteText">
    <w:name w:val="footnote text"/>
    <w:basedOn w:val="Normal"/>
    <w:link w:val="FootnoteTextChar"/>
    <w:uiPriority w:val="99"/>
    <w:semiHidden/>
    <w:unhideWhenUsed/>
    <w:rsid w:val="00936DE7"/>
    <w:rPr>
      <w:sz w:val="20"/>
      <w:szCs w:val="20"/>
    </w:rPr>
  </w:style>
  <w:style w:type="character" w:customStyle="1" w:styleId="FootnoteTextChar">
    <w:name w:val="Footnote Text Char"/>
    <w:basedOn w:val="DefaultParagraphFont"/>
    <w:link w:val="FootnoteText"/>
    <w:uiPriority w:val="99"/>
    <w:semiHidden/>
    <w:rsid w:val="00936DE7"/>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936DE7"/>
    <w:rPr>
      <w:vertAlign w:val="superscript"/>
    </w:rPr>
  </w:style>
  <w:style w:type="paragraph" w:styleId="Revision">
    <w:name w:val="Revision"/>
    <w:hidden/>
    <w:uiPriority w:val="99"/>
    <w:semiHidden/>
    <w:rsid w:val="00E8034F"/>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56586-2423-4C29-A0E8-2B989180F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1960</Words>
  <Characters>11172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2017-01-17T08:34:00Z</dcterms:created>
  <dcterms:modified xsi:type="dcterms:W3CDTF">2017-04-18T12:49:00Z</dcterms:modified>
</cp:coreProperties>
</file>