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81FB9" w14:textId="77777777" w:rsidR="00D35B84" w:rsidRPr="00ED303C" w:rsidRDefault="00D35B84" w:rsidP="005D67A8">
      <w:pPr>
        <w:keepNext/>
        <w:keepLines/>
        <w:spacing w:after="0" w:line="360" w:lineRule="auto"/>
        <w:outlineLvl w:val="0"/>
        <w:rPr>
          <w:rFonts w:ascii="Times New Roman" w:eastAsia="Times New Roman" w:hAnsi="Times New Roman"/>
          <w:b/>
          <w:bCs/>
          <w:color w:val="365F91"/>
          <w:sz w:val="28"/>
          <w:szCs w:val="28"/>
          <w:lang w:val="bg-BG"/>
        </w:rPr>
      </w:pPr>
    </w:p>
    <w:p w14:paraId="3285DEF7" w14:textId="77777777" w:rsidR="00576876" w:rsidRPr="00ED303C" w:rsidRDefault="00576876" w:rsidP="005D67A8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bg-BG"/>
        </w:rPr>
      </w:pPr>
      <w:r w:rsidRPr="00ED303C">
        <w:rPr>
          <w:rFonts w:ascii="Times New Roman" w:eastAsia="Times New Roman" w:hAnsi="Times New Roman"/>
          <w:b/>
          <w:bCs/>
          <w:sz w:val="28"/>
          <w:szCs w:val="28"/>
          <w:lang w:val="bg-BG"/>
        </w:rPr>
        <w:t xml:space="preserve">ДОГОВОР </w:t>
      </w:r>
    </w:p>
    <w:p w14:paraId="54C76CA4" w14:textId="77777777" w:rsidR="006A2DFF" w:rsidRPr="00ED303C" w:rsidRDefault="00576876" w:rsidP="005D67A8">
      <w:pPr>
        <w:keepNext/>
        <w:keepLines/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bCs/>
          <w:sz w:val="28"/>
          <w:szCs w:val="28"/>
          <w:lang w:val="bg-BG"/>
        </w:rPr>
        <w:t>за възлагане на обществена поръчка за услуги</w:t>
      </w:r>
    </w:p>
    <w:p w14:paraId="019FB14A" w14:textId="77777777" w:rsidR="00576876" w:rsidRPr="00ED303C" w:rsidRDefault="00576876" w:rsidP="005D67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D303C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</w:p>
    <w:p w14:paraId="666111F6" w14:textId="77777777" w:rsidR="00576876" w:rsidRPr="00ED303C" w:rsidRDefault="00576876" w:rsidP="005D67A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pacing w:val="-4"/>
          <w:sz w:val="24"/>
          <w:szCs w:val="24"/>
          <w:lang w:val="bg-BG"/>
        </w:rPr>
      </w:pPr>
    </w:p>
    <w:p w14:paraId="34FAFF68" w14:textId="77777777" w:rsidR="00576876" w:rsidRPr="00ED303C" w:rsidRDefault="00576876" w:rsidP="005D67A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val="bg-BG"/>
        </w:rPr>
      </w:pPr>
    </w:p>
    <w:p w14:paraId="6C3364D5" w14:textId="77777777" w:rsidR="005D67A8" w:rsidRDefault="00576876" w:rsidP="005D67A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pacing w:val="-1"/>
          <w:sz w:val="24"/>
          <w:szCs w:val="24"/>
        </w:rPr>
      </w:pPr>
      <w:r w:rsidRPr="00ED303C">
        <w:rPr>
          <w:rFonts w:ascii="Times New Roman" w:eastAsia="Times New Roman" w:hAnsi="Times New Roman"/>
          <w:spacing w:val="-4"/>
          <w:sz w:val="24"/>
          <w:szCs w:val="24"/>
          <w:lang w:val="bg-BG"/>
        </w:rPr>
        <w:t>Днес,</w:t>
      </w:r>
      <w:r w:rsidR="00DD71A5" w:rsidRPr="00ED303C">
        <w:rPr>
          <w:rFonts w:ascii="Times New Roman" w:eastAsia="Times New Roman" w:hAnsi="Times New Roman"/>
          <w:spacing w:val="-4"/>
          <w:sz w:val="24"/>
          <w:szCs w:val="24"/>
          <w:lang w:val="bg-BG"/>
        </w:rPr>
        <w:t>…………………</w:t>
      </w:r>
      <w:r w:rsidR="00DD71A5" w:rsidRPr="00ED303C">
        <w:rPr>
          <w:rFonts w:ascii="Times New Roman" w:eastAsia="Times New Roman" w:hAnsi="Times New Roman"/>
          <w:sz w:val="24"/>
          <w:szCs w:val="24"/>
          <w:lang w:val="bg-BG"/>
        </w:rPr>
        <w:t>2017 г.</w:t>
      </w:r>
      <w:r w:rsidRPr="00ED303C">
        <w:rPr>
          <w:rFonts w:ascii="Times New Roman" w:eastAsia="Times New Roman" w:hAnsi="Times New Roman"/>
          <w:spacing w:val="-1"/>
          <w:sz w:val="24"/>
          <w:szCs w:val="24"/>
          <w:lang w:val="bg-BG"/>
        </w:rPr>
        <w:t xml:space="preserve"> в </w:t>
      </w:r>
      <w:r w:rsidR="00DD71A5" w:rsidRPr="00ED303C">
        <w:rPr>
          <w:rFonts w:ascii="Times New Roman" w:eastAsia="Times New Roman" w:hAnsi="Times New Roman"/>
          <w:spacing w:val="-1"/>
          <w:sz w:val="24"/>
          <w:szCs w:val="24"/>
          <w:lang w:val="bg-BG"/>
        </w:rPr>
        <w:t xml:space="preserve">гр. София </w:t>
      </w:r>
      <w:r w:rsidRPr="00ED303C">
        <w:rPr>
          <w:rFonts w:ascii="Times New Roman" w:eastAsia="Times New Roman" w:hAnsi="Times New Roman"/>
          <w:spacing w:val="-1"/>
          <w:sz w:val="24"/>
          <w:szCs w:val="24"/>
          <w:lang w:val="bg-BG"/>
        </w:rPr>
        <w:t>между:</w:t>
      </w:r>
    </w:p>
    <w:p w14:paraId="4AC742F0" w14:textId="0AB03000" w:rsidR="00576876" w:rsidRPr="00ED303C" w:rsidRDefault="00DD71A5" w:rsidP="005D67A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БЪЛГАРСКАТА НАРОДНА БАНКА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3D5C25" w:rsidRPr="00ED303C">
        <w:rPr>
          <w:rFonts w:ascii="Times New Roman" w:hAnsi="Times New Roman"/>
          <w:bCs/>
          <w:color w:val="000000"/>
          <w:spacing w:val="10"/>
          <w:sz w:val="24"/>
          <w:szCs w:val="24"/>
          <w:lang w:val="bg-BG"/>
        </w:rPr>
        <w:t>със седалище и адрес на управление</w:t>
      </w:r>
      <w:r w:rsidR="003D5C25" w:rsidRPr="00ED303C">
        <w:rPr>
          <w:rFonts w:ascii="Times New Roman" w:hAnsi="Times New Roman"/>
          <w:color w:val="000000"/>
          <w:spacing w:val="10"/>
          <w:sz w:val="24"/>
          <w:szCs w:val="24"/>
          <w:lang w:val="bg-BG"/>
        </w:rPr>
        <w:t xml:space="preserve">: гр. София 1000, пл. „Княз </w:t>
      </w:r>
      <w:r w:rsidR="003D5C25" w:rsidRPr="00ED303C">
        <w:rPr>
          <w:rFonts w:ascii="Times New Roman" w:hAnsi="Times New Roman"/>
          <w:color w:val="000000"/>
          <w:spacing w:val="4"/>
          <w:sz w:val="24"/>
          <w:szCs w:val="24"/>
          <w:lang w:val="bg-BG"/>
        </w:rPr>
        <w:t xml:space="preserve">Александър I“ № 1,  </w:t>
      </w:r>
      <w:proofErr w:type="spellStart"/>
      <w:r w:rsidR="003D15C0" w:rsidRPr="00F10BB0">
        <w:rPr>
          <w:rFonts w:ascii="Times New Roman" w:hAnsi="Times New Roman"/>
          <w:sz w:val="24"/>
          <w:szCs w:val="24"/>
        </w:rPr>
        <w:t>код</w:t>
      </w:r>
      <w:proofErr w:type="spellEnd"/>
      <w:r w:rsidR="003D15C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15C0" w:rsidRPr="00F10BB0">
        <w:rPr>
          <w:rFonts w:ascii="Times New Roman" w:hAnsi="Times New Roman"/>
          <w:sz w:val="24"/>
          <w:szCs w:val="24"/>
        </w:rPr>
        <w:t>по</w:t>
      </w:r>
      <w:proofErr w:type="spellEnd"/>
      <w:r w:rsidR="003D15C0" w:rsidRPr="00F10BB0">
        <w:rPr>
          <w:rFonts w:ascii="Times New Roman" w:hAnsi="Times New Roman"/>
          <w:sz w:val="24"/>
          <w:szCs w:val="24"/>
        </w:rPr>
        <w:t xml:space="preserve"> </w:t>
      </w:r>
      <w:r w:rsidR="003D15C0" w:rsidRPr="00F10BB0">
        <w:rPr>
          <w:rFonts w:ascii="Times New Roman" w:hAnsi="Times New Roman"/>
          <w:sz w:val="24"/>
          <w:szCs w:val="24"/>
          <w:lang w:val="ru-RU"/>
        </w:rPr>
        <w:t>БУЛСТАТ</w:t>
      </w:r>
      <w:r w:rsidR="003D15C0" w:rsidRPr="00ED303C">
        <w:rPr>
          <w:rFonts w:ascii="Times New Roman" w:hAnsi="Times New Roman"/>
          <w:color w:val="000000"/>
          <w:spacing w:val="4"/>
          <w:sz w:val="24"/>
          <w:szCs w:val="24"/>
          <w:lang w:val="bg-BG"/>
        </w:rPr>
        <w:t xml:space="preserve"> </w:t>
      </w:r>
      <w:r w:rsidR="003D5C25" w:rsidRPr="00ED303C">
        <w:rPr>
          <w:rFonts w:ascii="Times New Roman" w:hAnsi="Times New Roman"/>
          <w:color w:val="000000"/>
          <w:spacing w:val="4"/>
          <w:sz w:val="24"/>
          <w:szCs w:val="24"/>
          <w:lang w:val="bg-BG"/>
        </w:rPr>
        <w:t xml:space="preserve"> 000694037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представлявана </w:t>
      </w:r>
      <w:r w:rsidR="003D5C25" w:rsidRPr="00ED303C">
        <w:rPr>
          <w:rFonts w:ascii="Times New Roman" w:hAnsi="Times New Roman"/>
          <w:color w:val="000000"/>
          <w:spacing w:val="3"/>
          <w:sz w:val="24"/>
          <w:szCs w:val="24"/>
          <w:lang w:val="bg-BG"/>
        </w:rPr>
        <w:t xml:space="preserve">от Снежанка Деянова – </w:t>
      </w:r>
      <w:r w:rsidR="0056630C">
        <w:rPr>
          <w:rFonts w:ascii="Times New Roman" w:hAnsi="Times New Roman"/>
          <w:color w:val="000000"/>
          <w:spacing w:val="3"/>
          <w:sz w:val="24"/>
          <w:szCs w:val="24"/>
          <w:lang w:val="bg-BG"/>
        </w:rPr>
        <w:t>г</w:t>
      </w:r>
      <w:r w:rsidR="003D5C25" w:rsidRPr="00ED303C">
        <w:rPr>
          <w:rFonts w:ascii="Times New Roman" w:hAnsi="Times New Roman"/>
          <w:color w:val="000000"/>
          <w:spacing w:val="3"/>
          <w:sz w:val="24"/>
          <w:szCs w:val="24"/>
          <w:lang w:val="bg-BG"/>
        </w:rPr>
        <w:t>лавен секретар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="00576876" w:rsidRPr="0053107F">
        <w:rPr>
          <w:rFonts w:ascii="Times New Roman" w:eastAsia="Times New Roman" w:hAnsi="Times New Roman"/>
          <w:sz w:val="24"/>
          <w:szCs w:val="24"/>
          <w:lang w:val="bg-BG"/>
        </w:rPr>
        <w:t xml:space="preserve">в качеството </w:t>
      </w:r>
      <w:r w:rsidR="003D5C25" w:rsidRPr="00603199">
        <w:rPr>
          <w:rFonts w:ascii="Times New Roman" w:eastAsia="Times New Roman" w:hAnsi="Times New Roman"/>
          <w:sz w:val="24"/>
          <w:szCs w:val="24"/>
          <w:lang w:val="bg-BG"/>
        </w:rPr>
        <w:t>й на възложител</w:t>
      </w:r>
      <w:r w:rsidR="003D5C25" w:rsidRPr="0053107F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53107F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съгласно </w:t>
      </w:r>
      <w:r w:rsidR="003D5C25" w:rsidRPr="0053107F">
        <w:rPr>
          <w:rFonts w:ascii="Times New Roman" w:eastAsia="Times New Roman" w:hAnsi="Times New Roman"/>
          <w:sz w:val="24"/>
          <w:szCs w:val="24"/>
          <w:lang w:val="bg-BG" w:eastAsia="bg-BG"/>
        </w:rPr>
        <w:t>Заповед № БНБ-</w:t>
      </w:r>
      <w:r w:rsidR="003D5C25" w:rsidRPr="0053107F">
        <w:rPr>
          <w:rFonts w:ascii="Times New Roman" w:hAnsi="Times New Roman"/>
          <w:sz w:val="24"/>
          <w:szCs w:val="24"/>
          <w:lang w:val="bg-BG"/>
        </w:rPr>
        <w:t>43219/25.04.2016 г.</w:t>
      </w:r>
      <w:r w:rsidR="003D5C25" w:rsidRPr="0053107F" w:rsidDel="003D5C2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3D5C25" w:rsidRPr="00ED303C">
        <w:rPr>
          <w:rFonts w:ascii="Times New Roman" w:hAnsi="Times New Roman"/>
          <w:color w:val="000000"/>
          <w:spacing w:val="3"/>
          <w:sz w:val="24"/>
          <w:szCs w:val="24"/>
          <w:lang w:val="bg-BG"/>
        </w:rPr>
        <w:t xml:space="preserve">и Теменужка Цветкова – </w:t>
      </w:r>
      <w:r w:rsidR="0056630C">
        <w:rPr>
          <w:rFonts w:ascii="Times New Roman" w:hAnsi="Times New Roman"/>
          <w:color w:val="000000"/>
          <w:spacing w:val="3"/>
          <w:sz w:val="24"/>
          <w:szCs w:val="24"/>
          <w:lang w:val="bg-BG"/>
        </w:rPr>
        <w:t>г</w:t>
      </w:r>
      <w:r w:rsidR="003D5C25" w:rsidRPr="00ED303C">
        <w:rPr>
          <w:rFonts w:ascii="Times New Roman" w:hAnsi="Times New Roman"/>
          <w:color w:val="000000"/>
          <w:spacing w:val="3"/>
          <w:sz w:val="24"/>
          <w:szCs w:val="24"/>
          <w:lang w:val="bg-BG"/>
        </w:rPr>
        <w:t xml:space="preserve">лавен </w:t>
      </w:r>
      <w:r w:rsidR="003D5C25" w:rsidRPr="00ED303C">
        <w:rPr>
          <w:rFonts w:ascii="Times New Roman" w:hAnsi="Times New Roman"/>
          <w:color w:val="000000"/>
          <w:sz w:val="24"/>
          <w:szCs w:val="24"/>
          <w:lang w:val="bg-BG"/>
        </w:rPr>
        <w:t>счетоводител,</w:t>
      </w:r>
      <w:r w:rsidR="003D5C25" w:rsidRPr="00ED303C" w:rsidDel="003D5C25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наричана за краткост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ВЪЗЛОЖИТЕЛ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>, от една страна,</w:t>
      </w:r>
    </w:p>
    <w:p w14:paraId="595FBC90" w14:textId="77777777" w:rsidR="00576876" w:rsidRPr="00ED303C" w:rsidRDefault="00576876" w:rsidP="005D67A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pacing w:val="-1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и </w:t>
      </w:r>
    </w:p>
    <w:p w14:paraId="48D1D62D" w14:textId="77777777" w:rsidR="00576876" w:rsidRPr="00ED303C" w:rsidRDefault="003D5C25" w:rsidP="005D67A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……………………………………….,</w:t>
      </w:r>
    </w:p>
    <w:p w14:paraId="35124B79" w14:textId="77777777" w:rsidR="00576876" w:rsidRPr="00ED303C" w:rsidRDefault="00576876" w:rsidP="005D67A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с адрес: 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/>
        </w:rPr>
        <w:t>……………………..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/ със седалище и адрес на управление: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……………………….. (попълва се приложимото според случая),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ЕИК / код по Регистър БУЛСТАТ / регистрационен номер или друг идентификационен код 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………………………..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и ДДС номер 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/>
        </w:rPr>
        <w:t>……………….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… 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(попълва се приложимото според случая), </w:t>
      </w:r>
      <w:r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представляван/а/о от 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>……………………….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в качеството на 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/>
        </w:rPr>
        <w:t>…………………….</w:t>
      </w:r>
      <w:r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>, съгласно</w:t>
      </w:r>
      <w:r w:rsidR="003D5C25"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……………………….., </w:t>
      </w:r>
      <w:r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наричан/а/о за краткост </w:t>
      </w:r>
      <w:r w:rsidRPr="00ED303C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ИЗПЪЛНИТЕЛ</w:t>
      </w:r>
      <w:r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>, от друга страна,</w:t>
      </w:r>
    </w:p>
    <w:p w14:paraId="2F568233" w14:textId="79B7529E" w:rsidR="00576876" w:rsidRPr="00ED303C" w:rsidRDefault="00576876" w:rsidP="005D67A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>ВЪЗЛОЖИТЕЛЯТ и ИЗПЪЛНИТЕЛЯТ</w:t>
      </w:r>
      <w:r w:rsidR="00407B70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наричани заедно „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Страните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“, а всеки от тях поотделно „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Страна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“</w:t>
      </w:r>
      <w:r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>);</w:t>
      </w:r>
    </w:p>
    <w:p w14:paraId="7F21AE1E" w14:textId="67135CCD" w:rsidR="00576876" w:rsidRPr="00D23445" w:rsidRDefault="00576876" w:rsidP="005D67A8">
      <w:pPr>
        <w:tabs>
          <w:tab w:val="left" w:pos="-72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10BB0">
        <w:rPr>
          <w:rFonts w:ascii="Times New Roman" w:eastAsia="Times New Roman" w:hAnsi="Times New Roman"/>
          <w:sz w:val="24"/>
          <w:szCs w:val="24"/>
          <w:lang w:val="bg-BG"/>
        </w:rPr>
        <w:t>на основание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чл. </w:t>
      </w:r>
      <w:r w:rsidR="00165581" w:rsidRPr="00ED303C">
        <w:rPr>
          <w:rFonts w:ascii="Times New Roman" w:eastAsia="Times New Roman" w:hAnsi="Times New Roman"/>
          <w:sz w:val="24"/>
          <w:szCs w:val="24"/>
          <w:lang w:val="bg-BG"/>
        </w:rPr>
        <w:t>112</w:t>
      </w:r>
      <w:r w:rsidR="00165581" w:rsidRPr="00ED303C">
        <w:rPr>
          <w:rFonts w:ascii="Times New Roman" w:hAnsi="Times New Roman"/>
          <w:sz w:val="24"/>
          <w:szCs w:val="24"/>
          <w:lang w:val="bg-BG" w:eastAsia="ar-SA"/>
        </w:rPr>
        <w:t xml:space="preserve">, ал. 1 от Закона за обществените поръчки (ЗОП) и </w:t>
      </w:r>
      <w:r w:rsidR="00165581" w:rsidRPr="00ED303C">
        <w:rPr>
          <w:rFonts w:ascii="Times New Roman" w:hAnsi="Times New Roman"/>
          <w:sz w:val="24"/>
          <w:szCs w:val="24"/>
          <w:lang w:val="bg-BG"/>
        </w:rPr>
        <w:t>във връзка с проведена открита процедура за възлагане на обществена поръчка по чл. 7</w:t>
      </w:r>
      <w:r w:rsidR="00AF7168">
        <w:rPr>
          <w:rFonts w:ascii="Times New Roman" w:hAnsi="Times New Roman"/>
          <w:sz w:val="24"/>
          <w:szCs w:val="24"/>
          <w:lang w:val="bg-BG"/>
        </w:rPr>
        <w:t>3, ал. 1</w:t>
      </w:r>
      <w:r w:rsidR="00165581" w:rsidRPr="00ED303C">
        <w:rPr>
          <w:rFonts w:ascii="Times New Roman" w:hAnsi="Times New Roman"/>
          <w:sz w:val="24"/>
          <w:szCs w:val="24"/>
          <w:lang w:val="bg-BG"/>
        </w:rPr>
        <w:t xml:space="preserve"> от ЗОП и Решение № …</w:t>
      </w:r>
      <w:r w:rsidR="003A16DF" w:rsidRPr="00ED303C">
        <w:rPr>
          <w:rFonts w:ascii="Times New Roman" w:hAnsi="Times New Roman"/>
          <w:sz w:val="24"/>
          <w:szCs w:val="24"/>
          <w:lang w:val="bg-BG"/>
        </w:rPr>
        <w:t>………</w:t>
      </w:r>
      <w:r w:rsidR="00165581" w:rsidRPr="00ED303C">
        <w:rPr>
          <w:rFonts w:ascii="Times New Roman" w:hAnsi="Times New Roman"/>
          <w:sz w:val="24"/>
          <w:szCs w:val="24"/>
          <w:lang w:val="bg-BG"/>
        </w:rPr>
        <w:t>/</w:t>
      </w:r>
      <w:r w:rsidR="003A16DF" w:rsidRPr="00ED303C">
        <w:rPr>
          <w:rFonts w:ascii="Times New Roman" w:hAnsi="Times New Roman"/>
          <w:sz w:val="24"/>
          <w:szCs w:val="24"/>
          <w:lang w:val="bg-BG"/>
        </w:rPr>
        <w:t>……..</w:t>
      </w:r>
      <w:r w:rsidR="00165581" w:rsidRPr="00ED303C">
        <w:rPr>
          <w:rFonts w:ascii="Times New Roman" w:hAnsi="Times New Roman"/>
          <w:sz w:val="24"/>
          <w:szCs w:val="24"/>
          <w:lang w:val="bg-BG"/>
        </w:rPr>
        <w:t xml:space="preserve"> 2017 г. на </w:t>
      </w:r>
      <w:r w:rsidR="00165581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165581" w:rsidRPr="00ED303C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</w:t>
      </w:r>
      <w:r w:rsidRPr="00ED303C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за определяне на </w:t>
      </w:r>
      <w:r w:rsidRPr="00ED303C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 xml:space="preserve">ИЗПЪЛНИТЕЛ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на обществена поръчка с предмет: </w:t>
      </w:r>
      <w:r w:rsidR="009361F9" w:rsidRPr="00ED303C">
        <w:rPr>
          <w:rFonts w:ascii="Times New Roman" w:hAnsi="Times New Roman"/>
          <w:sz w:val="24"/>
          <w:szCs w:val="24"/>
          <w:lang w:val="bg-BG"/>
        </w:rPr>
        <w:t>„</w:t>
      </w:r>
      <w:proofErr w:type="spellStart"/>
      <w:r w:rsidR="006B1015">
        <w:rPr>
          <w:rFonts w:ascii="Times New Roman" w:eastAsia="Times New Roman" w:hAnsi="Times New Roman"/>
          <w:sz w:val="24"/>
          <w:szCs w:val="24"/>
          <w:lang w:eastAsia="bg-BG"/>
        </w:rPr>
        <w:t>С</w:t>
      </w:r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>ледгаранционно</w:t>
      </w:r>
      <w:proofErr w:type="spellEnd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>сервизно</w:t>
      </w:r>
      <w:proofErr w:type="spellEnd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>обслужване</w:t>
      </w:r>
      <w:proofErr w:type="spellEnd"/>
      <w:r w:rsidR="006B1015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6B1015">
        <w:rPr>
          <w:rFonts w:ascii="Times New Roman" w:eastAsia="Times New Roman" w:hAnsi="Times New Roman"/>
          <w:sz w:val="24"/>
          <w:szCs w:val="24"/>
          <w:lang w:eastAsia="bg-BG"/>
        </w:rPr>
        <w:t>поддръжка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подмяна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доставка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резервни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части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материали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консумативи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за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служебните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автомобили</w:t>
      </w:r>
      <w:proofErr w:type="spellEnd"/>
      <w:r w:rsidR="00D23445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собственост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БНБ</w:t>
      </w:r>
      <w:r w:rsidR="00D23445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марка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„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Мерцедес</w:t>
      </w:r>
      <w:proofErr w:type="spellEnd"/>
      <w:r w:rsidR="00D640E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>
        <w:rPr>
          <w:rFonts w:ascii="Times New Roman" w:eastAsia="Times New Roman" w:hAnsi="Times New Roman"/>
          <w:sz w:val="24"/>
          <w:szCs w:val="24"/>
          <w:lang w:eastAsia="bg-BG"/>
        </w:rPr>
        <w:t>Бенц</w:t>
      </w:r>
      <w:proofErr w:type="spellEnd"/>
      <w:r w:rsidR="00165581" w:rsidRPr="00ED303C">
        <w:rPr>
          <w:rFonts w:ascii="Times New Roman" w:hAnsi="Times New Roman"/>
          <w:sz w:val="24"/>
          <w:szCs w:val="24"/>
          <w:lang w:val="bg-BG"/>
        </w:rPr>
        <w:t>“</w:t>
      </w:r>
      <w:r w:rsidR="00D23445">
        <w:rPr>
          <w:rFonts w:ascii="Times New Roman" w:hAnsi="Times New Roman"/>
          <w:sz w:val="24"/>
          <w:szCs w:val="24"/>
        </w:rPr>
        <w:t>.</w:t>
      </w:r>
    </w:p>
    <w:p w14:paraId="374B5736" w14:textId="7F222C3D" w:rsidR="00576876" w:rsidRPr="00D640E2" w:rsidRDefault="00576876" w:rsidP="005D67A8">
      <w:pPr>
        <w:tabs>
          <w:tab w:val="left" w:pos="-72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се сключи този </w:t>
      </w:r>
      <w:r w:rsidR="00165581" w:rsidRPr="00ED303C">
        <w:rPr>
          <w:rFonts w:ascii="Times New Roman" w:eastAsia="Times New Roman" w:hAnsi="Times New Roman"/>
          <w:sz w:val="24"/>
          <w:szCs w:val="24"/>
          <w:lang w:val="bg-BG"/>
        </w:rPr>
        <w:t>Договор за</w:t>
      </w:r>
      <w:r w:rsidR="002A765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proofErr w:type="spellStart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>следгаранционно</w:t>
      </w:r>
      <w:proofErr w:type="spellEnd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>сервизно</w:t>
      </w:r>
      <w:proofErr w:type="spellEnd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6B1015" w:rsidRPr="00C02C15">
        <w:rPr>
          <w:rFonts w:ascii="Times New Roman" w:eastAsia="Times New Roman" w:hAnsi="Times New Roman"/>
          <w:sz w:val="24"/>
          <w:szCs w:val="24"/>
          <w:lang w:eastAsia="bg-BG"/>
        </w:rPr>
        <w:t>обслужване</w:t>
      </w:r>
      <w:proofErr w:type="spellEnd"/>
      <w:r w:rsidR="006B1015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 w:rsidR="006B10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>
        <w:rPr>
          <w:rFonts w:ascii="Times New Roman" w:eastAsia="Times New Roman" w:hAnsi="Times New Roman"/>
          <w:sz w:val="24"/>
          <w:szCs w:val="24"/>
          <w:lang w:eastAsia="bg-BG"/>
        </w:rPr>
        <w:t>п</w:t>
      </w:r>
      <w:r w:rsidR="006B1015">
        <w:rPr>
          <w:rFonts w:ascii="Times New Roman" w:eastAsia="Times New Roman" w:hAnsi="Times New Roman"/>
          <w:sz w:val="24"/>
          <w:szCs w:val="24"/>
          <w:lang w:eastAsia="bg-BG"/>
        </w:rPr>
        <w:t>оддръжка</w:t>
      </w:r>
      <w:proofErr w:type="spellEnd"/>
      <w:r w:rsidR="006B1015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подмяна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доставка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резервни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части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материали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и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консумативи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за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служебните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автомобили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собственост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БНБ 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марка</w:t>
      </w:r>
      <w:proofErr w:type="spellEnd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 xml:space="preserve"> „</w:t>
      </w:r>
      <w:proofErr w:type="spellStart"/>
      <w:r w:rsidR="00D640E2" w:rsidRPr="00C02C15">
        <w:rPr>
          <w:rFonts w:ascii="Times New Roman" w:eastAsia="Times New Roman" w:hAnsi="Times New Roman"/>
          <w:sz w:val="24"/>
          <w:szCs w:val="24"/>
          <w:lang w:eastAsia="bg-BG"/>
        </w:rPr>
        <w:t>Мерцедес</w:t>
      </w:r>
      <w:proofErr w:type="spellEnd"/>
      <w:r w:rsidR="00D640E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D640E2">
        <w:rPr>
          <w:rFonts w:ascii="Times New Roman" w:eastAsia="Times New Roman" w:hAnsi="Times New Roman"/>
          <w:sz w:val="24"/>
          <w:szCs w:val="24"/>
          <w:lang w:eastAsia="bg-BG"/>
        </w:rPr>
        <w:t>Бенц</w:t>
      </w:r>
      <w:proofErr w:type="spellEnd"/>
      <w:r w:rsidR="00D640E2">
        <w:rPr>
          <w:rFonts w:ascii="Times New Roman" w:eastAsia="Times New Roman" w:hAnsi="Times New Roman"/>
          <w:sz w:val="24"/>
          <w:szCs w:val="24"/>
          <w:lang w:val="bg-BG" w:eastAsia="bg-BG"/>
        </w:rPr>
        <w:t>“</w:t>
      </w:r>
    </w:p>
    <w:p w14:paraId="605D8569" w14:textId="0A39D88C" w:rsidR="00576876" w:rsidRPr="00ED303C" w:rsidRDefault="00BA23F9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lastRenderedPageBreak/>
        <w:t xml:space="preserve">I. </w:t>
      </w:r>
      <w:r w:rsidR="00576876" w:rsidRPr="00ED303C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ПРЕДМЕТ НА ДОГОВОРА</w:t>
      </w:r>
    </w:p>
    <w:p w14:paraId="743DF57B" w14:textId="0A87F8C6" w:rsidR="00220A02" w:rsidRDefault="00D56911" w:rsidP="005D67A8">
      <w:pPr>
        <w:pStyle w:val="BodyText2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Чл. 1.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C2A08">
        <w:rPr>
          <w:rFonts w:ascii="Times New Roman" w:eastAsia="Times New Roman" w:hAnsi="Times New Roman"/>
          <w:sz w:val="24"/>
          <w:szCs w:val="24"/>
          <w:lang w:val="bg-BG"/>
        </w:rPr>
        <w:t xml:space="preserve">(1)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възлага, а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E0FFC">
        <w:rPr>
          <w:rFonts w:ascii="Times New Roman" w:eastAsia="Times New Roman" w:hAnsi="Times New Roman"/>
          <w:sz w:val="24"/>
          <w:szCs w:val="24"/>
          <w:lang w:val="bg-BG"/>
        </w:rPr>
        <w:t xml:space="preserve">се задължава 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да предоставя срещу възнаграждение и</w:t>
      </w:r>
      <w:r w:rsidR="00843600">
        <w:rPr>
          <w:rFonts w:ascii="Times New Roman" w:eastAsia="Times New Roman" w:hAnsi="Times New Roman"/>
          <w:sz w:val="24"/>
          <w:szCs w:val="24"/>
          <w:lang w:val="bg-BG"/>
        </w:rPr>
        <w:t xml:space="preserve"> при условията на този Договор</w:t>
      </w:r>
      <w:r w:rsidR="003F1BE3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, услугите по </w:t>
      </w:r>
      <w:r w:rsidR="00843600" w:rsidRP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 xml:space="preserve">следгаранционно сервизно </w:t>
      </w:r>
      <w:r w:rsidR="00843600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>обслужване</w:t>
      </w:r>
      <w:r w:rsidR="00CD10A3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 xml:space="preserve"> (сервизно обслужване)</w:t>
      </w:r>
      <w:r w:rsidR="00843600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843600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>на</w:t>
      </w:r>
      <w:r w:rsidR="00220A02" w:rsidRP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 xml:space="preserve"> служебните автомобили</w:t>
      </w:r>
      <w:r w:rsid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 xml:space="preserve"> марка „Мерцедес Бенц“</w:t>
      </w:r>
      <w:r w:rsidR="00220A02" w:rsidRPr="00220A02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,</w:t>
      </w:r>
      <w:r w:rsidR="00220A02" w:rsidRP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 xml:space="preserve"> собственост на БНБ</w:t>
      </w:r>
      <w:r w:rsidR="00843600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>,</w:t>
      </w:r>
      <w:r w:rsidR="00843600" w:rsidRPr="00843600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843600" w:rsidRPr="00220A02">
        <w:rPr>
          <w:rFonts w:ascii="Times New Roman" w:eastAsia="Times New Roman" w:hAnsi="Times New Roman"/>
          <w:sz w:val="24"/>
          <w:szCs w:val="24"/>
          <w:lang w:val="bg-BG"/>
        </w:rPr>
        <w:t xml:space="preserve">наричани за краткост </w:t>
      </w:r>
      <w:r w:rsidR="00843600" w:rsidRPr="00293FEA">
        <w:rPr>
          <w:rFonts w:ascii="Times New Roman" w:eastAsia="Times New Roman" w:hAnsi="Times New Roman"/>
          <w:sz w:val="24"/>
          <w:szCs w:val="24"/>
          <w:lang w:val="bg-BG"/>
        </w:rPr>
        <w:t>„</w:t>
      </w:r>
      <w:r w:rsidR="00843600" w:rsidRPr="00BD49ED">
        <w:rPr>
          <w:rFonts w:ascii="Times New Roman" w:eastAsia="Times New Roman" w:hAnsi="Times New Roman"/>
          <w:sz w:val="24"/>
          <w:szCs w:val="24"/>
          <w:lang w:val="bg-BG"/>
        </w:rPr>
        <w:t>Услугите</w:t>
      </w:r>
      <w:r w:rsidR="00843600" w:rsidRPr="00293FEA">
        <w:rPr>
          <w:rFonts w:ascii="Times New Roman" w:eastAsia="Times New Roman" w:hAnsi="Times New Roman"/>
          <w:sz w:val="24"/>
          <w:szCs w:val="24"/>
          <w:lang w:val="bg-BG"/>
        </w:rPr>
        <w:t>“</w:t>
      </w:r>
      <w:r w:rsidR="00843600" w:rsidRPr="00BD49ED">
        <w:rPr>
          <w:rFonts w:ascii="Times New Roman" w:eastAsia="Times New Roman" w:hAnsi="Times New Roman"/>
          <w:sz w:val="24"/>
          <w:szCs w:val="24"/>
          <w:lang w:val="bg-BG"/>
        </w:rPr>
        <w:t>.</w:t>
      </w:r>
      <w:r w:rsidR="00843600">
        <w:rPr>
          <w:rFonts w:ascii="Times New Roman" w:eastAsia="Times New Roman" w:hAnsi="Times New Roman"/>
          <w:sz w:val="24"/>
          <w:szCs w:val="24"/>
          <w:lang w:val="bg-BG"/>
        </w:rPr>
        <w:t xml:space="preserve"> Следгаранционното сервизно обслужване на автомобилите включва следните услуги:</w:t>
      </w:r>
    </w:p>
    <w:p w14:paraId="676F2FE4" w14:textId="422EFE3E" w:rsidR="00220A02" w:rsidRPr="00843600" w:rsidRDefault="00EE0FFC" w:rsidP="005D67A8">
      <w:pPr>
        <w:pStyle w:val="BodyText2"/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>а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) </w:t>
      </w:r>
      <w:r w:rsidR="00220A02" w:rsidRP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>поддръжка и ремонт</w:t>
      </w:r>
      <w:r w:rsid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>;</w:t>
      </w:r>
      <w:r w:rsidR="00220A02" w:rsidRP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 xml:space="preserve"> </w:t>
      </w:r>
    </w:p>
    <w:p w14:paraId="50D564AE" w14:textId="1FDC76A7" w:rsidR="00220A02" w:rsidRPr="00843600" w:rsidRDefault="00EE0FFC" w:rsidP="005D67A8">
      <w:pPr>
        <w:pStyle w:val="BodyText2"/>
        <w:spacing w:after="0"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>б</w:t>
      </w:r>
      <w:r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) </w:t>
      </w:r>
      <w:r w:rsidR="00220A02" w:rsidRP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>подмяна и доставка на резервни</w:t>
      </w:r>
      <w:r w:rsidR="00131630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 xml:space="preserve"> части, материали и консумативи</w:t>
      </w:r>
      <w:r w:rsidR="00220A02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;</w:t>
      </w:r>
      <w:r w:rsidR="00220A02" w:rsidRPr="00220A02">
        <w:rPr>
          <w:rFonts w:ascii="Times New Roman" w:hAnsi="Times New Roman"/>
          <w:bCs/>
          <w:sz w:val="24"/>
          <w:szCs w:val="24"/>
          <w:shd w:val="clear" w:color="auto" w:fill="FFFFFF"/>
          <w:lang w:val="bg-BG" w:eastAsia="ru-RU"/>
        </w:rPr>
        <w:t xml:space="preserve"> </w:t>
      </w:r>
    </w:p>
    <w:p w14:paraId="3879DB22" w14:textId="4C8A7F13" w:rsidR="005D3B6B" w:rsidRDefault="005D3B6B" w:rsidP="005D67A8">
      <w:pPr>
        <w:pStyle w:val="BodyText2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</w:pPr>
      <w:proofErr w:type="spellStart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Ин</w:t>
      </w:r>
      <w:proofErr w:type="spellEnd"/>
      <w:r w:rsidRPr="005D3B6B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д</w:t>
      </w:r>
      <w:proofErr w:type="spellStart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ивидуализиращи</w:t>
      </w:r>
      <w:proofErr w:type="spellEnd"/>
      <w:r w:rsidRPr="005D3B6B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те</w:t>
      </w:r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данни</w:t>
      </w:r>
      <w:proofErr w:type="spellEnd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D3B6B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автомобилите</w:t>
      </w:r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D3B6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ВЪЗЛО</w:t>
      </w:r>
      <w:r w:rsidRPr="005D3B6B">
        <w:rPr>
          <w:rFonts w:ascii="Times New Roman" w:hAnsi="Times New Roman"/>
          <w:b/>
          <w:sz w:val="24"/>
          <w:szCs w:val="24"/>
          <w:shd w:val="clear" w:color="auto" w:fill="FFFFFF"/>
          <w:lang w:val="bg-BG" w:eastAsia="ru-RU"/>
        </w:rPr>
        <w:t>Ж</w:t>
      </w:r>
      <w:r w:rsidRPr="005D3B6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ИТЕЛЯ</w:t>
      </w:r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са</w:t>
      </w:r>
      <w:proofErr w:type="spellEnd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посочени</w:t>
      </w:r>
      <w:proofErr w:type="spellEnd"/>
      <w:r w:rsidRPr="005D3B6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в</w:t>
      </w:r>
      <w:r w:rsidRPr="005D3B6B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 Приложение № 1 – </w:t>
      </w:r>
      <w:r w:rsid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„</w:t>
      </w:r>
      <w:r w:rsidRPr="005D3B6B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Техническа спецификация на служебните автомобили собственост на Българската народна банка марка „Мерцедес Бенц</w:t>
      </w:r>
      <w:proofErr w:type="gramStart"/>
      <w:r w:rsidRPr="005D3B6B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“</w:t>
      </w:r>
      <w:r w:rsidR="00CD10A3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 </w:t>
      </w:r>
      <w:r w:rsid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и</w:t>
      </w:r>
      <w:proofErr w:type="gramEnd"/>
      <w:r w:rsid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 </w:t>
      </w:r>
      <w:proofErr w:type="spellStart"/>
      <w:r w:rsidR="006D2137" w:rsidRPr="006D2137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6D2137" w:rsidRP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 услугите за изпълнение на предмета на поръчката</w:t>
      </w:r>
      <w:r w:rsid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“.</w:t>
      </w:r>
    </w:p>
    <w:p w14:paraId="5B884C1B" w14:textId="3FA5B206" w:rsidR="005C2A08" w:rsidRPr="005C2A08" w:rsidRDefault="005C2A08" w:rsidP="005D67A8">
      <w:pPr>
        <w:pStyle w:val="BodyText1"/>
        <w:shd w:val="clear" w:color="auto" w:fill="auto"/>
        <w:spacing w:before="0" w:after="0" w:line="360" w:lineRule="auto"/>
        <w:ind w:left="20" w:right="20" w:firstLine="720"/>
        <w:rPr>
          <w:b/>
        </w:rPr>
      </w:pPr>
      <w:r>
        <w:rPr>
          <w:shd w:val="clear" w:color="auto" w:fill="FFFFFF"/>
          <w:lang w:eastAsia="ru-RU"/>
        </w:rPr>
        <w:t>(2)</w:t>
      </w:r>
      <w:r w:rsidRPr="005C2A08">
        <w:rPr>
          <w:b/>
          <w:shd w:val="clear" w:color="auto" w:fill="FFFFFF"/>
          <w:lang w:eastAsia="ru-RU"/>
        </w:rPr>
        <w:t xml:space="preserve"> </w:t>
      </w:r>
      <w:r w:rsidRPr="00C855CB">
        <w:rPr>
          <w:rFonts w:eastAsia="Calibri"/>
          <w:b/>
          <w:shd w:val="clear" w:color="auto" w:fill="FFFFFF"/>
          <w:lang w:eastAsia="ru-RU"/>
        </w:rPr>
        <w:t>ИЗПЪЛНИТЕЛЯТ</w:t>
      </w:r>
      <w:r w:rsidRPr="00C855CB">
        <w:rPr>
          <w:rFonts w:eastAsia="Calibri"/>
          <w:shd w:val="clear" w:color="auto" w:fill="FFFFFF"/>
          <w:lang w:eastAsia="ru-RU"/>
        </w:rPr>
        <w:t xml:space="preserve"> ще извършва услугите по ал. 1 от договора, само въз основа на Сервиз</w:t>
      </w:r>
      <w:r w:rsidRPr="00972B36">
        <w:rPr>
          <w:rFonts w:eastAsia="Calibri"/>
          <w:shd w:val="clear" w:color="auto" w:fill="FFFFFF"/>
          <w:lang w:eastAsia="ru-RU"/>
        </w:rPr>
        <w:t>н</w:t>
      </w:r>
      <w:r w:rsidRPr="00C855CB">
        <w:rPr>
          <w:rFonts w:eastAsia="Calibri"/>
          <w:shd w:val="clear" w:color="auto" w:fill="FFFFFF"/>
          <w:lang w:eastAsia="ru-RU"/>
        </w:rPr>
        <w:t>а поръчка, която следв</w:t>
      </w:r>
      <w:r w:rsidRPr="00972B36">
        <w:rPr>
          <w:rFonts w:eastAsia="Calibri"/>
          <w:shd w:val="clear" w:color="auto" w:fill="FFFFFF"/>
          <w:lang w:eastAsia="ru-RU"/>
        </w:rPr>
        <w:t>а</w:t>
      </w:r>
      <w:r w:rsidRPr="00C855CB">
        <w:rPr>
          <w:rFonts w:eastAsia="Calibri"/>
          <w:shd w:val="clear" w:color="auto" w:fill="FFFFFF"/>
          <w:lang w:eastAsia="ru-RU"/>
        </w:rPr>
        <w:t xml:space="preserve"> да бъд</w:t>
      </w:r>
      <w:r w:rsidRPr="00972B36">
        <w:rPr>
          <w:rFonts w:eastAsia="Calibri"/>
          <w:shd w:val="clear" w:color="auto" w:fill="FFFFFF"/>
          <w:lang w:eastAsia="ru-RU"/>
        </w:rPr>
        <w:t>е</w:t>
      </w:r>
      <w:r w:rsidRPr="00C855CB">
        <w:rPr>
          <w:rFonts w:eastAsia="Calibri"/>
          <w:shd w:val="clear" w:color="auto" w:fill="FFFFFF"/>
          <w:lang w:eastAsia="ru-RU"/>
        </w:rPr>
        <w:t xml:space="preserve"> подписана от </w:t>
      </w:r>
      <w:r>
        <w:rPr>
          <w:rFonts w:eastAsia="Calibri"/>
          <w:shd w:val="clear" w:color="auto" w:fill="FFFFFF"/>
          <w:lang w:eastAsia="ru-RU"/>
        </w:rPr>
        <w:t xml:space="preserve">представител на </w:t>
      </w:r>
      <w:r w:rsidRPr="005D08AA">
        <w:rPr>
          <w:rFonts w:eastAsia="Calibri"/>
          <w:b/>
          <w:shd w:val="clear" w:color="auto" w:fill="FFFFFF"/>
          <w:lang w:eastAsia="ru-RU"/>
        </w:rPr>
        <w:t>ВЪЗЛОЖИТЕЛЯ</w:t>
      </w:r>
      <w:r>
        <w:rPr>
          <w:rFonts w:eastAsia="Calibri"/>
          <w:shd w:val="clear" w:color="auto" w:fill="FFFFFF"/>
          <w:lang w:eastAsia="ru-RU"/>
        </w:rPr>
        <w:t xml:space="preserve"> по този договор.</w:t>
      </w:r>
      <w:r w:rsidRPr="004F0893" w:rsidDel="00FE38E7">
        <w:rPr>
          <w:b/>
        </w:rPr>
        <w:t xml:space="preserve"> </w:t>
      </w:r>
    </w:p>
    <w:p w14:paraId="0E54269B" w14:textId="02F15D4C" w:rsidR="00576876" w:rsidRDefault="00576876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D303C">
        <w:rPr>
          <w:rFonts w:ascii="Times New Roman" w:hAnsi="Times New Roman"/>
          <w:b/>
          <w:sz w:val="24"/>
          <w:lang w:val="bg-BG"/>
        </w:rPr>
        <w:t>Чл. 2.</w:t>
      </w:r>
      <w:r w:rsidRPr="00ED303C">
        <w:rPr>
          <w:rFonts w:ascii="Times New Roman" w:hAnsi="Times New Roman"/>
          <w:sz w:val="24"/>
          <w:lang w:val="bg-BG"/>
        </w:rPr>
        <w:t xml:space="preserve"> </w:t>
      </w:r>
      <w:r w:rsidRPr="006D2137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6D2137">
        <w:rPr>
          <w:rFonts w:ascii="Times New Roman" w:hAnsi="Times New Roman"/>
          <w:bCs/>
          <w:sz w:val="24"/>
          <w:szCs w:val="24"/>
          <w:lang w:val="bg-BG"/>
        </w:rPr>
        <w:t xml:space="preserve"> се задължава да </w:t>
      </w:r>
      <w:r w:rsidRPr="006D2137">
        <w:rPr>
          <w:rFonts w:ascii="Times New Roman" w:hAnsi="Times New Roman"/>
          <w:sz w:val="24"/>
          <w:szCs w:val="24"/>
          <w:lang w:val="bg-BG"/>
        </w:rPr>
        <w:t>предоставя</w:t>
      </w:r>
      <w:r w:rsidRPr="006D2137">
        <w:rPr>
          <w:rFonts w:ascii="Times New Roman" w:hAnsi="Times New Roman"/>
          <w:bCs/>
          <w:sz w:val="24"/>
          <w:szCs w:val="24"/>
          <w:lang w:val="bg-BG"/>
        </w:rPr>
        <w:t xml:space="preserve"> Услугите</w:t>
      </w:r>
      <w:r w:rsidR="00BD066F" w:rsidRPr="006D2137">
        <w:rPr>
          <w:rFonts w:ascii="Times New Roman" w:hAnsi="Times New Roman"/>
          <w:bCs/>
          <w:sz w:val="24"/>
          <w:szCs w:val="24"/>
          <w:lang w:val="bg-BG"/>
        </w:rPr>
        <w:t xml:space="preserve"> по чл. </w:t>
      </w:r>
      <w:r w:rsidR="007D3D2B" w:rsidRPr="006D2137">
        <w:rPr>
          <w:rFonts w:ascii="Times New Roman" w:hAnsi="Times New Roman"/>
          <w:bCs/>
          <w:sz w:val="24"/>
          <w:szCs w:val="24"/>
          <w:lang w:val="bg-BG"/>
        </w:rPr>
        <w:t>1</w:t>
      </w:r>
      <w:r w:rsidRPr="006D213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6D2137">
        <w:rPr>
          <w:rFonts w:ascii="Times New Roman" w:hAnsi="Times New Roman"/>
          <w:sz w:val="24"/>
          <w:szCs w:val="24"/>
          <w:lang w:val="bg-BG"/>
        </w:rPr>
        <w:t xml:space="preserve">в съответствие с </w:t>
      </w:r>
      <w:r w:rsid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„</w:t>
      </w:r>
      <w:r w:rsidR="006D2137" w:rsidRPr="005D3B6B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Техническа спецификация на служебните автомобили</w:t>
      </w:r>
      <w:r w:rsidR="006B1015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>,</w:t>
      </w:r>
      <w:r w:rsidR="006D2137" w:rsidRPr="005D3B6B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 собственост на Българската народна банка марка „Мерцедес Бенц“</w:t>
      </w:r>
      <w:r w:rsidR="006D2137" w:rsidRPr="006D2137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и </w:t>
      </w:r>
      <w:proofErr w:type="spellStart"/>
      <w:r w:rsidR="006D2137" w:rsidRPr="006D2137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6D2137" w:rsidRP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 услугите за изпълнение на предмета на поръчката</w:t>
      </w:r>
      <w:r w:rsidR="006D2137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“ </w:t>
      </w:r>
      <w:r w:rsidR="004538B4" w:rsidRPr="006D2137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4538B4" w:rsidRPr="006D2137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="006D2137" w:rsidRPr="006D2137">
        <w:rPr>
          <w:rFonts w:ascii="Times New Roman" w:hAnsi="Times New Roman"/>
          <w:sz w:val="24"/>
          <w:szCs w:val="24"/>
          <w:lang w:val="bg-BG"/>
        </w:rPr>
        <w:t xml:space="preserve"> (Приложение № 1</w:t>
      </w:r>
      <w:r w:rsidR="004538B4" w:rsidRPr="006D2137">
        <w:rPr>
          <w:rFonts w:ascii="Times New Roman" w:hAnsi="Times New Roman"/>
          <w:sz w:val="24"/>
          <w:szCs w:val="24"/>
          <w:lang w:val="bg-BG"/>
        </w:rPr>
        <w:t>)</w:t>
      </w:r>
      <w:r w:rsidRPr="006D2137">
        <w:rPr>
          <w:rFonts w:ascii="Times New Roman" w:hAnsi="Times New Roman"/>
          <w:sz w:val="24"/>
          <w:szCs w:val="24"/>
          <w:lang w:val="bg-BG"/>
        </w:rPr>
        <w:t xml:space="preserve">, Техническото предложение на </w:t>
      </w:r>
      <w:r w:rsidRPr="006D2137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4538B4" w:rsidRPr="006D2137">
        <w:rPr>
          <w:rFonts w:ascii="Times New Roman" w:hAnsi="Times New Roman"/>
          <w:sz w:val="24"/>
          <w:szCs w:val="24"/>
          <w:lang w:val="bg-BG"/>
        </w:rPr>
        <w:t xml:space="preserve"> (Приложение № 2)</w:t>
      </w:r>
      <w:r w:rsidRPr="006D2137">
        <w:rPr>
          <w:rFonts w:ascii="Times New Roman" w:hAnsi="Times New Roman"/>
          <w:sz w:val="24"/>
          <w:szCs w:val="24"/>
          <w:lang w:val="bg-BG"/>
        </w:rPr>
        <w:t xml:space="preserve"> и Ценовото предложение на </w:t>
      </w:r>
      <w:r w:rsidRPr="006D2137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4538B4" w:rsidRPr="006D2137">
        <w:rPr>
          <w:rFonts w:ascii="Times New Roman" w:hAnsi="Times New Roman"/>
          <w:sz w:val="24"/>
          <w:szCs w:val="24"/>
          <w:lang w:val="bg-BG"/>
        </w:rPr>
        <w:t xml:space="preserve"> (Приложение № 3)</w:t>
      </w:r>
      <w:r w:rsidRPr="006D2137">
        <w:rPr>
          <w:rFonts w:ascii="Times New Roman" w:hAnsi="Times New Roman"/>
          <w:sz w:val="24"/>
          <w:szCs w:val="24"/>
          <w:lang w:val="bg-BG"/>
        </w:rPr>
        <w:t xml:space="preserve">, съставляващи </w:t>
      </w:r>
      <w:r w:rsidR="004538B4" w:rsidRPr="006D2137">
        <w:rPr>
          <w:rFonts w:ascii="Times New Roman" w:hAnsi="Times New Roman"/>
          <w:sz w:val="24"/>
          <w:szCs w:val="24"/>
          <w:lang w:val="bg-BG"/>
        </w:rPr>
        <w:t>п</w:t>
      </w:r>
      <w:r w:rsidRPr="006D2137">
        <w:rPr>
          <w:rFonts w:ascii="Times New Roman" w:hAnsi="Times New Roman"/>
          <w:sz w:val="24"/>
          <w:szCs w:val="24"/>
          <w:lang w:val="bg-BG"/>
        </w:rPr>
        <w:t>риложени</w:t>
      </w:r>
      <w:r w:rsidR="004538B4" w:rsidRPr="006D2137">
        <w:rPr>
          <w:rFonts w:ascii="Times New Roman" w:hAnsi="Times New Roman"/>
          <w:sz w:val="24"/>
          <w:szCs w:val="24"/>
          <w:lang w:val="bg-BG"/>
        </w:rPr>
        <w:t xml:space="preserve">я </w:t>
      </w:r>
      <w:r w:rsidRPr="006D2137">
        <w:rPr>
          <w:rFonts w:ascii="Times New Roman" w:hAnsi="Times New Roman"/>
          <w:sz w:val="24"/>
          <w:szCs w:val="24"/>
          <w:lang w:val="bg-BG"/>
        </w:rPr>
        <w:t xml:space="preserve">към този Договор </w:t>
      </w:r>
      <w:r w:rsidRPr="00780924">
        <w:rPr>
          <w:rFonts w:ascii="Times New Roman" w:hAnsi="Times New Roman"/>
          <w:sz w:val="24"/>
          <w:szCs w:val="24"/>
          <w:lang w:val="bg-BG"/>
        </w:rPr>
        <w:t>(„</w:t>
      </w:r>
      <w:r w:rsidRPr="004F60E2">
        <w:rPr>
          <w:rFonts w:ascii="Times New Roman" w:hAnsi="Times New Roman"/>
          <w:sz w:val="24"/>
          <w:szCs w:val="24"/>
          <w:lang w:val="bg-BG"/>
        </w:rPr>
        <w:t>Приложенията</w:t>
      </w:r>
      <w:r w:rsidRPr="00780924">
        <w:rPr>
          <w:rFonts w:ascii="Times New Roman" w:hAnsi="Times New Roman"/>
          <w:sz w:val="24"/>
          <w:szCs w:val="24"/>
          <w:lang w:val="bg-BG"/>
        </w:rPr>
        <w:t>“)</w:t>
      </w:r>
      <w:r w:rsidRPr="006D2137">
        <w:rPr>
          <w:rFonts w:ascii="Times New Roman" w:hAnsi="Times New Roman"/>
          <w:sz w:val="24"/>
          <w:szCs w:val="24"/>
          <w:lang w:val="bg-BG"/>
        </w:rPr>
        <w:t xml:space="preserve"> и представляващи неразделна част от него.</w:t>
      </w:r>
    </w:p>
    <w:p w14:paraId="5792EF37" w14:textId="77777777" w:rsidR="0056630C" w:rsidRPr="006D2137" w:rsidRDefault="0056630C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</w:p>
    <w:p w14:paraId="4D59B3EB" w14:textId="1D5F8C63" w:rsidR="00576876" w:rsidRPr="00ED303C" w:rsidRDefault="00330AD0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II. </w:t>
      </w:r>
      <w:r w:rsidR="00576876" w:rsidRPr="00ED303C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СРОК НА ДОГОВОРА. СРОК И МЯСТО НА ИЗПЪЛНЕНИЕ</w:t>
      </w:r>
    </w:p>
    <w:p w14:paraId="1E01F42C" w14:textId="6EA31F36" w:rsidR="00576876" w:rsidRPr="00ED303C" w:rsidRDefault="00576876" w:rsidP="005D67A8">
      <w:pPr>
        <w:pStyle w:val="a"/>
        <w:spacing w:before="0" w:line="360" w:lineRule="auto"/>
      </w:pPr>
      <w:r w:rsidRPr="00ED303C">
        <w:rPr>
          <w:b/>
        </w:rPr>
        <w:t xml:space="preserve">Чл. </w:t>
      </w:r>
      <w:r w:rsidR="00FF33DF" w:rsidRPr="00ED303C">
        <w:rPr>
          <w:b/>
        </w:rPr>
        <w:t>3</w:t>
      </w:r>
      <w:r w:rsidRPr="00ED303C">
        <w:rPr>
          <w:b/>
        </w:rPr>
        <w:t>.</w:t>
      </w:r>
      <w:r w:rsidRPr="00ED303C">
        <w:t xml:space="preserve"> Договорът влиза в сила </w:t>
      </w:r>
      <w:r w:rsidR="00E36081" w:rsidRPr="00ED303C">
        <w:t xml:space="preserve">от датата на подписването му от двете страни. </w:t>
      </w:r>
      <w:r w:rsidRPr="00ED303C">
        <w:t xml:space="preserve">и е със срок на действие </w:t>
      </w:r>
      <w:r w:rsidR="006D2137">
        <w:t xml:space="preserve">до 18.01.2018 г. включително </w:t>
      </w:r>
      <w:r w:rsidR="00FF33DF" w:rsidRPr="00ED303C">
        <w:t xml:space="preserve">или до достигане на максимално допустимата Стойност на Договора по </w:t>
      </w:r>
      <w:r w:rsidR="00FF33DF" w:rsidRPr="00157458">
        <w:t>чл. 5,</w:t>
      </w:r>
      <w:r w:rsidR="00157458" w:rsidRPr="00157458">
        <w:rPr>
          <w:lang w:val="en-US"/>
        </w:rPr>
        <w:t xml:space="preserve"> </w:t>
      </w:r>
      <w:r w:rsidR="00157458" w:rsidRPr="00157458">
        <w:t>ал. 5</w:t>
      </w:r>
      <w:r w:rsidR="00FF33DF" w:rsidRPr="00ED303C">
        <w:t xml:space="preserve"> в зависимост от това кое от двете събития настъпи по-рано</w:t>
      </w:r>
      <w:r w:rsidRPr="00ED303C">
        <w:t>.</w:t>
      </w:r>
      <w:r w:rsidR="00E36081" w:rsidRPr="00ED303C">
        <w:t xml:space="preserve"> Датата на подписване е датата, посочена в деловодния номер на </w:t>
      </w:r>
      <w:r w:rsidR="00E36081" w:rsidRPr="00ED303C">
        <w:rPr>
          <w:b/>
        </w:rPr>
        <w:t>ВЪЗЛОЖИТЕЛЯ</w:t>
      </w:r>
      <w:r w:rsidR="00E36081" w:rsidRPr="00ED303C">
        <w:t>, поставен на стр. 1 от настоящия договор</w:t>
      </w:r>
      <w:r w:rsidR="00551D13" w:rsidRPr="00ED303C">
        <w:t>.</w:t>
      </w:r>
    </w:p>
    <w:p w14:paraId="5ECC270D" w14:textId="75997E3D" w:rsidR="00576876" w:rsidRDefault="00576876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FF33DF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Мяс</w:t>
      </w:r>
      <w:r w:rsidR="005769C2">
        <w:rPr>
          <w:rFonts w:ascii="Times New Roman" w:eastAsia="Times New Roman" w:hAnsi="Times New Roman"/>
          <w:sz w:val="24"/>
          <w:szCs w:val="24"/>
          <w:lang w:val="bg-BG"/>
        </w:rPr>
        <w:t xml:space="preserve">тото на изпълнение на Договора </w:t>
      </w:r>
      <w:r w:rsidR="0042456D">
        <w:rPr>
          <w:rFonts w:ascii="Times New Roman" w:eastAsia="Times New Roman" w:hAnsi="Times New Roman"/>
          <w:sz w:val="24"/>
          <w:szCs w:val="24"/>
          <w:lang w:val="bg-BG"/>
        </w:rPr>
        <w:t xml:space="preserve">са  </w:t>
      </w:r>
      <w:r w:rsidR="005769C2">
        <w:rPr>
          <w:rFonts w:ascii="Times New Roman" w:eastAsia="Times New Roman" w:hAnsi="Times New Roman"/>
          <w:sz w:val="24"/>
          <w:szCs w:val="24"/>
          <w:lang w:val="bg-BG"/>
        </w:rPr>
        <w:t xml:space="preserve">сервизните бази на </w:t>
      </w:r>
      <w:r w:rsidR="005769C2" w:rsidRPr="005769C2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9C2">
        <w:rPr>
          <w:rFonts w:ascii="Times New Roman" w:eastAsia="Times New Roman" w:hAnsi="Times New Roman"/>
          <w:sz w:val="24"/>
          <w:szCs w:val="24"/>
          <w:lang w:val="bg-BG"/>
        </w:rPr>
        <w:t xml:space="preserve"> в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9C2">
        <w:rPr>
          <w:rFonts w:ascii="Times New Roman" w:eastAsia="Times New Roman" w:hAnsi="Times New Roman"/>
          <w:sz w:val="24"/>
          <w:szCs w:val="24"/>
          <w:lang w:val="bg-BG"/>
        </w:rPr>
        <w:t xml:space="preserve">гр. София, посочени в Техническото предложение на </w:t>
      </w:r>
      <w:r w:rsidR="005769C2" w:rsidRPr="005769C2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9C2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5902F8E9" w14:textId="43C8BC93" w:rsidR="00576876" w:rsidRPr="00ED303C" w:rsidRDefault="00330AD0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lastRenderedPageBreak/>
        <w:t xml:space="preserve">III. </w:t>
      </w:r>
      <w:r w:rsidR="00576876" w:rsidRPr="00ED303C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ЦЕНА, РЕД И СРОКОВЕ ЗА ПЛАЩАНЕ.</w:t>
      </w:r>
    </w:p>
    <w:p w14:paraId="1C8B94EC" w14:textId="6D3E20F5" w:rsidR="00D90D6A" w:rsidRDefault="00FF33DF" w:rsidP="005D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3C3409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Ч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л. 5</w:t>
      </w:r>
      <w:r w:rsidR="00AF143C" w:rsidRPr="00ED303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075F46" w:rsidRPr="00ED303C">
        <w:rPr>
          <w:rFonts w:ascii="Times New Roman" w:hAnsi="Times New Roman"/>
          <w:sz w:val="24"/>
          <w:szCs w:val="24"/>
          <w:lang w:val="bg-BG"/>
        </w:rPr>
        <w:t xml:space="preserve">(1) </w:t>
      </w:r>
      <w:r w:rsidR="00ED6BBD" w:rsidRPr="00ED303C">
        <w:rPr>
          <w:rFonts w:ascii="Times New Roman" w:eastAsia="Times New Roman" w:hAnsi="Times New Roman"/>
          <w:sz w:val="24"/>
          <w:szCs w:val="24"/>
          <w:lang w:val="bg-BG"/>
        </w:rPr>
        <w:t>За предоставяне на Услугите</w:t>
      </w:r>
      <w:r w:rsidR="00E34D2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по чл. 1</w:t>
      </w:r>
      <w:r w:rsidR="00ED6BBD" w:rsidRPr="00ED303C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="00075F4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предмет на настоящия договор,</w:t>
      </w:r>
      <w:r w:rsidR="00ED6BBD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D6BBD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ED6BBD" w:rsidRPr="00ED303C">
        <w:rPr>
          <w:rFonts w:ascii="Times New Roman" w:hAnsi="Times New Roman"/>
          <w:sz w:val="24"/>
          <w:szCs w:val="24"/>
          <w:lang w:val="bg-BG"/>
        </w:rPr>
        <w:t xml:space="preserve"> з</w:t>
      </w:r>
      <w:r w:rsidR="00AF143C" w:rsidRPr="00ED303C">
        <w:rPr>
          <w:rFonts w:ascii="Times New Roman" w:eastAsia="Times New Roman" w:hAnsi="Times New Roman"/>
          <w:sz w:val="24"/>
          <w:szCs w:val="24"/>
          <w:lang w:val="bg-BG"/>
        </w:rPr>
        <w:t>аплаща</w:t>
      </w:r>
      <w:r w:rsidR="00ED6BBD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на </w:t>
      </w:r>
      <w:r w:rsidR="00ED6BBD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1E035F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34D2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съобразно </w:t>
      </w:r>
      <w:r w:rsidR="00E34D26" w:rsidRPr="00ED303C">
        <w:rPr>
          <w:rFonts w:ascii="Times New Roman" w:hAnsi="Times New Roman"/>
          <w:sz w:val="24"/>
          <w:szCs w:val="24"/>
          <w:lang w:val="bg-BG"/>
        </w:rPr>
        <w:t xml:space="preserve">часовата ставка на </w:t>
      </w:r>
      <w:r w:rsidR="00E34D26" w:rsidRPr="00ED303C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E34D26" w:rsidRPr="00ED303C">
        <w:rPr>
          <w:rFonts w:ascii="Times New Roman" w:hAnsi="Times New Roman"/>
          <w:sz w:val="24"/>
          <w:szCs w:val="24"/>
          <w:lang w:val="bg-BG"/>
        </w:rPr>
        <w:t xml:space="preserve"> в размер на …….(…………..) лева на час, без ДДС и…….(…………..) лева на час с ДДС </w:t>
      </w:r>
      <w:r w:rsidR="00BC0434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за </w:t>
      </w:r>
      <w:r w:rsidR="006B1015">
        <w:rPr>
          <w:rFonts w:ascii="Times New Roman" w:eastAsia="Times New Roman" w:hAnsi="Times New Roman"/>
          <w:sz w:val="24"/>
          <w:szCs w:val="24"/>
          <w:lang w:val="bg-BG"/>
        </w:rPr>
        <w:t xml:space="preserve">следгаранционно сервизно обслужване </w:t>
      </w:r>
      <w:r w:rsidR="001E035F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на </w:t>
      </w:r>
      <w:r w:rsidR="005840D5" w:rsidRPr="00ED303C">
        <w:rPr>
          <w:rFonts w:ascii="Times New Roman" w:eastAsia="Times New Roman" w:hAnsi="Times New Roman"/>
          <w:sz w:val="24"/>
          <w:szCs w:val="24"/>
          <w:lang w:val="bg-BG"/>
        </w:rPr>
        <w:t>всички</w:t>
      </w:r>
      <w:r w:rsidR="00E34D2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D90D6A">
        <w:rPr>
          <w:rFonts w:ascii="Times New Roman" w:eastAsia="Times New Roman" w:hAnsi="Times New Roman"/>
          <w:sz w:val="24"/>
          <w:szCs w:val="24"/>
          <w:lang w:val="bg-BG"/>
        </w:rPr>
        <w:t>автомобили</w:t>
      </w:r>
      <w:r w:rsidR="005840D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, посочени в Приложение </w:t>
      </w:r>
      <w:r w:rsidR="00407B70">
        <w:rPr>
          <w:rFonts w:ascii="Times New Roman" w:eastAsia="Times New Roman" w:hAnsi="Times New Roman"/>
          <w:sz w:val="24"/>
          <w:szCs w:val="24"/>
          <w:lang w:val="bg-BG"/>
        </w:rPr>
        <w:t xml:space="preserve">№ </w:t>
      </w:r>
      <w:r w:rsidR="00D90D6A">
        <w:rPr>
          <w:rFonts w:ascii="Times New Roman" w:eastAsia="Times New Roman" w:hAnsi="Times New Roman"/>
          <w:sz w:val="24"/>
          <w:szCs w:val="24"/>
          <w:lang w:val="bg-BG"/>
        </w:rPr>
        <w:t>1</w:t>
      </w:r>
      <w:r w:rsidR="005840D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, съгласно ценовото предложение на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840D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</w:p>
    <w:p w14:paraId="339DA5F4" w14:textId="1EE52228" w:rsidR="00D90D6A" w:rsidRDefault="00D90D6A" w:rsidP="005D67A8">
      <w:pPr>
        <w:widowControl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(2)</w:t>
      </w:r>
      <w:r w:rsidRPr="00D90D6A">
        <w:rPr>
          <w:b/>
          <w:color w:val="000000"/>
          <w:lang w:val="bg-BG"/>
        </w:rPr>
        <w:t xml:space="preserve"> </w:t>
      </w:r>
      <w:r w:rsidRPr="00D90D6A">
        <w:rPr>
          <w:rFonts w:ascii="Times New Roman" w:hAnsi="Times New Roman"/>
          <w:b/>
          <w:color w:val="000000"/>
          <w:sz w:val="24"/>
          <w:szCs w:val="24"/>
          <w:lang w:val="bg-BG"/>
        </w:rPr>
        <w:t>ИЗПЪЛНИТЕЛЯТ</w:t>
      </w:r>
      <w:r w:rsidRPr="00D90D6A">
        <w:rPr>
          <w:rFonts w:ascii="Times New Roman" w:hAnsi="Times New Roman"/>
          <w:color w:val="000000"/>
          <w:sz w:val="24"/>
          <w:szCs w:val="24"/>
          <w:lang w:val="bg-BG"/>
        </w:rPr>
        <w:t xml:space="preserve"> предоставя следната отстъпка в процент - ………..%</w:t>
      </w:r>
      <w:r w:rsidRPr="00D90D6A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6B1015">
        <w:rPr>
          <w:rFonts w:ascii="Times New Roman" w:hAnsi="Times New Roman"/>
          <w:sz w:val="24"/>
          <w:szCs w:val="24"/>
          <w:lang w:val="bg-BG"/>
        </w:rPr>
        <w:t>…………….</w:t>
      </w:r>
      <w:r w:rsidRPr="00D90D6A">
        <w:rPr>
          <w:rFonts w:ascii="Times New Roman" w:hAnsi="Times New Roman"/>
          <w:sz w:val="24"/>
          <w:szCs w:val="24"/>
          <w:lang w:val="bg-BG"/>
        </w:rPr>
        <w:t>процента) от цената на часовата ставка</w:t>
      </w:r>
      <w:r w:rsidR="006B1015">
        <w:rPr>
          <w:rFonts w:ascii="Times New Roman" w:hAnsi="Times New Roman"/>
          <w:sz w:val="24"/>
          <w:szCs w:val="24"/>
          <w:lang w:val="bg-BG"/>
        </w:rPr>
        <w:t xml:space="preserve"> без ДДС</w:t>
      </w:r>
      <w:r w:rsidRPr="00D90D6A">
        <w:rPr>
          <w:rFonts w:ascii="Times New Roman" w:hAnsi="Times New Roman"/>
          <w:sz w:val="24"/>
          <w:szCs w:val="24"/>
          <w:lang w:val="bg-BG"/>
        </w:rPr>
        <w:t xml:space="preserve"> по предходната алинея за автомобилите, която е постоянна за целия срок на договора, освен в случая </w:t>
      </w:r>
      <w:r w:rsidRPr="00157458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157458" w:rsidRPr="00157458">
        <w:rPr>
          <w:rFonts w:ascii="Times New Roman" w:hAnsi="Times New Roman"/>
          <w:sz w:val="24"/>
          <w:szCs w:val="24"/>
          <w:lang w:val="bg-BG"/>
        </w:rPr>
        <w:t>ал. 4</w:t>
      </w:r>
      <w:r w:rsidR="00CF562F">
        <w:rPr>
          <w:rFonts w:ascii="Times New Roman" w:hAnsi="Times New Roman"/>
          <w:sz w:val="24"/>
          <w:szCs w:val="24"/>
          <w:lang w:val="bg-BG"/>
        </w:rPr>
        <w:t>.</w:t>
      </w:r>
    </w:p>
    <w:p w14:paraId="122577B2" w14:textId="18E110AA" w:rsidR="00D90D6A" w:rsidRDefault="00D90D6A" w:rsidP="005D67A8">
      <w:pPr>
        <w:pStyle w:val="BodyText1"/>
        <w:shd w:val="clear" w:color="auto" w:fill="auto"/>
        <w:tabs>
          <w:tab w:val="left" w:pos="1280"/>
          <w:tab w:val="left" w:leader="dot" w:pos="9747"/>
        </w:tabs>
        <w:spacing w:before="0" w:after="0" w:line="360" w:lineRule="auto"/>
        <w:ind w:firstLine="709"/>
        <w:rPr>
          <w:lang w:val="bg"/>
        </w:rPr>
      </w:pPr>
      <w:r w:rsidRPr="00D90D6A">
        <w:t>(3)</w:t>
      </w:r>
      <w:r>
        <w:rPr>
          <w:b/>
        </w:rPr>
        <w:t xml:space="preserve"> </w:t>
      </w:r>
      <w:r w:rsidRPr="002A41DA">
        <w:rPr>
          <w:b/>
        </w:rPr>
        <w:t>ИЗПЪЛНИТЕЛЯТ</w:t>
      </w:r>
      <w:r>
        <w:t xml:space="preserve"> предоставя следн</w:t>
      </w:r>
      <w:r w:rsidR="00CF562F">
        <w:t>ата отстъпка в процент  ....% (……………..</w:t>
      </w:r>
      <w:r>
        <w:t xml:space="preserve">процента) от всички резервни части, материали и консумативи, влагани по автомобилите по време на сервизното им обслужване, която е постоянна за целия срок на договора, освен в </w:t>
      </w:r>
      <w:r w:rsidRPr="00157458">
        <w:t>случая на ал</w:t>
      </w:r>
      <w:r w:rsidR="00157458" w:rsidRPr="00157458">
        <w:rPr>
          <w:lang w:val="bg"/>
        </w:rPr>
        <w:t>. 4</w:t>
      </w:r>
      <w:r w:rsidRPr="00157458">
        <w:rPr>
          <w:lang w:val="bg"/>
        </w:rPr>
        <w:t>.</w:t>
      </w:r>
    </w:p>
    <w:p w14:paraId="2169BD49" w14:textId="5947C5CF" w:rsidR="00AC6811" w:rsidRPr="00D90D6A" w:rsidRDefault="00AC6811" w:rsidP="005D67A8">
      <w:pPr>
        <w:pStyle w:val="BodyText1"/>
        <w:shd w:val="clear" w:color="auto" w:fill="auto"/>
        <w:tabs>
          <w:tab w:val="left" w:pos="1280"/>
          <w:tab w:val="left" w:leader="dot" w:pos="9747"/>
        </w:tabs>
        <w:spacing w:before="0" w:after="0" w:line="360" w:lineRule="auto"/>
        <w:ind w:firstLine="709"/>
        <w:rPr>
          <w:lang w:val="bg"/>
        </w:rPr>
      </w:pPr>
      <w:r>
        <w:t xml:space="preserve">(4) </w:t>
      </w:r>
      <w:r w:rsidRPr="000426C9">
        <w:t>Стойно</w:t>
      </w:r>
      <w:r>
        <w:t>стта на часовата ставка по ал. 1 и процентните отстъпки по ал. 2</w:t>
      </w:r>
      <w:r w:rsidRPr="000426C9">
        <w:t xml:space="preserve"> и ал. 3 не могат да бъдат променяни за срока на </w:t>
      </w:r>
      <w:r w:rsidR="00CF562F">
        <w:t>договора, освен ако промяната</w:t>
      </w:r>
      <w:r w:rsidRPr="000426C9">
        <w:t xml:space="preserve"> е в полза на </w:t>
      </w:r>
      <w:r w:rsidRPr="000426C9">
        <w:rPr>
          <w:b/>
        </w:rPr>
        <w:t>ВЪЗЛОЖИТЕЛЯ</w:t>
      </w:r>
      <w:r w:rsidRPr="000426C9">
        <w:t xml:space="preserve">. В съответния случай </w:t>
      </w:r>
      <w:r w:rsidRPr="000426C9">
        <w:rPr>
          <w:b/>
        </w:rPr>
        <w:t>ИЗПЪЛНИТЕЛЯТ</w:t>
      </w:r>
      <w:r w:rsidRPr="000426C9">
        <w:t xml:space="preserve"> е длъжен писмено да информира </w:t>
      </w:r>
      <w:r w:rsidRPr="000426C9">
        <w:rPr>
          <w:b/>
        </w:rPr>
        <w:t>ВЪЗЛОЖИТЕЛЯ</w:t>
      </w:r>
      <w:r w:rsidRPr="000426C9">
        <w:t xml:space="preserve"> за по-ниските процентни и ценови стойности в момента на подаване на Сервизната поръчка</w:t>
      </w:r>
      <w:r w:rsidR="00376D2D">
        <w:t>.</w:t>
      </w:r>
    </w:p>
    <w:p w14:paraId="6213DEA8" w14:textId="47FDC920" w:rsidR="001E035F" w:rsidRPr="00ED303C" w:rsidRDefault="00AC6811" w:rsidP="005D67A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(5</w:t>
      </w:r>
      <w:r w:rsidR="00D90D6A">
        <w:rPr>
          <w:rFonts w:ascii="Times New Roman" w:eastAsia="Times New Roman" w:hAnsi="Times New Roman"/>
          <w:sz w:val="24"/>
          <w:szCs w:val="24"/>
          <w:lang w:val="bg-BG"/>
        </w:rPr>
        <w:t xml:space="preserve">) </w:t>
      </w:r>
      <w:r w:rsidR="001E035F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Максималната стойност на договора не може да надвишава сумата от </w:t>
      </w:r>
      <w:r w:rsidR="00D90D6A">
        <w:rPr>
          <w:rFonts w:ascii="Times New Roman" w:eastAsia="Times New Roman" w:hAnsi="Times New Roman"/>
          <w:sz w:val="24"/>
          <w:szCs w:val="24"/>
          <w:lang w:val="bg-BG"/>
        </w:rPr>
        <w:t>195 000</w:t>
      </w:r>
      <w:r w:rsidR="001E035F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(</w:t>
      </w:r>
      <w:r w:rsidR="00D90D6A">
        <w:rPr>
          <w:rFonts w:ascii="Times New Roman" w:eastAsia="Times New Roman" w:hAnsi="Times New Roman"/>
          <w:i/>
          <w:sz w:val="24"/>
          <w:szCs w:val="24"/>
          <w:lang w:val="bg-BG"/>
        </w:rPr>
        <w:t>сто деветдесет и пет хиляди</w:t>
      </w:r>
      <w:r w:rsidR="001E035F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) лева без </w:t>
      </w:r>
      <w:r w:rsidR="001E035F" w:rsidRPr="005C2A08">
        <w:rPr>
          <w:rFonts w:ascii="Times New Roman" w:eastAsia="Times New Roman" w:hAnsi="Times New Roman"/>
          <w:sz w:val="24"/>
          <w:szCs w:val="24"/>
          <w:lang w:val="bg-BG"/>
        </w:rPr>
        <w:t xml:space="preserve">ДДС  и </w:t>
      </w:r>
      <w:r w:rsidR="00D90D6A" w:rsidRPr="005C2A08">
        <w:rPr>
          <w:rFonts w:ascii="Times New Roman" w:eastAsia="Times New Roman" w:hAnsi="Times New Roman"/>
          <w:sz w:val="24"/>
          <w:szCs w:val="24"/>
          <w:lang w:val="bg-BG"/>
        </w:rPr>
        <w:t>234 000 (двеста тридесет и четири</w:t>
      </w:r>
      <w:r w:rsidR="001E035F" w:rsidRPr="005C2A08">
        <w:rPr>
          <w:rFonts w:ascii="Times New Roman" w:eastAsia="Times New Roman" w:hAnsi="Times New Roman"/>
          <w:sz w:val="24"/>
          <w:szCs w:val="24"/>
          <w:lang w:val="bg-BG"/>
        </w:rPr>
        <w:t xml:space="preserve"> хиляди) </w:t>
      </w:r>
      <w:r w:rsidR="001E035F" w:rsidRPr="005C2A0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лева</w:t>
      </w:r>
      <w:r w:rsidR="001E035F" w:rsidRPr="005C2A08">
        <w:rPr>
          <w:rFonts w:ascii="Times New Roman" w:eastAsia="Times New Roman" w:hAnsi="Times New Roman"/>
          <w:sz w:val="24"/>
          <w:szCs w:val="24"/>
          <w:lang w:val="bg-BG"/>
        </w:rPr>
        <w:t xml:space="preserve"> с ДДС (наричана по-нататък „</w:t>
      </w:r>
      <w:r w:rsidR="001E035F" w:rsidRPr="005C2A08">
        <w:rPr>
          <w:rFonts w:ascii="Times New Roman" w:eastAsia="Times New Roman" w:hAnsi="Times New Roman"/>
          <w:b/>
          <w:sz w:val="24"/>
          <w:szCs w:val="24"/>
          <w:lang w:val="bg-BG"/>
        </w:rPr>
        <w:t>Цената</w:t>
      </w:r>
      <w:r w:rsidR="001E035F" w:rsidRPr="005C2A08">
        <w:rPr>
          <w:rFonts w:ascii="Times New Roman" w:eastAsia="Times New Roman" w:hAnsi="Times New Roman"/>
          <w:sz w:val="24"/>
          <w:szCs w:val="24"/>
          <w:lang w:val="bg-BG"/>
        </w:rPr>
        <w:t xml:space="preserve">“ или </w:t>
      </w:r>
      <w:r w:rsidR="001E035F" w:rsidRPr="005C2A08">
        <w:rPr>
          <w:rFonts w:ascii="Times New Roman" w:eastAsia="Times New Roman" w:hAnsi="Times New Roman"/>
          <w:b/>
          <w:sz w:val="24"/>
          <w:szCs w:val="24"/>
          <w:lang w:val="bg-BG"/>
        </w:rPr>
        <w:t>„Стойността на Договора“</w:t>
      </w:r>
      <w:r w:rsidR="001E035F" w:rsidRPr="005C2A08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0F1780" w:rsidRPr="005C2A08">
        <w:rPr>
          <w:rFonts w:ascii="Times New Roman" w:eastAsia="Times New Roman" w:hAnsi="Times New Roman"/>
          <w:sz w:val="24"/>
          <w:szCs w:val="24"/>
          <w:lang w:val="bg-BG"/>
        </w:rPr>
        <w:t xml:space="preserve"> като</w:t>
      </w:r>
      <w:r w:rsidR="001E035F" w:rsidRPr="005C2A08">
        <w:rPr>
          <w:rFonts w:ascii="Times New Roman" w:eastAsia="Times New Roman" w:hAnsi="Times New Roman"/>
          <w:sz w:val="24"/>
          <w:szCs w:val="24"/>
          <w:lang w:val="bg-BG"/>
        </w:rPr>
        <w:t xml:space="preserve"> всички плащания по настоящия договор не следва да надвишават тази сума.</w:t>
      </w:r>
      <w:r w:rsidR="00AF143C" w:rsidRPr="005C2A08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C2A08" w:rsidRPr="005C2A08">
        <w:rPr>
          <w:rFonts w:ascii="Times New Roman" w:hAnsi="Times New Roman"/>
          <w:b/>
          <w:sz w:val="24"/>
          <w:szCs w:val="24"/>
          <w:lang w:val="bg-BG"/>
        </w:rPr>
        <w:t>ВЪЗЛОЖИТЕЛЯT</w:t>
      </w:r>
      <w:r w:rsidR="005C2A08" w:rsidRPr="005C2A08">
        <w:rPr>
          <w:rFonts w:ascii="Times New Roman" w:hAnsi="Times New Roman"/>
          <w:sz w:val="24"/>
          <w:szCs w:val="24"/>
          <w:lang w:val="bg-BG"/>
        </w:rPr>
        <w:t xml:space="preserve"> следи стойността на извършените плащания и информира </w:t>
      </w:r>
      <w:r w:rsidR="005C2A08" w:rsidRPr="005C2A08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5C2A08" w:rsidRPr="005C2A08">
        <w:rPr>
          <w:rFonts w:ascii="Times New Roman" w:hAnsi="Times New Roman"/>
          <w:sz w:val="24"/>
          <w:szCs w:val="24"/>
          <w:lang w:val="bg-BG"/>
        </w:rPr>
        <w:t xml:space="preserve"> при достигането на тази </w:t>
      </w:r>
      <w:r w:rsidR="005C2A08">
        <w:rPr>
          <w:rFonts w:ascii="Times New Roman" w:hAnsi="Times New Roman"/>
          <w:sz w:val="24"/>
          <w:szCs w:val="24"/>
          <w:lang w:val="bg-BG"/>
        </w:rPr>
        <w:t>стойност</w:t>
      </w:r>
      <w:r w:rsidR="005C2A08" w:rsidRPr="005C2A08">
        <w:rPr>
          <w:rFonts w:ascii="Times New Roman" w:hAnsi="Times New Roman"/>
          <w:sz w:val="24"/>
          <w:szCs w:val="24"/>
          <w:lang w:val="bg-BG"/>
        </w:rPr>
        <w:t>.</w:t>
      </w:r>
    </w:p>
    <w:p w14:paraId="275B09EB" w14:textId="3B26D6A7" w:rsidR="00576876" w:rsidRPr="00D90D6A" w:rsidRDefault="00D90D6A" w:rsidP="005D67A8">
      <w:pPr>
        <w:tabs>
          <w:tab w:val="left" w:pos="851"/>
          <w:tab w:val="left" w:pos="1134"/>
          <w:tab w:val="left" w:pos="3119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FF33DF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6</w:t>
      </w:r>
      <w:r w:rsidR="00157458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="00FF33DF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плаща на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45B14">
        <w:rPr>
          <w:rFonts w:ascii="Times New Roman" w:eastAsia="Times New Roman" w:hAnsi="Times New Roman"/>
          <w:sz w:val="24"/>
          <w:szCs w:val="24"/>
          <w:lang w:val="bg-BG"/>
        </w:rPr>
        <w:t xml:space="preserve">възнаграждение </w:t>
      </w:r>
      <w:r w:rsidR="006618BE" w:rsidRPr="00ED303C">
        <w:rPr>
          <w:rFonts w:ascii="Times New Roman" w:eastAsia="Times New Roman" w:hAnsi="Times New Roman"/>
          <w:sz w:val="24"/>
          <w:szCs w:val="24"/>
          <w:lang w:val="bg-BG"/>
        </w:rPr>
        <w:t>по часова ставка</w:t>
      </w:r>
      <w:r w:rsidR="005B38DB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B38DB" w:rsidRPr="00445B14">
        <w:rPr>
          <w:rFonts w:ascii="Times New Roman" w:eastAsia="Times New Roman" w:hAnsi="Times New Roman"/>
          <w:sz w:val="24"/>
          <w:szCs w:val="24"/>
          <w:lang w:val="bg-BG"/>
        </w:rPr>
        <w:t xml:space="preserve">съгласно Ценовото предложение на </w:t>
      </w:r>
      <w:r w:rsidR="005B38DB" w:rsidRPr="00445B14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445B14" w:rsidRPr="00445B1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445B14" w:rsidRPr="00445B14">
        <w:rPr>
          <w:rFonts w:ascii="Times New Roman" w:eastAsia="Times New Roman" w:hAnsi="Times New Roman"/>
          <w:sz w:val="24"/>
          <w:szCs w:val="24"/>
          <w:lang w:val="bg-BG"/>
        </w:rPr>
        <w:t>Възнаграждението</w:t>
      </w:r>
      <w:r w:rsidR="006618BE" w:rsidRPr="00445B14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445B14" w:rsidRPr="00445B14">
        <w:rPr>
          <w:rFonts w:ascii="Times New Roman" w:hAnsi="Times New Roman"/>
          <w:sz w:val="24"/>
          <w:szCs w:val="24"/>
          <w:lang w:val="bg-BG"/>
        </w:rPr>
        <w:t>за труд при извършването на сервизно обслужване на автомобилите</w:t>
      </w:r>
      <w:r w:rsidR="00157458">
        <w:rPr>
          <w:rFonts w:ascii="Times New Roman" w:hAnsi="Times New Roman"/>
          <w:sz w:val="24"/>
          <w:szCs w:val="24"/>
          <w:lang w:val="bg-BG"/>
        </w:rPr>
        <w:t>,</w:t>
      </w:r>
      <w:r w:rsidR="00445B14" w:rsidRPr="00445B14">
        <w:rPr>
          <w:rFonts w:ascii="Times New Roman" w:hAnsi="Times New Roman"/>
          <w:sz w:val="24"/>
          <w:szCs w:val="24"/>
          <w:lang w:val="bg-BG"/>
        </w:rPr>
        <w:t xml:space="preserve"> при подмяна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резервни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части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материали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консумативи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се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образува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въз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основа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времето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необходимо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за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тяхното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извършване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като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броят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часовете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необходими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за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изпълнение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конкретната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услуга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се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умножава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по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часовата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ставка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r w:rsidR="00445B14" w:rsidRPr="00445B14">
        <w:rPr>
          <w:rFonts w:ascii="Times New Roman" w:hAnsi="Times New Roman"/>
          <w:b/>
          <w:sz w:val="24"/>
          <w:szCs w:val="24"/>
        </w:rPr>
        <w:t>ИЗПЪЛНИТЕЛЯ</w:t>
      </w:r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посочена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ал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. </w:t>
      </w:r>
      <w:r w:rsidR="00445B14" w:rsidRPr="00445B14">
        <w:rPr>
          <w:rFonts w:ascii="Times New Roman" w:hAnsi="Times New Roman"/>
          <w:sz w:val="24"/>
          <w:szCs w:val="24"/>
          <w:lang w:val="bg-BG"/>
        </w:rPr>
        <w:t>1, след което се прилага и предоставената отстъпка по ал. 2</w:t>
      </w:r>
      <w:r w:rsidR="00445B14" w:rsidRPr="00445B1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Към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така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образуваната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цена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труда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се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добавя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цената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вложените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по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време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lastRenderedPageBreak/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обслужването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резервни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части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материали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консумативи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намалена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предложената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отстъпка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по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ал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. </w:t>
      </w:r>
      <w:r w:rsidR="00445B14" w:rsidRPr="00445B14">
        <w:rPr>
          <w:rFonts w:ascii="Times New Roman" w:hAnsi="Times New Roman"/>
          <w:sz w:val="24"/>
          <w:szCs w:val="24"/>
          <w:lang w:val="bg-BG"/>
        </w:rPr>
        <w:t>3</w:t>
      </w:r>
      <w:r w:rsidR="00445B14" w:rsidRPr="00445B1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Цените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на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резервните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части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материалите</w:t>
      </w:r>
      <w:proofErr w:type="spellEnd"/>
      <w:r w:rsidR="00445B14" w:rsidRPr="00445B1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45B14" w:rsidRPr="00445B14">
        <w:rPr>
          <w:rFonts w:ascii="Times New Roman" w:hAnsi="Times New Roman"/>
          <w:sz w:val="24"/>
          <w:szCs w:val="24"/>
        </w:rPr>
        <w:t>конс</w:t>
      </w:r>
      <w:r w:rsidR="00445B14">
        <w:rPr>
          <w:rFonts w:ascii="Times New Roman" w:hAnsi="Times New Roman"/>
          <w:sz w:val="24"/>
          <w:szCs w:val="24"/>
        </w:rPr>
        <w:t>умативите</w:t>
      </w:r>
      <w:proofErr w:type="spellEnd"/>
      <w:r w:rsid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>
        <w:rPr>
          <w:rFonts w:ascii="Times New Roman" w:hAnsi="Times New Roman"/>
          <w:sz w:val="24"/>
          <w:szCs w:val="24"/>
        </w:rPr>
        <w:t>се</w:t>
      </w:r>
      <w:proofErr w:type="spellEnd"/>
      <w:r w:rsidR="00445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5B14">
        <w:rPr>
          <w:rFonts w:ascii="Times New Roman" w:hAnsi="Times New Roman"/>
          <w:sz w:val="24"/>
          <w:szCs w:val="24"/>
        </w:rPr>
        <w:t>доказват</w:t>
      </w:r>
      <w:proofErr w:type="spellEnd"/>
      <w:r w:rsidR="00445B14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445B14">
        <w:rPr>
          <w:rFonts w:ascii="Times New Roman" w:hAnsi="Times New Roman"/>
          <w:sz w:val="24"/>
          <w:szCs w:val="24"/>
        </w:rPr>
        <w:t>фактури</w:t>
      </w:r>
      <w:proofErr w:type="spellEnd"/>
      <w:r w:rsidR="00445B14">
        <w:rPr>
          <w:rFonts w:ascii="Times New Roman" w:hAnsi="Times New Roman"/>
          <w:sz w:val="24"/>
          <w:szCs w:val="24"/>
        </w:rPr>
        <w:t xml:space="preserve">. </w:t>
      </w:r>
      <w:r w:rsidR="006618BE" w:rsidRPr="00ED303C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="006618BE" w:rsidRPr="00ED30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3784D">
        <w:rPr>
          <w:rFonts w:ascii="Times New Roman" w:hAnsi="Times New Roman"/>
          <w:sz w:val="24"/>
          <w:szCs w:val="24"/>
          <w:lang w:val="bg-BG"/>
        </w:rPr>
        <w:t>за</w:t>
      </w:r>
      <w:r w:rsidR="006618BE" w:rsidRPr="00ED303C">
        <w:rPr>
          <w:rFonts w:ascii="Times New Roman" w:hAnsi="Times New Roman"/>
          <w:sz w:val="24"/>
          <w:szCs w:val="24"/>
          <w:lang w:val="bg-BG"/>
        </w:rPr>
        <w:t xml:space="preserve">плаща на </w:t>
      </w:r>
      <w:r w:rsidR="006618BE" w:rsidRPr="00ED303C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="006618BE" w:rsidRPr="00ED303C">
        <w:rPr>
          <w:rFonts w:ascii="Times New Roman" w:hAnsi="Times New Roman"/>
          <w:sz w:val="24"/>
          <w:szCs w:val="24"/>
          <w:lang w:val="bg-BG"/>
        </w:rPr>
        <w:t xml:space="preserve"> стойността на услуги</w:t>
      </w:r>
      <w:r w:rsidR="00445B14">
        <w:rPr>
          <w:rFonts w:ascii="Times New Roman" w:hAnsi="Times New Roman"/>
          <w:sz w:val="24"/>
          <w:szCs w:val="24"/>
          <w:lang w:val="bg-BG"/>
        </w:rPr>
        <w:t>те по сервизно обслужване в срок</w:t>
      </w:r>
      <w:r w:rsidR="001E035F" w:rsidRPr="00ED30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45B14">
        <w:rPr>
          <w:rFonts w:ascii="Times New Roman" w:eastAsia="Times New Roman" w:hAnsi="Times New Roman"/>
          <w:sz w:val="24"/>
          <w:szCs w:val="24"/>
          <w:lang w:val="bg-BG"/>
        </w:rPr>
        <w:t>до 10 (десет) работни дни</w:t>
      </w:r>
      <w:r w:rsidR="00697D7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след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023225" w:rsidRPr="00ED303C">
        <w:rPr>
          <w:rFonts w:ascii="Times New Roman" w:hAnsi="Times New Roman"/>
          <w:sz w:val="24"/>
          <w:szCs w:val="24"/>
          <w:lang w:val="bg-BG"/>
        </w:rPr>
        <w:t xml:space="preserve">представяне на </w:t>
      </w:r>
      <w:r w:rsidR="0047738B">
        <w:rPr>
          <w:rFonts w:ascii="Times New Roman" w:hAnsi="Times New Roman"/>
          <w:sz w:val="24"/>
          <w:szCs w:val="24"/>
          <w:lang w:val="bg-BG"/>
        </w:rPr>
        <w:t>фактура</w:t>
      </w:r>
      <w:r w:rsidR="00023225" w:rsidRPr="00ED303C">
        <w:rPr>
          <w:rFonts w:ascii="Times New Roman" w:hAnsi="Times New Roman"/>
          <w:sz w:val="24"/>
          <w:szCs w:val="24"/>
          <w:lang w:val="bg-BG"/>
        </w:rPr>
        <w:t xml:space="preserve"> по чл. </w:t>
      </w:r>
      <w:r w:rsidR="002177E7" w:rsidRPr="00ED303C">
        <w:rPr>
          <w:rFonts w:ascii="Times New Roman" w:hAnsi="Times New Roman"/>
          <w:sz w:val="24"/>
          <w:szCs w:val="24"/>
          <w:lang w:val="bg-BG"/>
        </w:rPr>
        <w:t>7</w:t>
      </w:r>
      <w:r w:rsidR="00023225" w:rsidRPr="00ED303C">
        <w:rPr>
          <w:rFonts w:ascii="Times New Roman" w:hAnsi="Times New Roman"/>
          <w:sz w:val="24"/>
          <w:szCs w:val="24"/>
          <w:lang w:val="bg-BG"/>
        </w:rPr>
        <w:t>.</w:t>
      </w:r>
    </w:p>
    <w:p w14:paraId="2BDD732F" w14:textId="5E83ED57" w:rsidR="00AC6811" w:rsidRPr="00AC6811" w:rsidRDefault="002177E7" w:rsidP="005D67A8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7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Всяко плащане по този Договор</w:t>
      </w:r>
      <w:r w:rsidR="0011709F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>се извършва въз основа на</w:t>
      </w:r>
      <w:r w:rsidR="0002322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3C3409" w:rsidRPr="00AF6304">
        <w:rPr>
          <w:rFonts w:ascii="Times New Roman" w:eastAsia="Times New Roman" w:hAnsi="Times New Roman"/>
          <w:sz w:val="24"/>
          <w:szCs w:val="24"/>
          <w:lang w:val="bg-BG"/>
        </w:rPr>
        <w:t xml:space="preserve">подробна </w:t>
      </w:r>
      <w:r w:rsidR="005C2A08">
        <w:rPr>
          <w:rFonts w:ascii="Times New Roman" w:eastAsia="Times New Roman" w:hAnsi="Times New Roman"/>
          <w:sz w:val="24"/>
          <w:szCs w:val="24"/>
          <w:lang w:val="bg-BG"/>
        </w:rPr>
        <w:t xml:space="preserve">фактура за дължимата </w:t>
      </w:r>
      <w:r w:rsidR="00671491" w:rsidRPr="00AF6304">
        <w:rPr>
          <w:rFonts w:ascii="Times New Roman" w:eastAsia="Times New Roman" w:hAnsi="Times New Roman"/>
          <w:sz w:val="24"/>
          <w:szCs w:val="24"/>
          <w:lang w:val="bg-BG"/>
        </w:rPr>
        <w:t>сума</w:t>
      </w:r>
      <w:r w:rsidR="00023225" w:rsidRPr="00AF6304">
        <w:rPr>
          <w:rFonts w:ascii="Times New Roman" w:eastAsia="Times New Roman" w:hAnsi="Times New Roman"/>
          <w:sz w:val="24"/>
          <w:szCs w:val="24"/>
          <w:lang w:val="bg-BG"/>
        </w:rPr>
        <w:t xml:space="preserve">, издадена от </w:t>
      </w:r>
      <w:r w:rsidR="00023225" w:rsidRPr="00AF6304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ИЗПЪЛНИТЕЛЯ </w:t>
      </w:r>
      <w:r w:rsidR="00023225" w:rsidRPr="00AF6304">
        <w:rPr>
          <w:rFonts w:ascii="Times New Roman" w:eastAsia="Times New Roman" w:hAnsi="Times New Roman"/>
          <w:sz w:val="24"/>
          <w:szCs w:val="24"/>
          <w:lang w:val="bg-BG"/>
        </w:rPr>
        <w:t xml:space="preserve">и представена на </w:t>
      </w:r>
      <w:r w:rsidR="00023225" w:rsidRPr="00AF6304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5C2A08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  <w:r w:rsidR="005C2A08" w:rsidRPr="005C2A08">
        <w:rPr>
          <w:rFonts w:ascii="Times New Roman" w:eastAsia="Times New Roman" w:hAnsi="Times New Roman"/>
          <w:sz w:val="24"/>
          <w:szCs w:val="24"/>
          <w:lang w:val="bg-BG"/>
        </w:rPr>
        <w:t xml:space="preserve">Във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фактура</w:t>
      </w:r>
      <w:proofErr w:type="spellEnd"/>
      <w:r w:rsidR="005C2A08" w:rsidRPr="005C2A08">
        <w:rPr>
          <w:rFonts w:ascii="Times New Roman" w:hAnsi="Times New Roman"/>
          <w:sz w:val="24"/>
          <w:szCs w:val="24"/>
          <w:lang w:val="bg-BG"/>
        </w:rPr>
        <w:t>та</w:t>
      </w:r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за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извършен</w:t>
      </w:r>
      <w:r w:rsidR="005C2A08">
        <w:rPr>
          <w:rFonts w:ascii="Times New Roman" w:hAnsi="Times New Roman"/>
          <w:sz w:val="24"/>
          <w:szCs w:val="24"/>
        </w:rPr>
        <w:t>ото</w:t>
      </w:r>
      <w:proofErr w:type="spellEnd"/>
      <w:r w:rsid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>
        <w:rPr>
          <w:rFonts w:ascii="Times New Roman" w:hAnsi="Times New Roman"/>
          <w:sz w:val="24"/>
          <w:szCs w:val="24"/>
        </w:rPr>
        <w:t>сервизно</w:t>
      </w:r>
      <w:proofErr w:type="spellEnd"/>
      <w:r w:rsid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>
        <w:rPr>
          <w:rFonts w:ascii="Times New Roman" w:hAnsi="Times New Roman"/>
          <w:sz w:val="24"/>
          <w:szCs w:val="24"/>
        </w:rPr>
        <w:t>обслужване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се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посочват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поотделно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вида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количеството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цената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на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вложените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резервни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части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материали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консумативи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C2A08">
        <w:rPr>
          <w:rFonts w:ascii="Times New Roman" w:hAnsi="Times New Roman"/>
          <w:sz w:val="24"/>
          <w:szCs w:val="24"/>
        </w:rPr>
        <w:t>отстъпкaтa</w:t>
      </w:r>
      <w:proofErr w:type="spellEnd"/>
      <w:r w:rsid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>
        <w:rPr>
          <w:rFonts w:ascii="Times New Roman" w:hAnsi="Times New Roman"/>
          <w:sz w:val="24"/>
          <w:szCs w:val="24"/>
        </w:rPr>
        <w:t>по</w:t>
      </w:r>
      <w:proofErr w:type="spellEnd"/>
      <w:r w:rsidR="005C2A08">
        <w:rPr>
          <w:rFonts w:ascii="Times New Roman" w:hAnsi="Times New Roman"/>
          <w:sz w:val="24"/>
          <w:szCs w:val="24"/>
        </w:rPr>
        <w:t xml:space="preserve"> </w:t>
      </w:r>
      <w:r w:rsidR="00157458">
        <w:rPr>
          <w:rFonts w:ascii="Times New Roman" w:hAnsi="Times New Roman"/>
          <w:sz w:val="24"/>
          <w:szCs w:val="24"/>
          <w:lang w:val="bg-BG"/>
        </w:rPr>
        <w:t xml:space="preserve">чл. 5, </w:t>
      </w:r>
      <w:proofErr w:type="spellStart"/>
      <w:r w:rsidR="005C2A08">
        <w:rPr>
          <w:rFonts w:ascii="Times New Roman" w:hAnsi="Times New Roman"/>
          <w:sz w:val="24"/>
          <w:szCs w:val="24"/>
        </w:rPr>
        <w:t>ал</w:t>
      </w:r>
      <w:proofErr w:type="spellEnd"/>
      <w:r w:rsidR="005C2A08">
        <w:rPr>
          <w:rFonts w:ascii="Times New Roman" w:hAnsi="Times New Roman"/>
          <w:sz w:val="24"/>
          <w:szCs w:val="24"/>
        </w:rPr>
        <w:t>. 2</w:t>
      </w:r>
      <w:r w:rsidR="005C2A08" w:rsidRPr="005C2A0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ал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. 3 и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вложените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часове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2A08" w:rsidRPr="005C2A08">
        <w:rPr>
          <w:rFonts w:ascii="Times New Roman" w:hAnsi="Times New Roman"/>
          <w:sz w:val="24"/>
          <w:szCs w:val="24"/>
        </w:rPr>
        <w:t>труд</w:t>
      </w:r>
      <w:proofErr w:type="spellEnd"/>
      <w:r w:rsidR="005C2A08" w:rsidRPr="005C2A08">
        <w:rPr>
          <w:rFonts w:ascii="Times New Roman" w:hAnsi="Times New Roman"/>
          <w:sz w:val="24"/>
          <w:szCs w:val="24"/>
        </w:rPr>
        <w:t>.</w:t>
      </w:r>
    </w:p>
    <w:p w14:paraId="426AEED7" w14:textId="77777777" w:rsidR="00B22601" w:rsidRPr="00ED303C" w:rsidRDefault="002177E7" w:rsidP="005D67A8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Чл. 8</w:t>
      </w:r>
      <w:r w:rsidR="00B22601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B22601" w:rsidRPr="005D67A8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="00B22601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Всички плащания по този Договор се извършват в лева/евро/друга валута чрез банков превод по следната банкова сметка на </w:t>
      </w:r>
      <w:r w:rsidR="00B22601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: </w:t>
      </w:r>
    </w:p>
    <w:p w14:paraId="4B3A2DEC" w14:textId="77777777" w:rsidR="00F10BB0" w:rsidRDefault="00B22601" w:rsidP="005D67A8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F10BB0">
        <w:rPr>
          <w:rFonts w:ascii="Times New Roman" w:hAnsi="Times New Roman"/>
          <w:b/>
          <w:sz w:val="24"/>
          <w:szCs w:val="24"/>
          <w:lang w:val="bg-BG"/>
        </w:rPr>
        <w:t>Банка</w:t>
      </w:r>
      <w:r w:rsidRPr="00ED303C">
        <w:rPr>
          <w:rFonts w:ascii="Times New Roman" w:hAnsi="Times New Roman"/>
          <w:sz w:val="24"/>
          <w:szCs w:val="24"/>
          <w:lang w:val="bg-BG"/>
        </w:rPr>
        <w:t>:</w:t>
      </w:r>
      <w:r w:rsidRPr="00ED303C">
        <w:rPr>
          <w:rFonts w:ascii="Times New Roman" w:hAnsi="Times New Roman"/>
          <w:sz w:val="24"/>
          <w:szCs w:val="24"/>
          <w:lang w:val="bg-BG"/>
        </w:rPr>
        <w:tab/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[…………………………….]</w:t>
      </w:r>
    </w:p>
    <w:p w14:paraId="39E83263" w14:textId="77777777" w:rsidR="00F10BB0" w:rsidRDefault="00B22601" w:rsidP="005D67A8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10BB0">
        <w:rPr>
          <w:rFonts w:ascii="Times New Roman" w:hAnsi="Times New Roman"/>
          <w:b/>
          <w:sz w:val="24"/>
          <w:szCs w:val="24"/>
          <w:lang w:val="bg-BG"/>
        </w:rPr>
        <w:t>BIC:</w:t>
      </w:r>
      <w:r w:rsidRPr="00F10BB0">
        <w:rPr>
          <w:rFonts w:ascii="Times New Roman" w:hAnsi="Times New Roman"/>
          <w:b/>
          <w:sz w:val="24"/>
          <w:szCs w:val="24"/>
          <w:lang w:val="bg-BG"/>
        </w:rPr>
        <w:tab/>
      </w:r>
      <w:r w:rsidRPr="00F10BB0">
        <w:rPr>
          <w:rFonts w:ascii="Times New Roman" w:eastAsia="Times New Roman" w:hAnsi="Times New Roman"/>
          <w:b/>
          <w:sz w:val="24"/>
          <w:szCs w:val="24"/>
          <w:lang w:val="bg-BG"/>
        </w:rPr>
        <w:t>[…………………………….]</w:t>
      </w:r>
    </w:p>
    <w:p w14:paraId="6EDD030C" w14:textId="1BE1CF2B" w:rsidR="00B22601" w:rsidRPr="00ED303C" w:rsidRDefault="00B22601" w:rsidP="005D67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lang w:val="bg-BG"/>
        </w:rPr>
      </w:pPr>
      <w:r w:rsidRPr="00F10BB0">
        <w:rPr>
          <w:rFonts w:ascii="Times New Roman" w:hAnsi="Times New Roman"/>
          <w:b/>
          <w:sz w:val="24"/>
          <w:szCs w:val="24"/>
          <w:lang w:val="bg-BG"/>
        </w:rPr>
        <w:t>IBAN:</w:t>
      </w:r>
      <w:r w:rsidRPr="00ED303C">
        <w:rPr>
          <w:rFonts w:ascii="Times New Roman" w:hAnsi="Times New Roman"/>
          <w:sz w:val="24"/>
          <w:szCs w:val="24"/>
          <w:lang w:val="bg-BG"/>
        </w:rPr>
        <w:tab/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[…………………………….].</w:t>
      </w:r>
    </w:p>
    <w:p w14:paraId="2FCAC37E" w14:textId="77777777" w:rsidR="00B22601" w:rsidRPr="00625056" w:rsidRDefault="00B22601" w:rsidP="005D67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A8">
        <w:rPr>
          <w:rFonts w:ascii="Times New Roman" w:hAnsi="Times New Roman"/>
          <w:sz w:val="24"/>
          <w:szCs w:val="24"/>
          <w:lang w:val="bg-BG"/>
        </w:rPr>
        <w:t>(2)</w:t>
      </w:r>
      <w:r w:rsidRPr="00ED30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707A" w:rsidRPr="00ED303C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="0074707A" w:rsidRPr="00ED303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D303C">
        <w:rPr>
          <w:rFonts w:ascii="Times New Roman" w:hAnsi="Times New Roman"/>
          <w:sz w:val="24"/>
          <w:szCs w:val="24"/>
          <w:lang w:val="bg-BG"/>
        </w:rPr>
        <w:t xml:space="preserve">е длъжен да уведомява писмено </w:t>
      </w:r>
      <w:r w:rsidR="0074707A" w:rsidRPr="00ED303C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ED303C">
        <w:rPr>
          <w:rFonts w:ascii="Times New Roman" w:hAnsi="Times New Roman"/>
          <w:sz w:val="24"/>
          <w:szCs w:val="24"/>
          <w:lang w:val="bg-BG"/>
        </w:rPr>
        <w:t xml:space="preserve"> за всички последващи промени по ал. 1 в </w:t>
      </w:r>
      <w:r w:rsidRPr="008253F4">
        <w:rPr>
          <w:rFonts w:ascii="Times New Roman" w:hAnsi="Times New Roman"/>
          <w:sz w:val="24"/>
          <w:szCs w:val="24"/>
          <w:lang w:val="bg-BG"/>
        </w:rPr>
        <w:t xml:space="preserve">срок </w:t>
      </w:r>
      <w:r w:rsidRPr="00D640E2">
        <w:rPr>
          <w:rFonts w:ascii="Times New Roman" w:hAnsi="Times New Roman"/>
          <w:sz w:val="24"/>
          <w:szCs w:val="24"/>
          <w:lang w:val="bg-BG"/>
        </w:rPr>
        <w:t>до 3 (</w:t>
      </w:r>
      <w:r w:rsidRPr="00D640E2">
        <w:rPr>
          <w:rFonts w:ascii="Times New Roman" w:hAnsi="Times New Roman"/>
          <w:i/>
          <w:sz w:val="24"/>
          <w:szCs w:val="24"/>
          <w:lang w:val="bg-BG"/>
        </w:rPr>
        <w:t>три</w:t>
      </w:r>
      <w:r w:rsidRPr="00D640E2">
        <w:rPr>
          <w:rFonts w:ascii="Times New Roman" w:hAnsi="Times New Roman"/>
          <w:sz w:val="24"/>
          <w:szCs w:val="24"/>
          <w:lang w:val="bg-BG"/>
        </w:rPr>
        <w:t>) дни,</w:t>
      </w:r>
      <w:r w:rsidRPr="008253F4">
        <w:rPr>
          <w:rFonts w:ascii="Times New Roman" w:hAnsi="Times New Roman"/>
          <w:sz w:val="24"/>
          <w:szCs w:val="24"/>
          <w:lang w:val="bg-BG"/>
        </w:rPr>
        <w:t xml:space="preserve"> считано</w:t>
      </w:r>
      <w:r w:rsidRPr="00ED303C">
        <w:rPr>
          <w:rFonts w:ascii="Times New Roman" w:hAnsi="Times New Roman"/>
          <w:sz w:val="24"/>
          <w:szCs w:val="24"/>
          <w:lang w:val="bg-BG"/>
        </w:rPr>
        <w:t xml:space="preserve"> от момента на промяната. В случай че </w:t>
      </w:r>
      <w:r w:rsidR="0074707A" w:rsidRPr="00ED303C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ED303C">
        <w:rPr>
          <w:rFonts w:ascii="Times New Roman" w:hAnsi="Times New Roman"/>
          <w:sz w:val="24"/>
          <w:szCs w:val="24"/>
          <w:lang w:val="bg-BG"/>
        </w:rPr>
        <w:t xml:space="preserve"> не уведоми </w:t>
      </w:r>
      <w:r w:rsidR="0074707A" w:rsidRPr="00ED303C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ED303C">
        <w:rPr>
          <w:rFonts w:ascii="Times New Roman" w:hAnsi="Times New Roman"/>
          <w:sz w:val="24"/>
          <w:szCs w:val="24"/>
          <w:lang w:val="bg-BG"/>
        </w:rPr>
        <w:t xml:space="preserve"> в този срок, счита се, че плащанията са надлежно извършени.</w:t>
      </w:r>
    </w:p>
    <w:p w14:paraId="10BA946A" w14:textId="4BFD9CAE" w:rsidR="00B22601" w:rsidRPr="00ED303C" w:rsidRDefault="00C47457" w:rsidP="005D67A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bg-BG"/>
        </w:rPr>
      </w:pPr>
      <w:r w:rsidRPr="005D67A8">
        <w:rPr>
          <w:rFonts w:ascii="Times New Roman" w:hAnsi="Times New Roman"/>
          <w:sz w:val="24"/>
          <w:szCs w:val="24"/>
          <w:lang w:val="bg-BG"/>
        </w:rPr>
        <w:t>(3)</w:t>
      </w:r>
      <w:r w:rsidRPr="00ED30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177E7" w:rsidRPr="00ED303C">
        <w:rPr>
          <w:rFonts w:ascii="Times New Roman" w:eastAsia="Times New Roman" w:hAnsi="Times New Roman"/>
          <w:sz w:val="24"/>
          <w:szCs w:val="24"/>
          <w:lang w:val="bg-BG"/>
        </w:rPr>
        <w:t>В случай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че изпълнението на договора налага извършването на разходи за заплащане на държавни, местни, нотариални или други такси, свързани с изпълнение на услугите предмет на този договор, такива разходи не се считат за включени в цената и се заплащат директно от </w:t>
      </w:r>
      <w:r w:rsidR="00B22601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по указание от </w:t>
      </w:r>
      <w:r w:rsidR="00B22601"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</w:t>
      </w:r>
      <w:r w:rsidR="00B22601" w:rsidRPr="00ED303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или от </w:t>
      </w:r>
      <w:r w:rsidR="00B22601"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</w:t>
      </w:r>
      <w:r w:rsidR="00B22601" w:rsidRPr="00ED303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за сметка на </w:t>
      </w:r>
      <w:r w:rsidR="00B22601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. В последния случай, направените от </w:t>
      </w:r>
      <w:r w:rsidR="00B22601"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</w:t>
      </w:r>
      <w:r w:rsidR="00B22601" w:rsidRPr="00ED303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разходи се възстановяват на </w:t>
      </w:r>
      <w:r w:rsidR="00B22601"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ИЗПЪЛНИТЕЛЯ</w:t>
      </w:r>
      <w:r w:rsidR="00B22601" w:rsidRPr="00ED303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от </w:t>
      </w:r>
      <w:r w:rsidR="00B22601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срещу представяне на отчетен документ, издаден на името на </w:t>
      </w:r>
      <w:r w:rsidR="00B22601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60DC5F9A" w14:textId="5B709C1F" w:rsidR="00B22601" w:rsidRDefault="00D03B28" w:rsidP="005D67A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bg-BG"/>
        </w:rPr>
      </w:pPr>
      <w:r w:rsidRPr="005D67A8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C47457" w:rsidRPr="005D67A8">
        <w:rPr>
          <w:rFonts w:ascii="Times New Roman" w:eastAsia="Times New Roman" w:hAnsi="Times New Roman"/>
          <w:sz w:val="24"/>
          <w:szCs w:val="24"/>
          <w:lang w:val="bg-BG"/>
        </w:rPr>
        <w:t>4</w:t>
      </w:r>
      <w:r w:rsidRPr="005D67A8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В случай</w:t>
      </w:r>
      <w:r w:rsidR="00B22601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че по време на изпълнение на договора размерът на ДДС бъде променен, цената следва да се счита изменена автоматично, в съответствие с нормативно определения размер на данъка, без да е необходимо подписването на допълнително споразумение.</w:t>
      </w:r>
    </w:p>
    <w:p w14:paraId="3B511619" w14:textId="3120B6EB" w:rsidR="00425184" w:rsidRPr="008273C5" w:rsidRDefault="00330AD0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 xml:space="preserve">IV. </w:t>
      </w:r>
      <w:r w:rsidR="00425184" w:rsidRPr="008273C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/>
        </w:rPr>
        <w:t>ГАРАНЦИЯ ЗА ИЗПЪЛНЕНИЕ</w:t>
      </w:r>
    </w:p>
    <w:p w14:paraId="2D85BE2C" w14:textId="5FE2392A" w:rsidR="00425184" w:rsidRPr="008273C5" w:rsidRDefault="00425184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9. 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При подписването на този </w:t>
      </w:r>
      <w:r w:rsidR="003F166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оговор, </w:t>
      </w:r>
      <w:r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представя на 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гаранция за изпълнение в размер на 3 % (три на сто) от 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Стойността на Договора без ДДС, а именно 5850 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>(пет хиляди осемстотин и петдесет) лева („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Гаранцията за изпълнение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“), която служи за обезпечаване на изпълнението на задълженията на 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по Договора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. </w:t>
      </w:r>
    </w:p>
    <w:p w14:paraId="7EDD6F21" w14:textId="306245DB" w:rsidR="00425184" w:rsidRPr="008273C5" w:rsidRDefault="00425184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10. </w:t>
      </w:r>
      <w:r w:rsidRPr="005D67A8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В случай на изменение на Договора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vertAlign w:val="superscript"/>
          <w:lang w:val="bg-BG"/>
        </w:rPr>
        <w:footnoteReference w:id="2"/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, извършено в съответствие с този Договор и приложимото право, включително когато изменението е свързано с индексиране на Цената, </w:t>
      </w:r>
      <w:r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ИЗПЪЛНИТЕЛЯТ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10 </w:t>
      </w:r>
      <w:r w:rsidRPr="0042456D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(</w:t>
      </w:r>
      <w:r w:rsidRPr="00F10BB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десет</w:t>
      </w:r>
      <w:r w:rsidRPr="0042456D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)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дни от подписването на допълнително споразумение за изменението.</w:t>
      </w:r>
    </w:p>
    <w:p w14:paraId="0FFD3A54" w14:textId="77777777" w:rsidR="00425184" w:rsidRPr="008273C5" w:rsidRDefault="00425184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D67A8">
        <w:rPr>
          <w:rFonts w:ascii="Times New Roman" w:eastAsia="Times New Roman" w:hAnsi="Times New Roman"/>
          <w:sz w:val="24"/>
          <w:szCs w:val="24"/>
          <w:lang w:val="bg-BG"/>
        </w:rPr>
        <w:t>(2)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>:</w:t>
      </w:r>
    </w:p>
    <w:p w14:paraId="00B36D61" w14:textId="53112B5C" w:rsidR="00425184" w:rsidRPr="008273C5" w:rsidRDefault="00425184" w:rsidP="005D67A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1. внасяне на допълнителна парична сума по банковата сметка на 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, при спазване на изискванията на </w:t>
      </w:r>
      <w:r w:rsidRPr="00364F70">
        <w:rPr>
          <w:rFonts w:ascii="Times New Roman" w:eastAsia="Times New Roman" w:hAnsi="Times New Roman"/>
          <w:sz w:val="24"/>
          <w:szCs w:val="24"/>
          <w:lang w:val="bg-BG"/>
        </w:rPr>
        <w:t xml:space="preserve">чл. </w:t>
      </w:r>
      <w:r w:rsidRPr="00364F7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11</w:t>
      </w:r>
      <w:r w:rsidRPr="00364F70">
        <w:rPr>
          <w:rFonts w:ascii="Times New Roman" w:eastAsia="Times New Roman" w:hAnsi="Times New Roman"/>
          <w:sz w:val="24"/>
          <w:szCs w:val="24"/>
          <w:lang w:val="bg-BG"/>
        </w:rPr>
        <w:t xml:space="preserve"> от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Договора; и/или;</w:t>
      </w:r>
    </w:p>
    <w:p w14:paraId="7E77D2F0" w14:textId="7C0EA6AA" w:rsidR="00425184" w:rsidRPr="008273C5" w:rsidRDefault="00425184" w:rsidP="005D67A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2. 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Pr="00364F7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чл. 12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от Договора; и/или</w:t>
      </w:r>
    </w:p>
    <w:p w14:paraId="310F3238" w14:textId="04B7FB72" w:rsidR="00425184" w:rsidRPr="008273C5" w:rsidRDefault="00425184" w:rsidP="005D67A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3. предоставяне на документ за изменение на първоначалната застраховка или нова застраховка, при спазване на изискванията на чл. 13 от Договора.</w:t>
      </w:r>
    </w:p>
    <w:p w14:paraId="2F0654A1" w14:textId="58A15D9A" w:rsidR="00425184" w:rsidRPr="008273C5" w:rsidRDefault="00375C9C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Чл. 11</w:t>
      </w:r>
      <w:r w:rsidR="00425184"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 xml:space="preserve">. 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Когато като Гаранция за изпълнение се представя парична сума, сумата се внася по следната банкова сметка на </w:t>
      </w:r>
      <w:r w:rsidR="00425184"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: </w:t>
      </w:r>
    </w:p>
    <w:p w14:paraId="5398E924" w14:textId="77777777" w:rsidR="00F10BB0" w:rsidRDefault="00425184" w:rsidP="005D67A8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F10BB0">
        <w:rPr>
          <w:rFonts w:ascii="Times New Roman" w:hAnsi="Times New Roman"/>
          <w:b/>
          <w:sz w:val="24"/>
          <w:szCs w:val="24"/>
          <w:lang w:val="bg-BG"/>
        </w:rPr>
        <w:t>Банка:</w:t>
      </w:r>
      <w:r w:rsidRPr="008273C5">
        <w:rPr>
          <w:rFonts w:ascii="Times New Roman" w:hAnsi="Times New Roman"/>
          <w:sz w:val="24"/>
          <w:szCs w:val="24"/>
          <w:lang w:val="bg-BG"/>
        </w:rPr>
        <w:tab/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>Българска народна банка</w:t>
      </w:r>
    </w:p>
    <w:p w14:paraId="05E18B7C" w14:textId="77777777" w:rsidR="00F10BB0" w:rsidRDefault="00425184" w:rsidP="005D67A8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F10BB0">
        <w:rPr>
          <w:rFonts w:ascii="Times New Roman" w:hAnsi="Times New Roman"/>
          <w:b/>
          <w:sz w:val="24"/>
          <w:szCs w:val="24"/>
          <w:lang w:val="bg-BG"/>
        </w:rPr>
        <w:t>BIC:</w:t>
      </w:r>
      <w:r w:rsidRPr="008273C5">
        <w:rPr>
          <w:rFonts w:ascii="Times New Roman" w:hAnsi="Times New Roman"/>
          <w:sz w:val="24"/>
          <w:szCs w:val="24"/>
          <w:lang w:val="bg-BG"/>
        </w:rPr>
        <w:tab/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>BNBGBGSF</w:t>
      </w:r>
    </w:p>
    <w:p w14:paraId="5BDEB2C2" w14:textId="38B0C400" w:rsidR="00425184" w:rsidRPr="008273C5" w:rsidRDefault="00425184" w:rsidP="005D67A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lang w:val="bg-BG"/>
        </w:rPr>
      </w:pPr>
      <w:r w:rsidRPr="00F10BB0">
        <w:rPr>
          <w:rFonts w:ascii="Times New Roman" w:hAnsi="Times New Roman"/>
          <w:b/>
          <w:sz w:val="24"/>
          <w:szCs w:val="24"/>
          <w:lang w:val="bg-BG"/>
        </w:rPr>
        <w:t>IBAN:</w:t>
      </w:r>
      <w:r w:rsidRPr="008273C5">
        <w:rPr>
          <w:rFonts w:ascii="Times New Roman" w:hAnsi="Times New Roman"/>
          <w:sz w:val="24"/>
          <w:szCs w:val="24"/>
          <w:lang w:val="bg-BG"/>
        </w:rPr>
        <w:tab/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>BG40BNBG96611000066123</w:t>
      </w:r>
    </w:p>
    <w:p w14:paraId="097CB617" w14:textId="015FFF41" w:rsidR="00425184" w:rsidRPr="008273C5" w:rsidRDefault="00375C9C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Чл. 12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425184" w:rsidRPr="005D67A8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425184" w:rsidRPr="008273C5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Когато като гаранция за изпълнение се представя 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банкова гаранция</w:t>
      </w:r>
      <w:r w:rsidR="00425184" w:rsidRPr="008273C5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, </w:t>
      </w:r>
      <w:r w:rsidR="00425184" w:rsidRPr="008273C5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ИЗПЪЛНИТЕЛЯТ</w:t>
      </w:r>
      <w:r w:rsidR="00425184" w:rsidRPr="008273C5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предава на </w:t>
      </w:r>
      <w:r w:rsidR="00425184" w:rsidRPr="008273C5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оригинален екземпляр на банкова гаранция, издадена в полза на </w:t>
      </w:r>
      <w:r w:rsidR="00425184" w:rsidRPr="008273C5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, която трябва да отговаря на следните изисквания:</w:t>
      </w:r>
    </w:p>
    <w:p w14:paraId="10623C44" w14:textId="52D699E9" w:rsidR="00425184" w:rsidRPr="008273C5" w:rsidRDefault="0057530E" w:rsidP="005D67A8">
      <w:pPr>
        <w:pStyle w:val="ListParagraph"/>
        <w:numPr>
          <w:ilvl w:val="0"/>
          <w:numId w:val="43"/>
        </w:numPr>
      </w:pPr>
      <w:r>
        <w:t>Д</w:t>
      </w:r>
      <w:r w:rsidR="00425184" w:rsidRPr="008273C5">
        <w:t xml:space="preserve">а бъде безусловна и неотменяема банкова гаранция </w:t>
      </w:r>
      <w:r w:rsidR="00375C9C" w:rsidRPr="008273C5">
        <w:t xml:space="preserve">и </w:t>
      </w:r>
      <w:r w:rsidR="00425184" w:rsidRPr="008273C5">
        <w:t xml:space="preserve">да съдържа задължение </w:t>
      </w:r>
      <w:r w:rsidR="00425184" w:rsidRPr="008273C5">
        <w:lastRenderedPageBreak/>
        <w:t xml:space="preserve">на банката </w:t>
      </w:r>
      <w:r w:rsidR="00364F70">
        <w:t>–</w:t>
      </w:r>
      <w:r w:rsidR="00425184" w:rsidRPr="008273C5">
        <w:t xml:space="preserve"> гарант да извърши плащане при първо писмено искане от </w:t>
      </w:r>
      <w:r w:rsidR="00425184" w:rsidRPr="008273C5">
        <w:rPr>
          <w:b/>
        </w:rPr>
        <w:t>ВЪЗЛОЖИТЕЛЯ</w:t>
      </w:r>
      <w:r w:rsidR="00425184" w:rsidRPr="008273C5">
        <w:t xml:space="preserve">, деклариращ, че е налице неизпълнение на задължение на </w:t>
      </w:r>
      <w:r w:rsidR="00425184" w:rsidRPr="008273C5">
        <w:rPr>
          <w:b/>
        </w:rPr>
        <w:t>ИЗПЪЛНИТЕЛЯ</w:t>
      </w:r>
      <w:r w:rsidR="00425184" w:rsidRPr="008273C5">
        <w:t xml:space="preserve"> или друго основание за задържане на Гаранцията за из</w:t>
      </w:r>
      <w:r w:rsidR="00375C9C" w:rsidRPr="008273C5">
        <w:t>пълнение по този Договор</w:t>
      </w:r>
      <w:r w:rsidR="00425184" w:rsidRPr="008273C5">
        <w:t>;</w:t>
      </w:r>
    </w:p>
    <w:p w14:paraId="23AEC11D" w14:textId="1C2BBC87" w:rsidR="00425184" w:rsidRPr="008273C5" w:rsidRDefault="0057530E" w:rsidP="005D67A8">
      <w:pPr>
        <w:pStyle w:val="ListParagraph"/>
        <w:numPr>
          <w:ilvl w:val="0"/>
          <w:numId w:val="43"/>
        </w:numPr>
      </w:pPr>
      <w:r>
        <w:t>Д</w:t>
      </w:r>
      <w:r w:rsidR="00425184" w:rsidRPr="008273C5">
        <w:t>а бъде със срок на валидност за цели</w:t>
      </w:r>
      <w:r w:rsidR="00375C9C" w:rsidRPr="008273C5">
        <w:t xml:space="preserve">я срок на действие на Договора </w:t>
      </w:r>
      <w:r w:rsidR="00425184" w:rsidRPr="008273C5">
        <w:t>плюс 30 (тридесет) дни с</w:t>
      </w:r>
      <w:r w:rsidR="00375C9C" w:rsidRPr="008273C5">
        <w:t>лед прекратяването на Договора</w:t>
      </w:r>
      <w:r w:rsidR="00425184" w:rsidRPr="008273C5">
        <w:t>, като при необходимост срокът на валидност на банковата гаранция</w:t>
      </w:r>
      <w:r w:rsidR="00375C9C" w:rsidRPr="008273C5">
        <w:t xml:space="preserve"> се удължава </w:t>
      </w:r>
      <w:r w:rsidR="00375C9C" w:rsidRPr="00364F70">
        <w:t>или се издава нова</w:t>
      </w:r>
      <w:r w:rsidR="00425184" w:rsidRPr="00364F70">
        <w:t>.</w:t>
      </w:r>
      <w:r w:rsidR="00425184" w:rsidRPr="008273C5">
        <w:rPr>
          <w:spacing w:val="-2"/>
        </w:rPr>
        <w:t xml:space="preserve"> </w:t>
      </w:r>
      <w:r w:rsidR="00375C9C" w:rsidRPr="008273C5">
        <w:rPr>
          <w:spacing w:val="-2"/>
        </w:rPr>
        <w:t>Всяко подновяване се извършва в 20 (двадесет) дневен срок преди изтичането на срока на съответната гаранция.</w:t>
      </w:r>
    </w:p>
    <w:p w14:paraId="048A5249" w14:textId="6D990E07" w:rsidR="00425184" w:rsidRPr="008273C5" w:rsidRDefault="00425184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BD49ED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(2)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Банковите разходи по откриването и поддържането на Гаранцията 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за изпълнение въ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в формата на банкова гаранция, 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както и по усвояването на сред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ства от страна на </w:t>
      </w:r>
      <w:r w:rsidR="00375C9C"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при н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аличието на основание за това,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са за сметка на </w:t>
      </w:r>
      <w:r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</w:t>
      </w:r>
    </w:p>
    <w:p w14:paraId="49836A53" w14:textId="1B2B4EDE" w:rsidR="00425184" w:rsidRPr="008273C5" w:rsidRDefault="00A37786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Чл. 13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425184" w:rsidRPr="005D67A8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="00425184" w:rsidRPr="005D67A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</w:t>
      </w:r>
      <w:r w:rsidR="00425184" w:rsidRPr="008273C5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Когато като Гаранция за изпълнение се представя 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застраховка, </w:t>
      </w:r>
      <w:r w:rsidR="00425184"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предава на </w:t>
      </w:r>
      <w:r w:rsidR="00425184"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оригинален екземпляр на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застрахователна полица, 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в която </w:t>
      </w:r>
      <w:r w:rsidR="00425184"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е посочен като трет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 ползващо се лице (</w:t>
      </w:r>
      <w:proofErr w:type="spellStart"/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бенефициер</w:t>
      </w:r>
      <w:proofErr w:type="spellEnd"/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)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, която трябва да отговаря на следните изисквания:</w:t>
      </w:r>
    </w:p>
    <w:p w14:paraId="5192DEA3" w14:textId="042CD601" w:rsidR="00425184" w:rsidRDefault="00945571" w:rsidP="005D67A8">
      <w:pPr>
        <w:pStyle w:val="ListParagraph"/>
        <w:numPr>
          <w:ilvl w:val="0"/>
          <w:numId w:val="44"/>
        </w:numPr>
      </w:pPr>
      <w:r>
        <w:t>Д</w:t>
      </w:r>
      <w:r w:rsidR="00425184" w:rsidRPr="008273C5">
        <w:t xml:space="preserve">а обезпечава изпълнението на този Договор чрез покритие на отговорността на </w:t>
      </w:r>
      <w:r w:rsidR="00425184" w:rsidRPr="008273C5">
        <w:rPr>
          <w:b/>
        </w:rPr>
        <w:t>ИЗПЪЛНИТЕЛЯ</w:t>
      </w:r>
      <w:r w:rsidR="00425184" w:rsidRPr="008273C5">
        <w:t>;</w:t>
      </w:r>
    </w:p>
    <w:p w14:paraId="0A7404BC" w14:textId="60A7B724" w:rsidR="00425184" w:rsidRPr="008273C5" w:rsidRDefault="00945571" w:rsidP="005D67A8">
      <w:pPr>
        <w:pStyle w:val="ListParagraph"/>
        <w:numPr>
          <w:ilvl w:val="0"/>
          <w:numId w:val="44"/>
        </w:numPr>
      </w:pPr>
      <w:r>
        <w:t>Д</w:t>
      </w:r>
      <w:r w:rsidR="00425184" w:rsidRPr="008273C5">
        <w:t>а бъде със срок на валидност за цели</w:t>
      </w:r>
      <w:r w:rsidR="00375C9C" w:rsidRPr="008273C5">
        <w:t xml:space="preserve">я срок на действие на Договора </w:t>
      </w:r>
      <w:r w:rsidR="00425184" w:rsidRPr="008273C5">
        <w:t>плюс 30 (тридесет) дни след прекратяванет</w:t>
      </w:r>
      <w:r w:rsidR="00375C9C" w:rsidRPr="008273C5">
        <w:t>о на Договора</w:t>
      </w:r>
      <w:r w:rsidR="00425184" w:rsidRPr="008273C5">
        <w:t xml:space="preserve">. </w:t>
      </w:r>
      <w:r w:rsidR="008273C5" w:rsidRPr="008273C5">
        <w:t xml:space="preserve">В случай че предоставената застраховка е с по-кратък срок от посочения в предходното изречение, </w:t>
      </w:r>
      <w:r w:rsidR="008273C5" w:rsidRPr="008273C5">
        <w:rPr>
          <w:b/>
        </w:rPr>
        <w:t>ИЗПЪЛНИТЕЛЯT</w:t>
      </w:r>
      <w:r w:rsidR="008273C5" w:rsidRPr="008273C5">
        <w:t xml:space="preserve"> се задължава да я подновява до покриване на последния по продължителност срок по договора. Всяко подновяване се извършва в 20 (двадесет) дневен срок преди изтичането на срока на съответната гаранция.</w:t>
      </w:r>
    </w:p>
    <w:p w14:paraId="6339B850" w14:textId="15F9CCCB" w:rsidR="00425184" w:rsidRPr="008273C5" w:rsidRDefault="00425184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  <w:r w:rsidRPr="004F60E2">
        <w:rPr>
          <w:rFonts w:ascii="Times New Roman" w:eastAsia="Times New Roman" w:hAnsi="Times New Roman"/>
          <w:sz w:val="24"/>
          <w:szCs w:val="24"/>
          <w:lang w:val="bg-BG"/>
        </w:rPr>
        <w:t>(2)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Разходите по сключването на застрахователния договор и поддържането на валидността на зас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траховката за изисквания срок, 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както и по всяко изплащане на застрахователно обезщ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етение в полза на </w:t>
      </w:r>
      <w:r w:rsidR="00375C9C"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, 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при наличието на основание за т</w:t>
      </w:r>
      <w:r w:rsidR="00375C9C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ова,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са за сметка на </w:t>
      </w:r>
      <w:r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.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 xml:space="preserve"> </w:t>
      </w:r>
    </w:p>
    <w:p w14:paraId="3860CCF3" w14:textId="0B9E4E79" w:rsidR="00425184" w:rsidRPr="008273C5" w:rsidRDefault="00A37786" w:rsidP="005D67A8">
      <w:pPr>
        <w:shd w:val="clear" w:color="auto" w:fill="FFFFFF"/>
        <w:tabs>
          <w:tab w:val="left" w:pos="-18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Чл. 1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4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425184" w:rsidRPr="005D67A8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="00425184"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освобождава Гаранци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ята за изпълнение в срок до 30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(</w:t>
      </w:r>
      <w:r w:rsidRPr="008273C5">
        <w:rPr>
          <w:rFonts w:ascii="Times New Roman" w:eastAsia="Times New Roman" w:hAnsi="Times New Roman"/>
          <w:i/>
          <w:color w:val="000000"/>
          <w:spacing w:val="1"/>
          <w:sz w:val="24"/>
          <w:szCs w:val="24"/>
          <w:lang w:val="bg-BG"/>
        </w:rPr>
        <w:t>тридесет</w:t>
      </w:r>
      <w:r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)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дни след прекратяването на Договора в пълен размер, ако липсват основания за задържането от страна на </w:t>
      </w:r>
      <w:r w:rsidR="00425184" w:rsidRPr="008273C5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на каквато и да е сума по нея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</w:t>
      </w:r>
    </w:p>
    <w:p w14:paraId="74A351BA" w14:textId="12F503EF" w:rsidR="00425184" w:rsidRPr="008273C5" w:rsidRDefault="00A37786" w:rsidP="005D67A8">
      <w:pPr>
        <w:shd w:val="clear" w:color="auto" w:fill="FFFFFF"/>
        <w:tabs>
          <w:tab w:val="left" w:pos="-18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lastRenderedPageBreak/>
        <w:tab/>
      </w:r>
      <w:r w:rsidR="00425184" w:rsidRPr="005D67A8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(2)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Освобождаването на Гаранцията за изпълнение се извършва, както следва:</w:t>
      </w:r>
    </w:p>
    <w:p w14:paraId="1D29C336" w14:textId="29FAF64F" w:rsidR="00945571" w:rsidRPr="008273C5" w:rsidRDefault="00425184" w:rsidP="005D67A8">
      <w:pPr>
        <w:shd w:val="clear" w:color="auto" w:fill="FFFFFF"/>
        <w:tabs>
          <w:tab w:val="left" w:pos="-18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1. когато е във формата на парична сума – чрез превеждане на сумата по банковата сметка на </w:t>
      </w:r>
      <w:r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, посочена в </w:t>
      </w:r>
      <w:r w:rsidR="00A37786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чл. 8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от Договора; </w:t>
      </w:r>
    </w:p>
    <w:p w14:paraId="34915A5C" w14:textId="4744575C" w:rsidR="00625056" w:rsidRPr="008273C5" w:rsidRDefault="00425184" w:rsidP="00625056">
      <w:pPr>
        <w:shd w:val="clear" w:color="auto" w:fill="FFFFFF"/>
        <w:tabs>
          <w:tab w:val="left" w:pos="-18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2. когато е във формата на банкова гаранция – чрез връщане на нейния оригинал на представител на </w:t>
      </w:r>
      <w:r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или упълномощено от него лице;</w:t>
      </w:r>
    </w:p>
    <w:p w14:paraId="5C0D261F" w14:textId="18E36DBB" w:rsidR="00425184" w:rsidRPr="008273C5" w:rsidRDefault="00625056" w:rsidP="005D67A8">
      <w:pPr>
        <w:shd w:val="clear" w:color="auto" w:fill="FFFFFF"/>
        <w:tabs>
          <w:tab w:val="left" w:pos="-18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ab/>
        <w:t xml:space="preserve">  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3. когато е във</w:t>
      </w:r>
      <w:r w:rsidR="00A37786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формата на застраховка – чрез 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връщане на оригинала на 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застрахователната пол</w:t>
      </w:r>
      <w:r w:rsidR="00A37786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ица</w:t>
      </w:r>
      <w:r w:rsidR="00425184" w:rsidRPr="008273C5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на представител на </w:t>
      </w:r>
      <w:r w:rsidR="00425184"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="00A37786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или упълномощено от него лице.</w:t>
      </w:r>
    </w:p>
    <w:p w14:paraId="63275C41" w14:textId="32C666FB" w:rsidR="00425184" w:rsidRPr="008273C5" w:rsidRDefault="00A37786" w:rsidP="005D67A8">
      <w:pPr>
        <w:shd w:val="clear" w:color="auto" w:fill="FFFFFF"/>
        <w:tabs>
          <w:tab w:val="left" w:pos="-18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ab/>
      </w:r>
      <w:r w:rsidRPr="005D67A8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(3</w:t>
      </w:r>
      <w:r w:rsidR="00425184" w:rsidRPr="005D67A8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)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Гаранц</w:t>
      </w:r>
      <w:r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ията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не се освобождава от </w:t>
      </w:r>
      <w:r w:rsidR="00425184"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, ако в процеса на изпълнение на Договора е възникнал спор между Страните относно неизпълнение на задълженията на </w:t>
      </w:r>
      <w:r w:rsidR="00425184"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ИЗПЪЛНИТЕЛЯ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и въпросът е отнесен за решаване пред съд. При решаване на спора в полза на </w:t>
      </w:r>
      <w:r w:rsidR="00425184" w:rsidRPr="008273C5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 xml:space="preserve"> той може да пристъпи към усвояване на гаранциите</w:t>
      </w:r>
      <w:r w:rsidR="008273C5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/>
        </w:rPr>
        <w:t>.</w:t>
      </w:r>
    </w:p>
    <w:p w14:paraId="5ED18E49" w14:textId="26627E24" w:rsidR="00425184" w:rsidRPr="008273C5" w:rsidRDefault="00A37786" w:rsidP="005D67A8">
      <w:pPr>
        <w:shd w:val="clear" w:color="auto" w:fill="FFFFFF"/>
        <w:tabs>
          <w:tab w:val="left" w:pos="-18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15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. ВЪЗЛОЖИТЕЛЯТ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задържи съответна част и да се удовлетвори от Гаранцията за изпълнение, когато 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не изпълни някое от </w:t>
      </w:r>
      <w:r w:rsidR="00364F70">
        <w:rPr>
          <w:rFonts w:ascii="Times New Roman" w:eastAsia="Times New Roman" w:hAnsi="Times New Roman"/>
          <w:sz w:val="24"/>
          <w:szCs w:val="24"/>
          <w:lang w:val="bg-BG"/>
        </w:rPr>
        <w:t>своите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задължения по Договора, както и в случаите на лошо, частично и забавено изпълнение на което и да е задължение на 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>, като усвои такава част от Гаранцията за изпълнение, която съответства на уговорената в Договора неустойка за съот</w:t>
      </w:r>
      <w:r w:rsidR="008273C5">
        <w:rPr>
          <w:rFonts w:ascii="Times New Roman" w:eastAsia="Times New Roman" w:hAnsi="Times New Roman"/>
          <w:sz w:val="24"/>
          <w:szCs w:val="24"/>
          <w:lang w:val="bg-BG"/>
        </w:rPr>
        <w:t xml:space="preserve">ветния случай на неизпълнение. </w:t>
      </w:r>
    </w:p>
    <w:p w14:paraId="193B4B81" w14:textId="3E3DF567" w:rsidR="00425184" w:rsidRPr="008273C5" w:rsidRDefault="00A37786" w:rsidP="005D67A8">
      <w:pPr>
        <w:shd w:val="clear" w:color="auto" w:fill="FFFFFF"/>
        <w:tabs>
          <w:tab w:val="left" w:pos="-180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16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ВЪЗЛОЖИТЕЛЯТ 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>има право да задържи Гаранцията за изпълнение в пълен размер, в следните случаи:</w:t>
      </w:r>
    </w:p>
    <w:p w14:paraId="12CC58E0" w14:textId="6C4A6075" w:rsidR="00425184" w:rsidRDefault="00425184" w:rsidP="005D67A8">
      <w:pPr>
        <w:pStyle w:val="ListParagraph"/>
      </w:pPr>
      <w:r w:rsidRPr="008273C5">
        <w:t>при пълно неизпълне</w:t>
      </w:r>
      <w:r w:rsidR="00A37786" w:rsidRPr="008273C5">
        <w:t>ние</w:t>
      </w:r>
      <w:r w:rsidRPr="008273C5">
        <w:t xml:space="preserve">, в т.ч. когато Услугите не отговарят </w:t>
      </w:r>
      <w:r w:rsidR="00A37786" w:rsidRPr="008273C5">
        <w:t xml:space="preserve">на изискванията на </w:t>
      </w:r>
      <w:r w:rsidR="00A37786" w:rsidRPr="008273C5">
        <w:rPr>
          <w:b/>
        </w:rPr>
        <w:t>ВЪЗЛОЖИТЕЛЯ</w:t>
      </w:r>
      <w:r w:rsidR="00A37786" w:rsidRPr="008273C5">
        <w:t>,</w:t>
      </w:r>
      <w:r w:rsidRPr="008273C5">
        <w:t xml:space="preserve"> и разваляне на Договора от страна на </w:t>
      </w:r>
      <w:r w:rsidRPr="008273C5">
        <w:rPr>
          <w:b/>
        </w:rPr>
        <w:t>ВЪЗЛОЖИТЕЛЯ</w:t>
      </w:r>
      <w:r w:rsidRPr="008273C5">
        <w:t xml:space="preserve"> на това основание; </w:t>
      </w:r>
    </w:p>
    <w:p w14:paraId="2229959A" w14:textId="27018676" w:rsidR="00425184" w:rsidRPr="008273C5" w:rsidRDefault="00425184" w:rsidP="005D67A8">
      <w:pPr>
        <w:pStyle w:val="ListParagraph"/>
      </w:pPr>
      <w:r w:rsidRPr="008273C5">
        <w:t xml:space="preserve">при прекратяване на дейността на </w:t>
      </w:r>
      <w:r w:rsidRPr="008273C5">
        <w:rPr>
          <w:b/>
        </w:rPr>
        <w:t xml:space="preserve">ИЗПЪЛНИТЕЛЯ </w:t>
      </w:r>
      <w:r w:rsidRPr="008273C5">
        <w:t>или при об</w:t>
      </w:r>
      <w:r w:rsidR="008273C5" w:rsidRPr="008273C5">
        <w:t>явяването му в несъстоятелност.</w:t>
      </w:r>
    </w:p>
    <w:p w14:paraId="77336A11" w14:textId="67F56969" w:rsidR="00425184" w:rsidRPr="008273C5" w:rsidRDefault="008273C5" w:rsidP="005D67A8">
      <w:pPr>
        <w:shd w:val="clear" w:color="auto" w:fill="FFFFFF"/>
        <w:tabs>
          <w:tab w:val="left" w:pos="-18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17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>В</w:t>
      </w:r>
      <w:r w:rsidR="00625056">
        <w:rPr>
          <w:rFonts w:ascii="Times New Roman" w:eastAsia="Times New Roman" w:hAnsi="Times New Roman"/>
          <w:sz w:val="24"/>
          <w:szCs w:val="24"/>
          <w:lang w:val="bg-BG"/>
        </w:rPr>
        <w:t>ъв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всеки случай на задържане на Гаранцията за изпълнение, 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уведомява 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да търси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обезщетение в по-голям размер.</w:t>
      </w:r>
    </w:p>
    <w:p w14:paraId="36AF0214" w14:textId="3CF93E6B" w:rsidR="00425184" w:rsidRPr="008273C5" w:rsidRDefault="008273C5" w:rsidP="005D67A8">
      <w:pPr>
        <w:shd w:val="clear" w:color="auto" w:fill="FFFFFF"/>
        <w:tabs>
          <w:tab w:val="left" w:pos="-18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18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Когато 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се е удовлетворил от Гаранцията за изпълнение и Договорът продължава да е в сила, 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се задължава в срок до 10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(</w:t>
      </w:r>
      <w:r w:rsidRPr="008273C5">
        <w:rPr>
          <w:rFonts w:ascii="Times New Roman" w:eastAsia="Times New Roman" w:hAnsi="Times New Roman"/>
          <w:i/>
          <w:sz w:val="24"/>
          <w:szCs w:val="24"/>
          <w:lang w:val="bg-BG"/>
        </w:rPr>
        <w:t>десет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>)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дни да допълни Гаранцията за изпълнение, като внесе усвоената от </w:t>
      </w:r>
      <w:r w:rsidR="00425184" w:rsidRPr="009A6BEF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>ВЪЗЛОЖИТЕЛЯ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сума по сметката на </w:t>
      </w:r>
      <w:r w:rsidR="00425184" w:rsidRPr="008273C5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425184"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Договора размерът на Гаранцията за изпълнение 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да бъде в съответствие с </w:t>
      </w:r>
      <w:r w:rsidRPr="00F10BB0">
        <w:rPr>
          <w:rFonts w:ascii="Times New Roman" w:eastAsia="Times New Roman" w:hAnsi="Times New Roman"/>
          <w:sz w:val="24"/>
          <w:szCs w:val="24"/>
          <w:lang w:val="bg-BG"/>
        </w:rPr>
        <w:t>чл. 9</w:t>
      </w:r>
      <w:r w:rsidR="00425184" w:rsidRPr="00C47457">
        <w:rPr>
          <w:rFonts w:ascii="Times New Roman" w:eastAsia="Times New Roman" w:hAnsi="Times New Roman"/>
          <w:sz w:val="24"/>
          <w:szCs w:val="24"/>
          <w:lang w:val="bg-BG"/>
        </w:rPr>
        <w:t xml:space="preserve"> о</w:t>
      </w:r>
      <w:r w:rsidRPr="00C47457">
        <w:rPr>
          <w:rFonts w:ascii="Times New Roman" w:eastAsia="Times New Roman" w:hAnsi="Times New Roman"/>
          <w:sz w:val="24"/>
          <w:szCs w:val="24"/>
          <w:lang w:val="bg-BG"/>
        </w:rPr>
        <w:t>т</w:t>
      </w:r>
      <w:r w:rsidRPr="008273C5">
        <w:rPr>
          <w:rFonts w:ascii="Times New Roman" w:eastAsia="Times New Roman" w:hAnsi="Times New Roman"/>
          <w:sz w:val="24"/>
          <w:szCs w:val="24"/>
          <w:lang w:val="bg-BG"/>
        </w:rPr>
        <w:t xml:space="preserve"> Договора.</w:t>
      </w:r>
    </w:p>
    <w:p w14:paraId="72EF931A" w14:textId="2B769A40" w:rsidR="00425184" w:rsidRPr="008273C5" w:rsidRDefault="00425184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10BB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8273C5" w:rsidRPr="00F10BB0">
        <w:rPr>
          <w:rFonts w:ascii="Times New Roman" w:eastAsia="Times New Roman" w:hAnsi="Times New Roman"/>
          <w:b/>
          <w:sz w:val="24"/>
          <w:szCs w:val="24"/>
          <w:lang w:val="bg-BG"/>
        </w:rPr>
        <w:t>19</w:t>
      </w:r>
      <w:r w:rsidRPr="00F10BB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F10BB0">
        <w:rPr>
          <w:rFonts w:ascii="Times New Roman" w:hAnsi="Times New Roman"/>
          <w:b/>
          <w:sz w:val="24"/>
          <w:szCs w:val="24"/>
          <w:lang w:val="bg-BG" w:eastAsia="bg-BG"/>
        </w:rPr>
        <w:t>ВЪЗЛОЖИТЕЛЯТ</w:t>
      </w:r>
      <w:r w:rsidRPr="00F10BB0">
        <w:rPr>
          <w:rFonts w:ascii="Times New Roman" w:hAnsi="Times New Roman"/>
          <w:sz w:val="24"/>
          <w:szCs w:val="24"/>
          <w:lang w:val="bg-BG" w:eastAsia="bg-BG"/>
        </w:rPr>
        <w:t xml:space="preserve"> не дължи лихва за времето, през което средства</w:t>
      </w:r>
      <w:r w:rsidR="008273C5" w:rsidRPr="00F10BB0">
        <w:rPr>
          <w:rFonts w:ascii="Times New Roman" w:hAnsi="Times New Roman"/>
          <w:sz w:val="24"/>
          <w:szCs w:val="24"/>
          <w:lang w:val="bg-BG" w:eastAsia="bg-BG"/>
        </w:rPr>
        <w:t xml:space="preserve">та по </w:t>
      </w:r>
      <w:r w:rsidR="005D4A43" w:rsidRPr="00F10BB0">
        <w:rPr>
          <w:rFonts w:ascii="Times New Roman" w:hAnsi="Times New Roman"/>
          <w:sz w:val="24"/>
          <w:szCs w:val="24"/>
          <w:lang w:val="bg-BG" w:eastAsia="bg-BG"/>
        </w:rPr>
        <w:t>г</w:t>
      </w:r>
      <w:r w:rsidR="008273C5" w:rsidRPr="00F10BB0">
        <w:rPr>
          <w:rFonts w:ascii="Times New Roman" w:hAnsi="Times New Roman"/>
          <w:sz w:val="24"/>
          <w:szCs w:val="24"/>
          <w:lang w:val="bg-BG" w:eastAsia="bg-BG"/>
        </w:rPr>
        <w:t>аранцията за изпълнение</w:t>
      </w:r>
      <w:r w:rsidRPr="00F10BB0">
        <w:rPr>
          <w:rFonts w:ascii="Times New Roman" w:hAnsi="Times New Roman"/>
          <w:sz w:val="24"/>
          <w:szCs w:val="24"/>
          <w:lang w:val="bg-BG" w:eastAsia="bg-BG"/>
        </w:rPr>
        <w:t xml:space="preserve"> са </w:t>
      </w:r>
      <w:r w:rsidR="005D4A43" w:rsidRPr="00F10BB0">
        <w:rPr>
          <w:rFonts w:ascii="Times New Roman" w:hAnsi="Times New Roman"/>
          <w:sz w:val="24"/>
          <w:szCs w:val="24"/>
          <w:lang w:val="bg-BG" w:eastAsia="bg-BG"/>
        </w:rPr>
        <w:t xml:space="preserve">били </w:t>
      </w:r>
      <w:r w:rsidR="0053107F" w:rsidRPr="00F10BB0">
        <w:rPr>
          <w:rFonts w:ascii="Times New Roman" w:hAnsi="Times New Roman"/>
          <w:sz w:val="24"/>
          <w:szCs w:val="24"/>
          <w:lang w:val="bg-BG" w:eastAsia="bg-BG"/>
        </w:rPr>
        <w:t xml:space="preserve">предоставени на Възложителя </w:t>
      </w:r>
      <w:r w:rsidR="005D4A43" w:rsidRPr="00F10BB0">
        <w:rPr>
          <w:rFonts w:ascii="Times New Roman" w:hAnsi="Times New Roman"/>
          <w:sz w:val="24"/>
          <w:szCs w:val="24"/>
          <w:lang w:val="bg-BG" w:eastAsia="bg-BG"/>
        </w:rPr>
        <w:t>съгласно изискванията на този договор</w:t>
      </w:r>
      <w:r w:rsidRPr="00F10BB0">
        <w:rPr>
          <w:rFonts w:ascii="Times New Roman" w:hAnsi="Times New Roman"/>
          <w:sz w:val="24"/>
          <w:szCs w:val="24"/>
          <w:lang w:val="bg-BG" w:eastAsia="bg-BG"/>
        </w:rPr>
        <w:t>.</w:t>
      </w:r>
    </w:p>
    <w:p w14:paraId="1D133B2C" w14:textId="77777777" w:rsidR="00425184" w:rsidRPr="00ED303C" w:rsidRDefault="00425184" w:rsidP="005D67A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  <w:lang w:val="bg-BG" w:eastAsia="bg-BG"/>
        </w:rPr>
      </w:pPr>
    </w:p>
    <w:p w14:paraId="014C8086" w14:textId="381A74C3" w:rsidR="00576876" w:rsidRPr="00ED303C" w:rsidRDefault="00136107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  <w:lang w:eastAsia="bg-BG"/>
        </w:rPr>
        <w:t xml:space="preserve">V. </w:t>
      </w:r>
      <w:r w:rsidR="00576876" w:rsidRPr="00ED303C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>ПРАВА И ЗАДЪЛЖЕНИЯ НА СТРАНИТЕ</w:t>
      </w:r>
    </w:p>
    <w:p w14:paraId="6EEB4588" w14:textId="69DFB039" w:rsidR="00576876" w:rsidRPr="00ED303C" w:rsidRDefault="00576876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9A6BEF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20</w:t>
      </w:r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предвиждащи права и/или задължения на която и да е от Страните.</w:t>
      </w:r>
    </w:p>
    <w:p w14:paraId="52D75CBB" w14:textId="77777777" w:rsidR="00576876" w:rsidRPr="00ED303C" w:rsidRDefault="00576876" w:rsidP="005D67A8">
      <w:pPr>
        <w:spacing w:after="0" w:line="360" w:lineRule="auto"/>
        <w:jc w:val="center"/>
        <w:rPr>
          <w:rFonts w:ascii="Times New Roman" w:hAnsi="Times New Roman"/>
          <w:sz w:val="24"/>
          <w:highlight w:val="yellow"/>
          <w:lang w:val="bg-BG" w:eastAsia="bg-BG"/>
        </w:rPr>
      </w:pPr>
    </w:p>
    <w:p w14:paraId="2B0D4DB9" w14:textId="77777777" w:rsidR="00576876" w:rsidRPr="00ED303C" w:rsidRDefault="00576876" w:rsidP="005D67A8">
      <w:pPr>
        <w:spacing w:after="0" w:line="360" w:lineRule="auto"/>
        <w:jc w:val="center"/>
        <w:rPr>
          <w:rFonts w:ascii="Times New Roman" w:hAnsi="Times New Roman"/>
          <w:b/>
          <w:sz w:val="24"/>
          <w:u w:val="single"/>
          <w:lang w:val="bg-BG" w:eastAsia="bg-BG"/>
        </w:rPr>
      </w:pPr>
      <w:r w:rsidRPr="00ED303C">
        <w:rPr>
          <w:rFonts w:ascii="Times New Roman" w:hAnsi="Times New Roman"/>
          <w:b/>
          <w:sz w:val="24"/>
          <w:u w:val="single"/>
          <w:lang w:val="bg-BG" w:eastAsia="bg-BG"/>
        </w:rPr>
        <w:t>Общи права и задължения на ИЗПЪЛНИТЕЛЯ</w:t>
      </w:r>
    </w:p>
    <w:p w14:paraId="0E16FA7F" w14:textId="39D3B108" w:rsidR="00576876" w:rsidRPr="00ED303C" w:rsidRDefault="00576876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9A6BEF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21</w:t>
      </w:r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 има право:</w:t>
      </w:r>
      <w:r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ab/>
      </w:r>
    </w:p>
    <w:p w14:paraId="22948BBE" w14:textId="4E84A373" w:rsidR="00576876" w:rsidRPr="00ED303C" w:rsidRDefault="000F1780" w:rsidP="005D67A8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получи възнаграждение в размера, сроковете и при условията по чл. </w:t>
      </w:r>
      <w:r w:rsidR="002177E7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5 до чл. 8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от договора;</w:t>
      </w:r>
    </w:p>
    <w:p w14:paraId="37C1B4F1" w14:textId="517F57EE" w:rsidR="00576876" w:rsidRPr="00ED303C" w:rsidRDefault="000F1780" w:rsidP="005D67A8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иска и да получава от </w:t>
      </w:r>
      <w:r w:rsidR="00576876"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необходимото съдействие за изпълнение на задълженията</w:t>
      </w:r>
      <w:r w:rsidR="00D03B28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си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по този Договор, както и всички необходими документи, информация и данни, пряко свързани или необходими за изпълнение на Договора;</w:t>
      </w:r>
    </w:p>
    <w:p w14:paraId="5FDF3240" w14:textId="77777777" w:rsidR="00F10BB0" w:rsidRDefault="00576876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</w:pPr>
      <w:bookmarkStart w:id="0" w:name="_DV_M80"/>
      <w:bookmarkEnd w:id="0"/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9A6BEF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22</w:t>
      </w:r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637078" w:rsidRPr="005D67A8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(1)</w:t>
      </w:r>
      <w:r w:rsidR="00637078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ИЗПЪЛНИТЕЛЯТ се задължава:</w:t>
      </w:r>
      <w:bookmarkStart w:id="1" w:name="_DV_M81"/>
      <w:bookmarkEnd w:id="1"/>
    </w:p>
    <w:p w14:paraId="763B2327" w14:textId="5F7EB09C" w:rsidR="00F10BB0" w:rsidRDefault="00C47457" w:rsidP="005D67A8">
      <w:pPr>
        <w:spacing w:after="0" w:line="360" w:lineRule="auto"/>
        <w:ind w:firstLine="720"/>
        <w:jc w:val="both"/>
        <w:rPr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pacing w:val="1"/>
          <w:sz w:val="24"/>
          <w:szCs w:val="24"/>
          <w:lang w:val="bg-BG"/>
        </w:rPr>
        <w:t>1.</w:t>
      </w:r>
      <w:r w:rsidR="00446754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551D13" w:rsidRPr="00ED303C">
        <w:rPr>
          <w:rFonts w:ascii="Times New Roman" w:eastAsia="Times New Roman" w:hAnsi="Times New Roman"/>
          <w:spacing w:val="1"/>
          <w:sz w:val="24"/>
          <w:szCs w:val="24"/>
          <w:lang w:val="bg-BG"/>
        </w:rPr>
        <w:t>Да предоставя Услугите и да изпълнява задълженията си по този Договор в уговорените срокове и качеств</w:t>
      </w:r>
      <w:r w:rsidR="005619B0">
        <w:rPr>
          <w:rFonts w:ascii="Times New Roman" w:eastAsia="Times New Roman" w:hAnsi="Times New Roman"/>
          <w:spacing w:val="1"/>
          <w:sz w:val="24"/>
          <w:szCs w:val="24"/>
          <w:lang w:val="bg-BG"/>
        </w:rPr>
        <w:t>ено, в съответствие с Договора,</w:t>
      </w:r>
      <w:r w:rsidR="00551D13" w:rsidRPr="00ED303C">
        <w:rPr>
          <w:rFonts w:ascii="Times New Roman" w:eastAsia="Times New Roman" w:hAnsi="Times New Roman"/>
          <w:spacing w:val="1"/>
          <w:sz w:val="24"/>
          <w:szCs w:val="24"/>
          <w:lang w:val="bg-BG"/>
        </w:rPr>
        <w:t xml:space="preserve"> Приложенията</w:t>
      </w:r>
      <w:r w:rsidR="005619B0">
        <w:rPr>
          <w:rFonts w:ascii="Times New Roman" w:eastAsia="Times New Roman" w:hAnsi="Times New Roman"/>
          <w:spacing w:val="1"/>
          <w:sz w:val="24"/>
          <w:szCs w:val="24"/>
          <w:lang w:val="bg-BG"/>
        </w:rPr>
        <w:t xml:space="preserve"> към него и предписанията на производителя на автомобилите</w:t>
      </w:r>
      <w:r w:rsidR="005619B0">
        <w:rPr>
          <w:rFonts w:ascii="Times New Roman" w:hAnsi="Times New Roman"/>
          <w:sz w:val="24"/>
          <w:szCs w:val="24"/>
          <w:lang w:val="bg-BG"/>
        </w:rPr>
        <w:t>.</w:t>
      </w:r>
    </w:p>
    <w:p w14:paraId="6E62C97A" w14:textId="4465CE04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2.</w:t>
      </w:r>
      <w:r w:rsidR="00F10BB0">
        <w:rPr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отстрани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своя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сметка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допуснатите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грешки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и/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или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направени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пропуски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констатирани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ВЪЗЛОЖИТЕЛЯ </w:t>
      </w:r>
      <w:proofErr w:type="spellStart"/>
      <w:r w:rsidR="008D3051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съгласно</w:t>
      </w:r>
      <w:proofErr w:type="spellEnd"/>
      <w:r w:rsidR="008D3051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8D3051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чл</w:t>
      </w:r>
      <w:proofErr w:type="spellEnd"/>
      <w:r w:rsidR="008D3051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 27</w:t>
      </w:r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14:paraId="29A77080" w14:textId="1A4A2D96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3.</w:t>
      </w:r>
      <w:r w:rsidR="00446754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предоставя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ВЪЗЛОЖИТЕЛЯ</w:t>
      </w:r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информация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хода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работата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изпълнение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услугите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му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осигурява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възможност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осъществяване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контрол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изпълнението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относно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качество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др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proofErr w:type="gram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във</w:t>
      </w:r>
      <w:proofErr w:type="spellEnd"/>
      <w:proofErr w:type="gram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всеки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момент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изпълнението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договора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без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това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пречи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изпълнението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14:paraId="15567E59" w14:textId="4CD9D01D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lastRenderedPageBreak/>
        <w:t>4.</w:t>
      </w:r>
      <w:r w:rsidR="00625056">
        <w:rPr>
          <w:rFonts w:ascii="Times New Roman" w:hAnsi="Times New Roman"/>
          <w:sz w:val="24"/>
          <w:szCs w:val="24"/>
          <w:shd w:val="clear" w:color="auto" w:fill="FFFFFF"/>
          <w:lang w:val="bg-BG"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предоставя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физически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юридически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лица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документи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информация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свързани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изпълнението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услугите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без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писменото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съгласие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ВЪЗЛОЖИТЕЛЯ</w:t>
      </w:r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14:paraId="6D8479C7" w14:textId="61E177D0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5.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гарантира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качеството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извършените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него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дейности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сервизното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обслужване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автомобилите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ВЪЗЛОЖИТЕЛЯ</w:t>
      </w:r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срок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по-малко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гаранционния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срок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вложените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резервни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части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материали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консумативи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и/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или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гаранционния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срок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т. 13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Техническата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спецификация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считано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датата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извършената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дейност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удостоверено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вписването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Дневника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сервизно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обслужване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/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Сервизната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книжка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автомобила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/ и/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или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фактура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извършен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ремонт</w:t>
      </w:r>
      <w:proofErr w:type="spellEnd"/>
      <w:r w:rsidR="005619B0" w:rsidRPr="00F10BB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14:paraId="619A79DA" w14:textId="602F300F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t>6.</w:t>
      </w:r>
      <w:r w:rsid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приема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автомобилите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посочени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Приложение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№ 1</w:t>
      </w:r>
      <w:r w:rsidR="004A2E8A" w:rsidRPr="00F10BB0">
        <w:rPr>
          <w:rFonts w:ascii="Times New Roman" w:hAnsi="Times New Roman"/>
          <w:sz w:val="24"/>
          <w:szCs w:val="24"/>
        </w:rPr>
        <w:t>,</w:t>
      </w:r>
      <w:r w:rsidR="005619B0" w:rsidRPr="00F10BB0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предимство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уведомяване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повреда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страна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</w:rPr>
        <w:t>ВЪЗЛОЖИТЕЛЯ, ИЗПЪЛНИТЕЛЯТ</w:t>
      </w:r>
      <w:r w:rsidR="005619B0" w:rsidRPr="00F10BB0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длъжен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приеме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авариралите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автомобили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рамките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същия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работен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ден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без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предварително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записване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>;</w:t>
      </w:r>
    </w:p>
    <w:p w14:paraId="329A09EE" w14:textId="0D5396EE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t>7.</w:t>
      </w:r>
      <w:r w:rsid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осигури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24-часова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пътна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помощ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репатриране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аварирали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автомобили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територията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страната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приемане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аварирали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автомобили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сервизната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база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като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времето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реакция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може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надвишава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3 (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три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часа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уведомяване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</w:rPr>
        <w:t>ИЗПЪЛНИТЕЛЯ</w:t>
      </w:r>
      <w:r w:rsidR="005619B0" w:rsidRPr="00F10BB0">
        <w:rPr>
          <w:rFonts w:ascii="Times New Roman" w:hAnsi="Times New Roman"/>
          <w:sz w:val="24"/>
          <w:szCs w:val="24"/>
        </w:rPr>
        <w:t>;</w:t>
      </w:r>
    </w:p>
    <w:p w14:paraId="5B0B9374" w14:textId="5AD1D604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t>8.</w:t>
      </w:r>
      <w:r w:rsid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доставя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влага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автомобилите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оригинални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нови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неупотребявани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резервни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части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съответстващи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марката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модела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съответния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автомобил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имащи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сертификати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произход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качество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производителя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Подменените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резервни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части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връщат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задължително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</w:rPr>
        <w:t>ВЪЗЛОЖИТЕЛЯ;</w:t>
      </w:r>
    </w:p>
    <w:p w14:paraId="26BB46CA" w14:textId="2C2A4ECB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полага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усилия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поддържа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определен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минимум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оригинални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резервни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части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материали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консумативи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централния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склад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които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съвместими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автомобилите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предоставени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</w:rPr>
        <w:t xml:space="preserve">ВЪЗЛОЖИТЕЛЯ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сервизно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обслужване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. </w:t>
      </w:r>
      <w:r w:rsidR="005619B0" w:rsidRPr="00F10BB0">
        <w:rPr>
          <w:rFonts w:ascii="Times New Roman" w:hAnsi="Times New Roman"/>
          <w:b/>
          <w:sz w:val="24"/>
          <w:szCs w:val="24"/>
        </w:rPr>
        <w:t xml:space="preserve">ИЗПЪЛНИТЕЛЯТ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задължава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доставя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всички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други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резервни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части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необходими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извършване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сервизното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обслужване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срок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по-дълъг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20 (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двадесет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работни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установяване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необходимостта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подмяна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със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Сервизната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поръчка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>;</w:t>
      </w:r>
    </w:p>
    <w:p w14:paraId="41DE85BF" w14:textId="3F0C4214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t>10.</w:t>
      </w:r>
      <w:r w:rsid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въведе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система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следене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техническото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състояние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автомобилите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</w:rPr>
        <w:t>ВЪЗЛОЖИТЕЛЯ</w:t>
      </w:r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посочени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Приложение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№ 1,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която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ще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отразяват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всички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извършени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него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действия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сервизното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обслужване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>;</w:t>
      </w:r>
    </w:p>
    <w:p w14:paraId="5CF559E1" w14:textId="544FBEF3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t>11.</w:t>
      </w:r>
      <w:r w:rsid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извършва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своя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сметка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отстраняването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повреди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възникнали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гаранционния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срок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посочен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Техническото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r w:rsidR="005619B0" w:rsidRPr="00F10BB0">
        <w:rPr>
          <w:rFonts w:ascii="Times New Roman" w:hAnsi="Times New Roman"/>
          <w:b/>
          <w:sz w:val="24"/>
          <w:szCs w:val="24"/>
        </w:rPr>
        <w:t>ИЗПЪЛНИТЕЛЯ</w:t>
      </w:r>
      <w:r w:rsidR="005619B0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дължащи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се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лошо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качество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извършените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ремонти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или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некачествени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резервни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19B0" w:rsidRPr="00F10BB0">
        <w:rPr>
          <w:rFonts w:ascii="Times New Roman" w:hAnsi="Times New Roman"/>
          <w:sz w:val="24"/>
          <w:szCs w:val="24"/>
        </w:rPr>
        <w:t>части</w:t>
      </w:r>
      <w:proofErr w:type="spellEnd"/>
      <w:r w:rsidR="005619B0" w:rsidRPr="00F10BB0">
        <w:rPr>
          <w:rFonts w:ascii="Times New Roman" w:hAnsi="Times New Roman"/>
          <w:sz w:val="24"/>
          <w:szCs w:val="24"/>
        </w:rPr>
        <w:t>;</w:t>
      </w:r>
    </w:p>
    <w:p w14:paraId="6AB7CFC3" w14:textId="2A19ADDD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lastRenderedPageBreak/>
        <w:t xml:space="preserve">12. </w:t>
      </w:r>
      <w:proofErr w:type="spellStart"/>
      <w:r w:rsidR="004E6395" w:rsidRPr="00F10BB0">
        <w:rPr>
          <w:rFonts w:ascii="Times New Roman" w:hAnsi="Times New Roman"/>
          <w:sz w:val="24"/>
          <w:szCs w:val="24"/>
        </w:rPr>
        <w:t>Д</w:t>
      </w:r>
      <w:r w:rsidR="001F1B04" w:rsidRPr="00F10BB0">
        <w:rPr>
          <w:rFonts w:ascii="Times New Roman" w:hAnsi="Times New Roman"/>
          <w:sz w:val="24"/>
          <w:szCs w:val="24"/>
        </w:rPr>
        <w:t>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информира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своевременно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r w:rsidR="004E6395" w:rsidRPr="00F10BB0">
        <w:rPr>
          <w:rFonts w:ascii="Times New Roman" w:hAnsi="Times New Roman"/>
          <w:b/>
          <w:sz w:val="24"/>
          <w:szCs w:val="24"/>
        </w:rPr>
        <w:t>ВЪЗЛОЖИТЕЛЯ</w:t>
      </w:r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всички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пречки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възникващи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хода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работа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предложи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начин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отстраняването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им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като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може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да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поиска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r w:rsidR="004E6395" w:rsidRPr="00F10BB0">
        <w:rPr>
          <w:rFonts w:ascii="Times New Roman" w:hAnsi="Times New Roman"/>
          <w:b/>
          <w:sz w:val="24"/>
          <w:szCs w:val="24"/>
        </w:rPr>
        <w:t>ВЪЗЛОЖИТЕЛЯ</w:t>
      </w:r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указания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или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съдействие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за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отстраняването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им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>;</w:t>
      </w:r>
      <w:bookmarkStart w:id="2" w:name="_DV_M82"/>
      <w:bookmarkEnd w:id="2"/>
    </w:p>
    <w:p w14:paraId="2C8CB8D8" w14:textId="24BA2C96" w:rsidR="00F10BB0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t>13.</w:t>
      </w:r>
      <w:r w:rsid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6395" w:rsidRPr="00F10BB0">
        <w:rPr>
          <w:rFonts w:ascii="Times New Roman" w:hAnsi="Times New Roman"/>
          <w:sz w:val="24"/>
          <w:szCs w:val="24"/>
        </w:rPr>
        <w:t>Д</w:t>
      </w:r>
      <w:r w:rsidR="001F1B04" w:rsidRPr="00F10BB0">
        <w:rPr>
          <w:rFonts w:ascii="Times New Roman" w:hAnsi="Times New Roman"/>
          <w:sz w:val="24"/>
          <w:szCs w:val="24"/>
        </w:rPr>
        <w:t>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изпълнява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всички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законосъобразни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указания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изисквания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на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r w:rsidR="004E6395" w:rsidRPr="00F10BB0">
        <w:rPr>
          <w:rFonts w:ascii="Times New Roman" w:hAnsi="Times New Roman"/>
          <w:b/>
          <w:sz w:val="24"/>
          <w:szCs w:val="24"/>
        </w:rPr>
        <w:t>ВЪЗЛОЖИТЕЛЯ</w:t>
      </w:r>
      <w:r w:rsidR="001F1B04" w:rsidRPr="00F10BB0">
        <w:rPr>
          <w:rFonts w:ascii="Times New Roman" w:hAnsi="Times New Roman"/>
          <w:sz w:val="24"/>
          <w:szCs w:val="24"/>
        </w:rPr>
        <w:t>;</w:t>
      </w:r>
    </w:p>
    <w:p w14:paraId="58EBB853" w14:textId="6C577173" w:rsidR="00576876" w:rsidRPr="00F10BB0" w:rsidRDefault="00C47457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10BB0">
        <w:rPr>
          <w:rFonts w:ascii="Times New Roman" w:hAnsi="Times New Roman"/>
          <w:sz w:val="24"/>
          <w:szCs w:val="24"/>
        </w:rPr>
        <w:t xml:space="preserve">14. </w:t>
      </w:r>
      <w:proofErr w:type="spellStart"/>
      <w:r w:rsidR="004E6395" w:rsidRPr="00F10BB0">
        <w:rPr>
          <w:rFonts w:ascii="Times New Roman" w:hAnsi="Times New Roman"/>
          <w:sz w:val="24"/>
          <w:szCs w:val="24"/>
        </w:rPr>
        <w:t>Д</w:t>
      </w:r>
      <w:r w:rsidR="001F1B04" w:rsidRPr="00F10BB0">
        <w:rPr>
          <w:rFonts w:ascii="Times New Roman" w:hAnsi="Times New Roman"/>
          <w:sz w:val="24"/>
          <w:szCs w:val="24"/>
        </w:rPr>
        <w:t>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пази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поверителна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конфиденциалната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информация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съответствие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уговореното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AE7F81" w:rsidRPr="00F10BB0">
        <w:rPr>
          <w:rFonts w:ascii="Times New Roman" w:hAnsi="Times New Roman"/>
          <w:sz w:val="24"/>
          <w:szCs w:val="24"/>
        </w:rPr>
        <w:t>чл</w:t>
      </w:r>
      <w:proofErr w:type="spellEnd"/>
      <w:r w:rsidR="00AE7F81" w:rsidRPr="00F10BB0">
        <w:rPr>
          <w:rFonts w:ascii="Times New Roman" w:hAnsi="Times New Roman"/>
          <w:sz w:val="24"/>
          <w:szCs w:val="24"/>
        </w:rPr>
        <w:t>. 40</w:t>
      </w:r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от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04" w:rsidRPr="00F10BB0">
        <w:rPr>
          <w:rFonts w:ascii="Times New Roman" w:hAnsi="Times New Roman"/>
          <w:sz w:val="24"/>
          <w:szCs w:val="24"/>
        </w:rPr>
        <w:t>договора</w:t>
      </w:r>
      <w:proofErr w:type="spellEnd"/>
      <w:r w:rsidR="001F1B04" w:rsidRPr="00F10BB0">
        <w:rPr>
          <w:rFonts w:ascii="Times New Roman" w:hAnsi="Times New Roman"/>
          <w:sz w:val="24"/>
          <w:szCs w:val="24"/>
        </w:rPr>
        <w:t xml:space="preserve">;  </w:t>
      </w:r>
    </w:p>
    <w:p w14:paraId="2E0947E8" w14:textId="77777777" w:rsidR="00576876" w:rsidRPr="00ED303C" w:rsidRDefault="00576876" w:rsidP="005D67A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bookmarkStart w:id="3" w:name="_DV_M83"/>
      <w:bookmarkStart w:id="4" w:name="_DV_M85"/>
      <w:bookmarkStart w:id="5" w:name="_DV_M86"/>
      <w:bookmarkStart w:id="6" w:name="_DV_M87"/>
      <w:bookmarkEnd w:id="3"/>
      <w:bookmarkEnd w:id="4"/>
      <w:bookmarkEnd w:id="5"/>
      <w:bookmarkEnd w:id="6"/>
    </w:p>
    <w:p w14:paraId="351860F4" w14:textId="77777777" w:rsidR="00576876" w:rsidRPr="00ED303C" w:rsidRDefault="00576876" w:rsidP="005D67A8">
      <w:pPr>
        <w:spacing w:after="0" w:line="360" w:lineRule="auto"/>
        <w:jc w:val="center"/>
        <w:rPr>
          <w:rFonts w:ascii="Times New Roman" w:hAnsi="Times New Roman"/>
          <w:b/>
          <w:sz w:val="24"/>
          <w:u w:val="single"/>
          <w:lang w:val="bg-BG" w:eastAsia="bg-BG"/>
        </w:rPr>
      </w:pPr>
      <w:r w:rsidRPr="00ED303C">
        <w:rPr>
          <w:rFonts w:ascii="Times New Roman" w:hAnsi="Times New Roman"/>
          <w:b/>
          <w:sz w:val="24"/>
          <w:u w:val="single"/>
          <w:lang w:val="bg-BG" w:eastAsia="bg-BG"/>
        </w:rPr>
        <w:t>Общи права и задължения на ВЪЗЛОЖИТЕЛЯ</w:t>
      </w:r>
    </w:p>
    <w:p w14:paraId="20C0E322" w14:textId="02CB3EA1" w:rsidR="00576876" w:rsidRPr="00ED303C" w:rsidRDefault="00576876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9A6BEF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23</w:t>
      </w:r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ВЪЗЛОЖИТЕЛЯТ има право:</w:t>
      </w:r>
    </w:p>
    <w:p w14:paraId="22D65B1C" w14:textId="77777777" w:rsidR="00576876" w:rsidRPr="00ED303C" w:rsidRDefault="005140E2" w:rsidP="005D67A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7" w:name="_DV_M94"/>
      <w:bookmarkEnd w:id="7"/>
      <w:r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изисква и да получава Услугите </w:t>
      </w:r>
      <w:r w:rsidR="00F467D2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по настоящия договор в 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уговорените срокове</w:t>
      </w:r>
      <w:r w:rsidR="00F467D2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и съобразно уговорените изисквания за 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качество;</w:t>
      </w:r>
    </w:p>
    <w:p w14:paraId="1471FDCB" w14:textId="77777777" w:rsidR="00576876" w:rsidRPr="00ED303C" w:rsidRDefault="005140E2" w:rsidP="005D67A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</w:pPr>
      <w:bookmarkStart w:id="8" w:name="_DV_M95"/>
      <w:bookmarkEnd w:id="8"/>
      <w:r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Д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а контролира изпълнението на поетите от </w:t>
      </w:r>
      <w:r w:rsidR="00576876"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задължения, в т.ч. да иска и да получава информация от </w:t>
      </w:r>
      <w:r w:rsidR="00576876"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>ИЗПЪЛНИТЕЛЯ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през целия Срок на Договора, или да извършва проверки, при необходимост </w:t>
      </w:r>
      <w:r w:rsidR="00F467D2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за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изпълнение</w:t>
      </w:r>
      <w:r w:rsidR="00F467D2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>то</w:t>
      </w:r>
      <w:r w:rsidR="00576876" w:rsidRPr="00ED303C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/>
        </w:rPr>
        <w:t xml:space="preserve"> на Договора, но без с това да пречи на изпълнението;</w:t>
      </w:r>
    </w:p>
    <w:p w14:paraId="5854A7DF" w14:textId="5A9B24C2" w:rsidR="00576876" w:rsidRPr="00ED303C" w:rsidRDefault="00576876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</w:pPr>
      <w:bookmarkStart w:id="9" w:name="_DV_M96"/>
      <w:bookmarkStart w:id="10" w:name="_DV_M97"/>
      <w:bookmarkStart w:id="11" w:name="_DV_M98"/>
      <w:bookmarkStart w:id="12" w:name="_DV_M99"/>
      <w:bookmarkEnd w:id="9"/>
      <w:bookmarkEnd w:id="10"/>
      <w:bookmarkEnd w:id="11"/>
      <w:bookmarkEnd w:id="12"/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</w:t>
      </w:r>
      <w:r w:rsidR="00793C54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24</w:t>
      </w:r>
      <w:r w:rsidRPr="00ED303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ED303C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/>
        </w:rPr>
        <w:t xml:space="preserve"> ВЪЗЛОЖИТЕЛЯТ се задължава:</w:t>
      </w:r>
    </w:p>
    <w:p w14:paraId="41E67945" w14:textId="357F4319" w:rsidR="00851011" w:rsidRPr="00851011" w:rsidRDefault="0016144C" w:rsidP="005D67A8">
      <w:pPr>
        <w:pStyle w:val="ListParagraph"/>
        <w:numPr>
          <w:ilvl w:val="0"/>
          <w:numId w:val="42"/>
        </w:numPr>
      </w:pPr>
      <w:bookmarkStart w:id="13" w:name="_DV_M100"/>
      <w:bookmarkEnd w:id="13"/>
      <w:r>
        <w:rPr>
          <w:rFonts w:eastAsia="Calibri"/>
        </w:rPr>
        <w:t>Д</w:t>
      </w:r>
      <w:r w:rsidR="00851011" w:rsidRPr="00851011">
        <w:rPr>
          <w:rFonts w:eastAsia="Calibri"/>
        </w:rPr>
        <w:t>а заявява своевременно автомобилите по Приложение № 1</w:t>
      </w:r>
      <w:r>
        <w:rPr>
          <w:rFonts w:eastAsia="Calibri"/>
        </w:rPr>
        <w:t xml:space="preserve"> </w:t>
      </w:r>
      <w:r w:rsidR="00851011" w:rsidRPr="00851011">
        <w:rPr>
          <w:rFonts w:eastAsia="Calibri"/>
        </w:rPr>
        <w:t>за сервизно обслужване или ремонт при условията на договора;</w:t>
      </w:r>
    </w:p>
    <w:p w14:paraId="41C72AED" w14:textId="5A3B2D1F" w:rsidR="00851011" w:rsidRPr="00851011" w:rsidRDefault="0016144C" w:rsidP="005D67A8">
      <w:pPr>
        <w:pStyle w:val="ListParagraph"/>
        <w:numPr>
          <w:ilvl w:val="0"/>
          <w:numId w:val="42"/>
        </w:numPr>
        <w:rPr>
          <w:rFonts w:eastAsia="Calibri"/>
        </w:rPr>
      </w:pPr>
      <w:r>
        <w:rPr>
          <w:rFonts w:eastAsia="Calibri"/>
        </w:rPr>
        <w:t>Д</w:t>
      </w:r>
      <w:r w:rsidR="00851011" w:rsidRPr="00851011">
        <w:rPr>
          <w:rFonts w:eastAsia="Calibri"/>
        </w:rPr>
        <w:t xml:space="preserve">а представя автомобилите за сервизно обслужване и ремонт, съгласно Сервизната поръчка в сервиза на </w:t>
      </w:r>
      <w:r w:rsidR="00851011" w:rsidRPr="00851011">
        <w:rPr>
          <w:rFonts w:eastAsia="Calibri"/>
          <w:b/>
        </w:rPr>
        <w:t xml:space="preserve">ИЗПЪЛНИТЕЛЯ </w:t>
      </w:r>
      <w:r w:rsidR="00851011" w:rsidRPr="00851011">
        <w:rPr>
          <w:rFonts w:eastAsia="Calibri"/>
        </w:rPr>
        <w:t>на територията на гр. София;</w:t>
      </w:r>
    </w:p>
    <w:p w14:paraId="10C69E4B" w14:textId="281A0AE8" w:rsidR="00851011" w:rsidRPr="00851011" w:rsidRDefault="0016144C" w:rsidP="005D67A8">
      <w:pPr>
        <w:pStyle w:val="ListParagraph"/>
        <w:numPr>
          <w:ilvl w:val="0"/>
          <w:numId w:val="42"/>
        </w:numPr>
      </w:pPr>
      <w:r>
        <w:rPr>
          <w:rFonts w:eastAsia="Calibri"/>
        </w:rPr>
        <w:t>Д</w:t>
      </w:r>
      <w:r w:rsidR="00851011" w:rsidRPr="00851011">
        <w:rPr>
          <w:rFonts w:eastAsia="Calibri"/>
        </w:rPr>
        <w:t>а спазва стриктно условията за експлоатация на производителя при ползването на всеки автомобил;</w:t>
      </w:r>
    </w:p>
    <w:p w14:paraId="2EB34EB5" w14:textId="38217CE2" w:rsidR="00851011" w:rsidRPr="00851011" w:rsidRDefault="0016144C" w:rsidP="005D67A8">
      <w:pPr>
        <w:pStyle w:val="ListParagraph"/>
        <w:numPr>
          <w:ilvl w:val="0"/>
          <w:numId w:val="42"/>
        </w:numPr>
      </w:pPr>
      <w:r>
        <w:t>Д</w:t>
      </w:r>
      <w:r w:rsidR="00851011" w:rsidRPr="00851011">
        <w:t xml:space="preserve">а уведомява незабавно </w:t>
      </w:r>
      <w:r w:rsidR="00851011" w:rsidRPr="00851011">
        <w:rPr>
          <w:b/>
        </w:rPr>
        <w:t>ИЗПЪЛНИТЕЛЯ</w:t>
      </w:r>
      <w:r w:rsidR="00851011" w:rsidRPr="00851011">
        <w:t xml:space="preserve"> в случай на възникнала неизправност по автомобилите, с оглед предотвратяване на по – сериозни повреди;</w:t>
      </w:r>
      <w:r w:rsidR="00851011" w:rsidRPr="00851011">
        <w:rPr>
          <w:rFonts w:eastAsia="Calibri"/>
          <w:color w:val="auto"/>
        </w:rPr>
        <w:tab/>
      </w:r>
    </w:p>
    <w:p w14:paraId="2FDF36B8" w14:textId="3D4FD3C2" w:rsidR="00851011" w:rsidRPr="00851011" w:rsidRDefault="0016144C" w:rsidP="005D67A8">
      <w:pPr>
        <w:pStyle w:val="ListParagraph"/>
        <w:numPr>
          <w:ilvl w:val="0"/>
          <w:numId w:val="42"/>
        </w:numPr>
      </w:pPr>
      <w:r>
        <w:rPr>
          <w:rFonts w:eastAsia="Calibri"/>
        </w:rPr>
        <w:t>Д</w:t>
      </w:r>
      <w:r w:rsidR="00851011" w:rsidRPr="00851011">
        <w:rPr>
          <w:rFonts w:eastAsia="Calibri"/>
        </w:rPr>
        <w:t xml:space="preserve">а заявява всички услуги, уговорени по чл. 1 само в сервиз на </w:t>
      </w:r>
      <w:r w:rsidR="00851011" w:rsidRPr="00851011">
        <w:rPr>
          <w:rFonts w:eastAsia="Calibri"/>
          <w:b/>
        </w:rPr>
        <w:t xml:space="preserve">ИЗПЪЛНИТЕЛЯ </w:t>
      </w:r>
      <w:r w:rsidR="00851011" w:rsidRPr="00851011">
        <w:rPr>
          <w:rFonts w:eastAsia="Calibri"/>
        </w:rPr>
        <w:t xml:space="preserve">на територията на гр. София за срока на този договор за автомобилите по Приложение № </w:t>
      </w:r>
      <w:r>
        <w:rPr>
          <w:rFonts w:eastAsia="Calibri"/>
        </w:rPr>
        <w:t>1</w:t>
      </w:r>
      <w:r w:rsidR="00851011" w:rsidRPr="00851011">
        <w:rPr>
          <w:rFonts w:eastAsia="Calibri"/>
        </w:rPr>
        <w:t>, собственост на БНБ;</w:t>
      </w:r>
    </w:p>
    <w:p w14:paraId="2142F6D4" w14:textId="33592A62" w:rsidR="00851011" w:rsidRPr="00851011" w:rsidRDefault="0016144C" w:rsidP="005D67A8">
      <w:pPr>
        <w:pStyle w:val="ListParagraph"/>
        <w:numPr>
          <w:ilvl w:val="0"/>
          <w:numId w:val="42"/>
        </w:numPr>
      </w:pPr>
      <w:r>
        <w:rPr>
          <w:rFonts w:eastAsia="Calibri"/>
        </w:rPr>
        <w:t>Д</w:t>
      </w:r>
      <w:r w:rsidR="00851011" w:rsidRPr="00851011">
        <w:rPr>
          <w:rFonts w:eastAsia="Calibri"/>
        </w:rPr>
        <w:t>а заплаща определената цена по размер, начин и срок, уговорени между страните в настоящия договор;</w:t>
      </w:r>
    </w:p>
    <w:p w14:paraId="2103EF85" w14:textId="01484FF7" w:rsidR="00851011" w:rsidRDefault="0016144C" w:rsidP="005D67A8">
      <w:pPr>
        <w:pStyle w:val="ListParagraph"/>
        <w:numPr>
          <w:ilvl w:val="0"/>
          <w:numId w:val="42"/>
        </w:numPr>
      </w:pPr>
      <w:r>
        <w:lastRenderedPageBreak/>
        <w:t>Д</w:t>
      </w:r>
      <w:r w:rsidR="00851011">
        <w:t xml:space="preserve">а подава Сервизна поръчка за всеки конкретен случай (уведомява писмено </w:t>
      </w:r>
      <w:r w:rsidR="00851011" w:rsidRPr="00851011">
        <w:rPr>
          <w:b/>
        </w:rPr>
        <w:t>ИЗПЪЛНИТЕЛЯ</w:t>
      </w:r>
      <w:r w:rsidR="00851011">
        <w:t>) за необходимостта от сервизно обслужване, както и при необходимост от доставка на резервни части;</w:t>
      </w:r>
    </w:p>
    <w:p w14:paraId="7C837710" w14:textId="77777777" w:rsidR="00467F0C" w:rsidRDefault="007E73B2" w:rsidP="005D67A8">
      <w:pPr>
        <w:pStyle w:val="ListParagraph"/>
        <w:numPr>
          <w:ilvl w:val="0"/>
          <w:numId w:val="42"/>
        </w:numPr>
      </w:pPr>
      <w:bookmarkStart w:id="14" w:name="_DV_M101"/>
      <w:bookmarkEnd w:id="14"/>
      <w:r w:rsidRPr="0016144C">
        <w:t>Д</w:t>
      </w:r>
      <w:r w:rsidR="00576876" w:rsidRPr="0016144C">
        <w:t xml:space="preserve">а предостави и осигури достъп на </w:t>
      </w:r>
      <w:r w:rsidR="00576876" w:rsidRPr="0016144C">
        <w:rPr>
          <w:b/>
        </w:rPr>
        <w:t>ИЗПЪЛНИТЕЛЯ</w:t>
      </w:r>
      <w:r w:rsidR="00576876" w:rsidRPr="0016144C">
        <w:t xml:space="preserve"> до информацията, необходима за извършването на Услугите, предмет на Договора, при спазване на </w:t>
      </w:r>
      <w:proofErr w:type="spellStart"/>
      <w:r w:rsidR="00576876" w:rsidRPr="0016144C">
        <w:t>относимите</w:t>
      </w:r>
      <w:proofErr w:type="spellEnd"/>
      <w:r w:rsidR="00576876" w:rsidRPr="0016144C">
        <w:t xml:space="preserve"> изисквания или ограничения съгласно приложимото право;</w:t>
      </w:r>
    </w:p>
    <w:p w14:paraId="5A7B8BE2" w14:textId="17AE8911" w:rsidR="00576876" w:rsidRDefault="007E73B2" w:rsidP="005D67A8">
      <w:pPr>
        <w:pStyle w:val="ListParagraph"/>
        <w:numPr>
          <w:ilvl w:val="0"/>
          <w:numId w:val="42"/>
        </w:numPr>
      </w:pPr>
      <w:r w:rsidRPr="0016144C">
        <w:t>Д</w:t>
      </w:r>
      <w:r w:rsidR="00576876" w:rsidRPr="0016144C">
        <w:t xml:space="preserve">а пази поверителна Конфиденциалната информация, в съответствие с </w:t>
      </w:r>
      <w:r w:rsidR="00576876" w:rsidRPr="00AE7F81">
        <w:t xml:space="preserve">уговореното в чл. </w:t>
      </w:r>
      <w:r w:rsidR="00AE7F81" w:rsidRPr="00AE7F81">
        <w:t>40</w:t>
      </w:r>
      <w:r w:rsidR="00576876" w:rsidRPr="00AE7F81">
        <w:t xml:space="preserve"> от Договора</w:t>
      </w:r>
      <w:r w:rsidR="00576876" w:rsidRPr="0016144C">
        <w:t>;</w:t>
      </w:r>
    </w:p>
    <w:p w14:paraId="50B24CAB" w14:textId="77777777" w:rsidR="00576876" w:rsidRPr="0016144C" w:rsidRDefault="00E1682A" w:rsidP="005D67A8">
      <w:pPr>
        <w:pStyle w:val="ListParagraph"/>
        <w:numPr>
          <w:ilvl w:val="0"/>
          <w:numId w:val="42"/>
        </w:numPr>
      </w:pPr>
      <w:bookmarkStart w:id="15" w:name="_DV_M102"/>
      <w:bookmarkEnd w:id="15"/>
      <w:r w:rsidRPr="0016144C">
        <w:t>Д</w:t>
      </w:r>
      <w:r w:rsidR="00576876" w:rsidRPr="0016144C">
        <w:t xml:space="preserve">а оказва съдействие на </w:t>
      </w:r>
      <w:r w:rsidR="0033315C" w:rsidRPr="0016144C">
        <w:rPr>
          <w:b/>
        </w:rPr>
        <w:t>ИЗПЪЛНИТЕЛЯ</w:t>
      </w:r>
      <w:r w:rsidR="00576876" w:rsidRPr="0016144C">
        <w:t xml:space="preserve"> във връзка с изпълнението на този Договор, включително и за отстраняване на възникнали пречки пред изпълнението на Договора, когато </w:t>
      </w:r>
      <w:r w:rsidR="00576876" w:rsidRPr="0016144C">
        <w:rPr>
          <w:b/>
        </w:rPr>
        <w:t>ИЗПЪЛНИТЕЛЯТ</w:t>
      </w:r>
      <w:r w:rsidR="00576876" w:rsidRPr="0016144C">
        <w:t xml:space="preserve"> поиска това;</w:t>
      </w:r>
    </w:p>
    <w:p w14:paraId="75AA711B" w14:textId="77777777" w:rsidR="00576876" w:rsidRPr="00ED303C" w:rsidRDefault="00576876" w:rsidP="005D67A8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</w:p>
    <w:p w14:paraId="26C21976" w14:textId="69B3B510" w:rsidR="00B652D6" w:rsidRPr="00ED303C" w:rsidRDefault="00B652D6" w:rsidP="005D67A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bg-BG" w:eastAsia="bg-BG"/>
        </w:rPr>
      </w:pPr>
      <w:r w:rsidRPr="00ED303C">
        <w:rPr>
          <w:rFonts w:ascii="Times New Roman" w:eastAsia="Times New Roman" w:hAnsi="Times New Roman"/>
          <w:b/>
          <w:bCs/>
          <w:sz w:val="24"/>
          <w:szCs w:val="24"/>
          <w:u w:val="single"/>
          <w:lang w:val="bg-BG" w:eastAsia="bg-BG"/>
        </w:rPr>
        <w:t xml:space="preserve">Специални задължения на </w:t>
      </w:r>
      <w:r w:rsidR="00467F0C" w:rsidRPr="00ED303C">
        <w:rPr>
          <w:rFonts w:ascii="Times New Roman" w:eastAsia="Times New Roman" w:hAnsi="Times New Roman"/>
          <w:b/>
          <w:bCs/>
          <w:sz w:val="24"/>
          <w:szCs w:val="24"/>
          <w:u w:val="single"/>
          <w:lang w:val="bg-BG" w:eastAsia="bg-BG"/>
        </w:rPr>
        <w:t>страните</w:t>
      </w:r>
    </w:p>
    <w:p w14:paraId="7E87E856" w14:textId="3D5722BC" w:rsidR="00851011" w:rsidRPr="00851011" w:rsidRDefault="00793C54" w:rsidP="005D67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Чл</w:t>
      </w:r>
      <w:proofErr w:type="spellEnd"/>
      <w:r>
        <w:rPr>
          <w:rFonts w:ascii="Times New Roman" w:hAnsi="Times New Roman"/>
          <w:b/>
          <w:sz w:val="24"/>
          <w:szCs w:val="24"/>
        </w:rPr>
        <w:t>. 25</w:t>
      </w:r>
      <w:r w:rsidR="00B652D6" w:rsidRPr="00851011">
        <w:rPr>
          <w:rFonts w:ascii="Times New Roman" w:hAnsi="Times New Roman"/>
          <w:b/>
          <w:sz w:val="24"/>
          <w:szCs w:val="24"/>
        </w:rPr>
        <w:t>.</w:t>
      </w:r>
      <w:r w:rsidR="00B652D6" w:rsidRPr="00851011">
        <w:rPr>
          <w:rFonts w:ascii="Times New Roman" w:hAnsi="Times New Roman"/>
          <w:sz w:val="24"/>
          <w:szCs w:val="24"/>
        </w:rPr>
        <w:t xml:space="preserve"> </w:t>
      </w:r>
      <w:r w:rsidR="00851011">
        <w:rPr>
          <w:rFonts w:ascii="Times New Roman" w:hAnsi="Times New Roman"/>
          <w:sz w:val="24"/>
          <w:szCs w:val="24"/>
          <w:lang w:val="bg-BG"/>
        </w:rPr>
        <w:t xml:space="preserve">(1) </w:t>
      </w:r>
      <w:r w:rsidR="00B652D6" w:rsidRPr="00851011">
        <w:rPr>
          <w:rFonts w:ascii="Times New Roman" w:hAnsi="Times New Roman"/>
          <w:b/>
          <w:sz w:val="24"/>
          <w:szCs w:val="24"/>
        </w:rPr>
        <w:t xml:space="preserve">ИЗПЪЛНИТЕЛЯТ </w:t>
      </w:r>
      <w:proofErr w:type="spellStart"/>
      <w:r w:rsidR="00851011">
        <w:rPr>
          <w:rFonts w:ascii="Times New Roman" w:hAnsi="Times New Roman"/>
          <w:sz w:val="24"/>
          <w:szCs w:val="24"/>
        </w:rPr>
        <w:t>се</w:t>
      </w:r>
      <w:proofErr w:type="spellEnd"/>
      <w:r w:rsid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>
        <w:rPr>
          <w:rFonts w:ascii="Times New Roman" w:hAnsi="Times New Roman"/>
          <w:sz w:val="24"/>
          <w:szCs w:val="24"/>
        </w:rPr>
        <w:t>задължава</w:t>
      </w:r>
      <w:proofErr w:type="spellEnd"/>
      <w:r w:rsid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>
        <w:rPr>
          <w:rFonts w:ascii="Times New Roman" w:hAnsi="Times New Roman"/>
          <w:sz w:val="24"/>
          <w:szCs w:val="24"/>
        </w:rPr>
        <w:t>да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извършва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услугите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предмет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на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настоящия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договор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въз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основа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на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Сервизна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поръчка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съставена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сервизната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база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на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r w:rsidR="00851011" w:rsidRPr="00851011">
        <w:rPr>
          <w:rFonts w:ascii="Times New Roman" w:hAnsi="Times New Roman"/>
          <w:b/>
          <w:sz w:val="24"/>
          <w:szCs w:val="24"/>
        </w:rPr>
        <w:t>ИЗПЪЛНИТЕЛЯ</w:t>
      </w:r>
      <w:r w:rsidR="00851011" w:rsidRPr="0085101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Действията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по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предмета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на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настоящия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договор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, </w:t>
      </w:r>
      <w:r w:rsidR="00851011" w:rsidRPr="00851011">
        <w:rPr>
          <w:rFonts w:ascii="Times New Roman" w:hAnsi="Times New Roman"/>
          <w:b/>
          <w:sz w:val="24"/>
          <w:szCs w:val="24"/>
        </w:rPr>
        <w:t>ИЗПЪЛНИТЕЛЯТ</w:t>
      </w:r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започва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едва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след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писменото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потвърждаване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на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Сервизната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поръчка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от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представител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1011" w:rsidRPr="00851011">
        <w:rPr>
          <w:rFonts w:ascii="Times New Roman" w:hAnsi="Times New Roman"/>
          <w:sz w:val="24"/>
          <w:szCs w:val="24"/>
        </w:rPr>
        <w:t>на</w:t>
      </w:r>
      <w:proofErr w:type="spellEnd"/>
      <w:r w:rsidR="00851011" w:rsidRPr="00851011">
        <w:rPr>
          <w:rFonts w:ascii="Times New Roman" w:hAnsi="Times New Roman"/>
          <w:sz w:val="24"/>
          <w:szCs w:val="24"/>
        </w:rPr>
        <w:t xml:space="preserve"> </w:t>
      </w:r>
      <w:r w:rsidR="00851011" w:rsidRPr="00851011">
        <w:rPr>
          <w:rFonts w:ascii="Times New Roman" w:hAnsi="Times New Roman"/>
          <w:b/>
          <w:sz w:val="24"/>
          <w:szCs w:val="24"/>
        </w:rPr>
        <w:t>ВЪЗЛОЖИТЕЛЯ</w:t>
      </w:r>
      <w:r w:rsidR="00851011" w:rsidRPr="00851011">
        <w:rPr>
          <w:rFonts w:ascii="Times New Roman" w:hAnsi="Times New Roman"/>
          <w:sz w:val="24"/>
          <w:szCs w:val="24"/>
        </w:rPr>
        <w:t>.</w:t>
      </w:r>
    </w:p>
    <w:p w14:paraId="0DC3E25B" w14:textId="0F8E24AF" w:rsidR="00851011" w:rsidRPr="004D2DF4" w:rsidRDefault="00851011" w:rsidP="005D67A8">
      <w:pPr>
        <w:pStyle w:val="BodyText1"/>
        <w:shd w:val="clear" w:color="auto" w:fill="auto"/>
        <w:spacing w:before="0" w:after="0" w:line="360" w:lineRule="auto"/>
        <w:ind w:right="20" w:firstLine="720"/>
      </w:pPr>
      <w:r w:rsidRPr="004F60E2">
        <w:t>(2)</w:t>
      </w:r>
      <w:r>
        <w:t xml:space="preserve"> </w:t>
      </w:r>
      <w:r w:rsidRPr="00C855CB">
        <w:t xml:space="preserve">Всяка една сервизна поръчка съдържа най-малко – необходимите действия, които смята да предприеме </w:t>
      </w:r>
      <w:r w:rsidRPr="00C855CB">
        <w:rPr>
          <w:b/>
        </w:rPr>
        <w:t>ИЗПЪЛНИТЕЛЯ</w:t>
      </w:r>
      <w:r>
        <w:rPr>
          <w:b/>
        </w:rPr>
        <w:t>Т</w:t>
      </w:r>
      <w:r w:rsidRPr="00C855CB">
        <w:t xml:space="preserve"> за осъществяване на услугите по настоящия договор за съответния автомобил; резервните части, материали и/или консумативи, които смята да вложи </w:t>
      </w:r>
      <w:r w:rsidRPr="00C855CB">
        <w:rPr>
          <w:b/>
        </w:rPr>
        <w:t>ИЗПЪЛНИТЕЛЯ</w:t>
      </w:r>
      <w:r>
        <w:rPr>
          <w:b/>
        </w:rPr>
        <w:t>Т</w:t>
      </w:r>
      <w:r w:rsidRPr="00C855CB">
        <w:t xml:space="preserve"> (при необходимост) и времето,</w:t>
      </w:r>
      <w:r>
        <w:t xml:space="preserve"> </w:t>
      </w:r>
      <w:r w:rsidRPr="00C855CB">
        <w:t>за което ще се извърши конкретната услугата, предмет на настоящия договор;</w:t>
      </w:r>
    </w:p>
    <w:p w14:paraId="2ECF77CE" w14:textId="77777777" w:rsidR="00851011" w:rsidRPr="00DD6E37" w:rsidRDefault="00851011" w:rsidP="005D67A8">
      <w:pPr>
        <w:pStyle w:val="BodyText1"/>
        <w:shd w:val="clear" w:color="auto" w:fill="auto"/>
        <w:tabs>
          <w:tab w:val="left" w:pos="1136"/>
        </w:tabs>
        <w:spacing w:before="0" w:after="0" w:line="360" w:lineRule="auto"/>
        <w:ind w:right="20"/>
      </w:pPr>
      <w:r w:rsidRPr="004F60E2">
        <w:t xml:space="preserve">          (3)</w:t>
      </w:r>
      <w:r w:rsidRPr="00C855CB">
        <w:rPr>
          <w:b/>
        </w:rPr>
        <w:t xml:space="preserve"> ИЗПЪЛНИТЕЛЯТ</w:t>
      </w:r>
      <w:r w:rsidRPr="00C855CB">
        <w:t xml:space="preserve"> няма право да извършва каквито и да било допълнителни действия извън тези, които са потвърдени писмено от </w:t>
      </w:r>
      <w:r w:rsidRPr="004D2DF4">
        <w:t>представител</w:t>
      </w:r>
      <w:r w:rsidRPr="00C855CB">
        <w:t xml:space="preserve"> на </w:t>
      </w:r>
      <w:r w:rsidRPr="00C855CB">
        <w:rPr>
          <w:b/>
        </w:rPr>
        <w:t>ВЪЗЛОЖИТЕЛЯ</w:t>
      </w:r>
      <w:r w:rsidRPr="00C855CB">
        <w:t xml:space="preserve"> </w:t>
      </w:r>
      <w:r w:rsidRPr="004D2DF4">
        <w:t xml:space="preserve">по този договор </w:t>
      </w:r>
      <w:r w:rsidRPr="00C855CB">
        <w:t xml:space="preserve">в Сервизната поръчка. Същото се отнася и за необходимостта от влагане на различни резервните части, материали и/или консумативи, които следва да бъдат потвърдени писмено в Сервизната поръчка от представител на </w:t>
      </w:r>
      <w:r w:rsidRPr="00C855CB">
        <w:rPr>
          <w:b/>
        </w:rPr>
        <w:t xml:space="preserve">ВЪЗЛОЖИТЕЛЯ </w:t>
      </w:r>
      <w:r w:rsidRPr="00C855CB">
        <w:t>по настоящия договор.</w:t>
      </w:r>
    </w:p>
    <w:p w14:paraId="6833DCE5" w14:textId="458E9EDD" w:rsidR="00851011" w:rsidRDefault="00851011" w:rsidP="005D67A8">
      <w:pPr>
        <w:pStyle w:val="BodyText1"/>
        <w:shd w:val="clear" w:color="auto" w:fill="auto"/>
        <w:tabs>
          <w:tab w:val="left" w:pos="1075"/>
        </w:tabs>
        <w:spacing w:before="0" w:after="0" w:line="360" w:lineRule="auto"/>
        <w:ind w:right="20"/>
      </w:pPr>
      <w:r w:rsidRPr="004F60E2">
        <w:t xml:space="preserve">          (4)</w:t>
      </w:r>
      <w:r>
        <w:t xml:space="preserve"> </w:t>
      </w:r>
      <w:r w:rsidRPr="00D45608">
        <w:t xml:space="preserve">В случай на промяна (допълване/изменение) на потвърдената </w:t>
      </w:r>
      <w:r>
        <w:t xml:space="preserve">Сервизна </w:t>
      </w:r>
      <w:r w:rsidRPr="00D45608">
        <w:t>поръчка</w:t>
      </w:r>
      <w:r>
        <w:t xml:space="preserve"> по предходната алинея</w:t>
      </w:r>
      <w:r w:rsidRPr="00D45608">
        <w:t xml:space="preserve">, </w:t>
      </w:r>
      <w:r w:rsidRPr="00DD6E37">
        <w:rPr>
          <w:b/>
        </w:rPr>
        <w:t xml:space="preserve">ИЗПЪЛНИТЕЛЯТ </w:t>
      </w:r>
      <w:r w:rsidRPr="00D45608">
        <w:t>се задължава да</w:t>
      </w:r>
      <w:r>
        <w:t xml:space="preserve"> я съгласува с упълномощено лице</w:t>
      </w:r>
      <w:r w:rsidRPr="00D45608">
        <w:t xml:space="preserve"> на </w:t>
      </w:r>
      <w:r w:rsidRPr="00DD6E37">
        <w:rPr>
          <w:b/>
        </w:rPr>
        <w:t>ВЪЗЛОЖИТЕЛЯ</w:t>
      </w:r>
      <w:r w:rsidRPr="00D45608">
        <w:t xml:space="preserve"> по договора.</w:t>
      </w:r>
      <w:r>
        <w:t xml:space="preserve"> Упълномощеното лице може </w:t>
      </w:r>
      <w:r>
        <w:lastRenderedPageBreak/>
        <w:t xml:space="preserve">да потвърди или откаже </w:t>
      </w:r>
      <w:r w:rsidRPr="00D45608">
        <w:t>промяна</w:t>
      </w:r>
      <w:r>
        <w:t>та</w:t>
      </w:r>
      <w:r w:rsidRPr="00D45608">
        <w:t xml:space="preserve"> (допълване/изменение) на потвърдената поръчка</w:t>
      </w:r>
      <w:r>
        <w:t>. Кореспонденцията в тази връзка се осъществява в писмена форма;</w:t>
      </w:r>
    </w:p>
    <w:p w14:paraId="28AE2CD6" w14:textId="77777777" w:rsidR="00851011" w:rsidRDefault="00851011" w:rsidP="005D67A8">
      <w:pPr>
        <w:pStyle w:val="BodyText1"/>
        <w:shd w:val="clear" w:color="auto" w:fill="auto"/>
        <w:tabs>
          <w:tab w:val="left" w:pos="709"/>
          <w:tab w:val="left" w:pos="1075"/>
        </w:tabs>
        <w:spacing w:before="0" w:after="0" w:line="360" w:lineRule="auto"/>
        <w:ind w:right="20"/>
      </w:pPr>
      <w:r w:rsidRPr="00BC2D13">
        <w:rPr>
          <w:b/>
        </w:rPr>
        <w:t xml:space="preserve">       </w:t>
      </w:r>
      <w:r w:rsidRPr="00C855CB">
        <w:rPr>
          <w:b/>
          <w:lang w:val="bg"/>
        </w:rPr>
        <w:t xml:space="preserve">   </w:t>
      </w:r>
      <w:r w:rsidRPr="00BD49ED">
        <w:t>(5)</w:t>
      </w:r>
      <w:r>
        <w:t xml:space="preserve"> При повреда през гаранционния срок на ремонта,</w:t>
      </w:r>
      <w:r w:rsidRPr="00DD6E37">
        <w:rPr>
          <w:b/>
        </w:rPr>
        <w:t xml:space="preserve"> ИЗПЪЛНИТЕЛЯТ </w:t>
      </w:r>
      <w:r>
        <w:t>се задължава да транспортира за своя сметка авариралия автомобил от мястото на повредата до сервиза си в гр. София.</w:t>
      </w:r>
    </w:p>
    <w:p w14:paraId="7F57990F" w14:textId="74F45E61" w:rsidR="00B652D6" w:rsidRDefault="0016144C" w:rsidP="005D67A8">
      <w:pPr>
        <w:pStyle w:val="PlainText"/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8D3051">
        <w:rPr>
          <w:rFonts w:ascii="Times New Roman" w:hAnsi="Times New Roman"/>
          <w:b/>
          <w:sz w:val="24"/>
          <w:szCs w:val="24"/>
          <w:lang w:val="bg-BG"/>
        </w:rPr>
        <w:t>Чл. 26</w:t>
      </w:r>
      <w:r>
        <w:rPr>
          <w:rFonts w:ascii="Times New Roman" w:hAnsi="Times New Roman"/>
          <w:b/>
          <w:sz w:val="24"/>
          <w:szCs w:val="24"/>
          <w:lang w:val="bg-BG"/>
        </w:rPr>
        <w:t>.</w:t>
      </w:r>
      <w:r w:rsidRPr="0016144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6144C">
        <w:rPr>
          <w:rFonts w:ascii="Times New Roman" w:hAnsi="Times New Roman"/>
          <w:b/>
          <w:sz w:val="24"/>
          <w:szCs w:val="24"/>
        </w:rPr>
        <w:t>ВЪЗЛОЖИТЕЛЯТ</w:t>
      </w:r>
      <w:r w:rsidRPr="001614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144C">
        <w:rPr>
          <w:rFonts w:ascii="Times New Roman" w:hAnsi="Times New Roman"/>
          <w:sz w:val="24"/>
          <w:szCs w:val="24"/>
        </w:rPr>
        <w:t>няма</w:t>
      </w:r>
      <w:proofErr w:type="spellEnd"/>
      <w:r w:rsidRPr="001614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144C">
        <w:rPr>
          <w:rFonts w:ascii="Times New Roman" w:hAnsi="Times New Roman"/>
          <w:sz w:val="24"/>
          <w:szCs w:val="24"/>
        </w:rPr>
        <w:t>право</w:t>
      </w:r>
      <w:proofErr w:type="spellEnd"/>
      <w:r w:rsidRPr="001614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144C">
        <w:rPr>
          <w:rFonts w:ascii="Times New Roman" w:hAnsi="Times New Roman"/>
          <w:sz w:val="24"/>
          <w:szCs w:val="24"/>
        </w:rPr>
        <w:t>да</w:t>
      </w:r>
      <w:proofErr w:type="spellEnd"/>
      <w:r w:rsidRPr="001614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144C">
        <w:rPr>
          <w:rFonts w:ascii="Times New Roman" w:hAnsi="Times New Roman"/>
          <w:sz w:val="24"/>
          <w:szCs w:val="24"/>
        </w:rPr>
        <w:t>прави</w:t>
      </w:r>
      <w:proofErr w:type="spellEnd"/>
      <w:r w:rsidRPr="001614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144C">
        <w:rPr>
          <w:rFonts w:ascii="Times New Roman" w:hAnsi="Times New Roman"/>
          <w:sz w:val="24"/>
          <w:szCs w:val="24"/>
        </w:rPr>
        <w:t>повече</w:t>
      </w:r>
      <w:proofErr w:type="spellEnd"/>
      <w:r w:rsidRPr="001614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144C">
        <w:rPr>
          <w:rFonts w:ascii="Times New Roman" w:hAnsi="Times New Roman"/>
          <w:sz w:val="24"/>
          <w:szCs w:val="24"/>
        </w:rPr>
        <w:t>Сервизни</w:t>
      </w:r>
      <w:proofErr w:type="spellEnd"/>
      <w:r w:rsidRPr="0016144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6144C">
        <w:rPr>
          <w:rFonts w:ascii="Times New Roman" w:hAnsi="Times New Roman"/>
          <w:sz w:val="24"/>
          <w:szCs w:val="24"/>
        </w:rPr>
        <w:t xml:space="preserve">поръчки  </w:t>
      </w:r>
      <w:proofErr w:type="spellStart"/>
      <w:r w:rsidRPr="0016144C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1614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051" w:rsidRPr="00F10BB0">
        <w:rPr>
          <w:rFonts w:ascii="Times New Roman" w:hAnsi="Times New Roman"/>
          <w:sz w:val="24"/>
          <w:szCs w:val="24"/>
        </w:rPr>
        <w:t>чл</w:t>
      </w:r>
      <w:proofErr w:type="spellEnd"/>
      <w:r w:rsidR="008D3051" w:rsidRPr="00F10BB0">
        <w:rPr>
          <w:rFonts w:ascii="Times New Roman" w:hAnsi="Times New Roman"/>
          <w:sz w:val="24"/>
          <w:szCs w:val="24"/>
        </w:rPr>
        <w:t xml:space="preserve">. 1, </w:t>
      </w:r>
      <w:proofErr w:type="spellStart"/>
      <w:r w:rsidR="008D3051" w:rsidRPr="00F10BB0">
        <w:rPr>
          <w:rFonts w:ascii="Times New Roman" w:hAnsi="Times New Roman"/>
          <w:sz w:val="24"/>
          <w:szCs w:val="24"/>
        </w:rPr>
        <w:t>ал</w:t>
      </w:r>
      <w:proofErr w:type="spellEnd"/>
      <w:r w:rsidR="008D3051" w:rsidRPr="00F10BB0">
        <w:rPr>
          <w:rFonts w:ascii="Times New Roman" w:hAnsi="Times New Roman"/>
          <w:sz w:val="24"/>
          <w:szCs w:val="24"/>
        </w:rPr>
        <w:t>. 2</w:t>
      </w:r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от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този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договор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7457">
        <w:rPr>
          <w:rFonts w:ascii="Times New Roman" w:hAnsi="Times New Roman"/>
          <w:sz w:val="24"/>
          <w:szCs w:val="24"/>
        </w:rPr>
        <w:t>както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47457">
        <w:rPr>
          <w:rFonts w:ascii="Times New Roman" w:hAnsi="Times New Roman"/>
          <w:sz w:val="24"/>
          <w:szCs w:val="24"/>
        </w:rPr>
        <w:t>да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извършва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каквито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47457">
        <w:rPr>
          <w:rFonts w:ascii="Times New Roman" w:hAnsi="Times New Roman"/>
          <w:sz w:val="24"/>
          <w:szCs w:val="24"/>
        </w:rPr>
        <w:t>да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C47457">
        <w:rPr>
          <w:rFonts w:ascii="Times New Roman" w:hAnsi="Times New Roman"/>
          <w:sz w:val="24"/>
          <w:szCs w:val="24"/>
        </w:rPr>
        <w:t>плащания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7457">
        <w:rPr>
          <w:rFonts w:ascii="Times New Roman" w:hAnsi="Times New Roman"/>
          <w:sz w:val="24"/>
          <w:szCs w:val="24"/>
        </w:rPr>
        <w:t>когато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сборът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на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сумата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на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платеното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по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договора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до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момента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47457">
        <w:rPr>
          <w:rFonts w:ascii="Times New Roman" w:hAnsi="Times New Roman"/>
          <w:sz w:val="24"/>
          <w:szCs w:val="24"/>
        </w:rPr>
        <w:t>сборът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на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сумата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на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бъдещата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Сервизна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поръчка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надхвърлят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сумата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7457">
        <w:rPr>
          <w:rFonts w:ascii="Times New Roman" w:hAnsi="Times New Roman"/>
          <w:sz w:val="24"/>
          <w:szCs w:val="24"/>
        </w:rPr>
        <w:t>посочена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в </w:t>
      </w:r>
      <w:r w:rsidRPr="00C47457">
        <w:rPr>
          <w:rFonts w:ascii="Times New Roman" w:hAnsi="Times New Roman"/>
          <w:sz w:val="24"/>
          <w:szCs w:val="24"/>
          <w:lang w:val="bg-BG"/>
        </w:rPr>
        <w:t xml:space="preserve">чл. 5, </w:t>
      </w:r>
      <w:proofErr w:type="spellStart"/>
      <w:r w:rsidR="001F6591">
        <w:rPr>
          <w:rFonts w:ascii="Times New Roman" w:hAnsi="Times New Roman"/>
          <w:sz w:val="24"/>
          <w:szCs w:val="24"/>
        </w:rPr>
        <w:t>ал</w:t>
      </w:r>
      <w:proofErr w:type="spellEnd"/>
      <w:r w:rsidR="001F6591">
        <w:rPr>
          <w:rFonts w:ascii="Times New Roman" w:hAnsi="Times New Roman"/>
          <w:sz w:val="24"/>
          <w:szCs w:val="24"/>
        </w:rPr>
        <w:t>. 5</w:t>
      </w:r>
      <w:r w:rsidRPr="00C474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7457">
        <w:rPr>
          <w:rFonts w:ascii="Times New Roman" w:hAnsi="Times New Roman"/>
          <w:sz w:val="24"/>
          <w:szCs w:val="24"/>
        </w:rPr>
        <w:t>съответно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r w:rsidRPr="00C47457">
        <w:rPr>
          <w:rFonts w:ascii="Times New Roman" w:hAnsi="Times New Roman"/>
          <w:b/>
          <w:sz w:val="24"/>
          <w:szCs w:val="24"/>
        </w:rPr>
        <w:t>ИЗПЪЛНИТЕЛЯТ</w:t>
      </w:r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няма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право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да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изпълнява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Сервизни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47457">
        <w:rPr>
          <w:rFonts w:ascii="Times New Roman" w:hAnsi="Times New Roman"/>
          <w:sz w:val="24"/>
          <w:szCs w:val="24"/>
        </w:rPr>
        <w:t xml:space="preserve">поръчки  </w:t>
      </w:r>
      <w:proofErr w:type="spellStart"/>
      <w:r w:rsidRPr="00C47457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051" w:rsidRPr="00F10BB0">
        <w:rPr>
          <w:rFonts w:ascii="Times New Roman" w:hAnsi="Times New Roman"/>
          <w:sz w:val="24"/>
          <w:szCs w:val="24"/>
        </w:rPr>
        <w:t>чл</w:t>
      </w:r>
      <w:proofErr w:type="spellEnd"/>
      <w:r w:rsidR="008D3051" w:rsidRPr="00F10BB0">
        <w:rPr>
          <w:rFonts w:ascii="Times New Roman" w:hAnsi="Times New Roman"/>
          <w:sz w:val="24"/>
          <w:szCs w:val="24"/>
        </w:rPr>
        <w:t xml:space="preserve">. 1, </w:t>
      </w:r>
      <w:proofErr w:type="spellStart"/>
      <w:r w:rsidR="008D3051" w:rsidRPr="00F10BB0">
        <w:rPr>
          <w:rFonts w:ascii="Times New Roman" w:hAnsi="Times New Roman"/>
          <w:sz w:val="24"/>
          <w:szCs w:val="24"/>
        </w:rPr>
        <w:t>ал</w:t>
      </w:r>
      <w:proofErr w:type="spellEnd"/>
      <w:r w:rsidR="008D3051" w:rsidRPr="00F10BB0">
        <w:rPr>
          <w:rFonts w:ascii="Times New Roman" w:hAnsi="Times New Roman"/>
          <w:sz w:val="24"/>
          <w:szCs w:val="24"/>
        </w:rPr>
        <w:t>. 2</w:t>
      </w:r>
      <w:r w:rsidRPr="00F10BB0">
        <w:rPr>
          <w:rFonts w:ascii="Times New Roman" w:hAnsi="Times New Roman"/>
          <w:sz w:val="24"/>
          <w:szCs w:val="24"/>
        </w:rPr>
        <w:t>,</w:t>
      </w:r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които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надхвърлят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тази</w:t>
      </w:r>
      <w:proofErr w:type="spellEnd"/>
      <w:r w:rsidRPr="00C474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7457">
        <w:rPr>
          <w:rFonts w:ascii="Times New Roman" w:hAnsi="Times New Roman"/>
          <w:sz w:val="24"/>
          <w:szCs w:val="24"/>
        </w:rPr>
        <w:t>сума</w:t>
      </w:r>
      <w:proofErr w:type="spellEnd"/>
      <w:r w:rsidRPr="00C47457">
        <w:rPr>
          <w:rFonts w:ascii="Times New Roman" w:hAnsi="Times New Roman"/>
          <w:sz w:val="24"/>
          <w:szCs w:val="24"/>
        </w:rPr>
        <w:t>.</w:t>
      </w:r>
      <w:r w:rsidRPr="0016144C">
        <w:rPr>
          <w:rFonts w:ascii="Times New Roman" w:hAnsi="Times New Roman"/>
          <w:sz w:val="24"/>
          <w:szCs w:val="24"/>
        </w:rPr>
        <w:t xml:space="preserve"> </w:t>
      </w:r>
    </w:p>
    <w:p w14:paraId="3F05462D" w14:textId="77777777" w:rsidR="008E6404" w:rsidRPr="00F10BB0" w:rsidRDefault="008E6404" w:rsidP="005D67A8">
      <w:pPr>
        <w:pStyle w:val="PlainText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1CC4B90" w14:textId="79E394F9" w:rsidR="00576876" w:rsidRPr="00ED303C" w:rsidRDefault="00085F35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  <w:lang w:eastAsia="bg-BG"/>
        </w:rPr>
        <w:t>VI</w:t>
      </w:r>
      <w:r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>.</w:t>
      </w:r>
      <w:r w:rsidR="00576876" w:rsidRPr="00ED303C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 w:eastAsia="bg-BG"/>
        </w:rPr>
        <w:t>ПРЕДАВАНЕ И ПРИЕМАНЕ НА ИЗПЪЛНЕНИЕТО</w:t>
      </w:r>
    </w:p>
    <w:p w14:paraId="7047A814" w14:textId="79B8A0D1" w:rsidR="0016144C" w:rsidRPr="00EC3ADE" w:rsidRDefault="0016144C" w:rsidP="005D67A8">
      <w:pPr>
        <w:pStyle w:val="BodyText1"/>
        <w:shd w:val="clear" w:color="auto" w:fill="auto"/>
        <w:spacing w:before="0" w:after="0" w:line="360" w:lineRule="auto"/>
        <w:ind w:right="20"/>
        <w:rPr>
          <w:b/>
        </w:rPr>
      </w:pPr>
      <w:r>
        <w:rPr>
          <w:b/>
        </w:rPr>
        <w:tab/>
      </w:r>
      <w:r w:rsidR="00576876" w:rsidRPr="00ED303C">
        <w:rPr>
          <w:b/>
        </w:rPr>
        <w:t xml:space="preserve">Чл. </w:t>
      </w:r>
      <w:r w:rsidR="008D3051">
        <w:rPr>
          <w:b/>
        </w:rPr>
        <w:t>27</w:t>
      </w:r>
      <w:r w:rsidR="00576876" w:rsidRPr="00ED303C">
        <w:rPr>
          <w:b/>
        </w:rPr>
        <w:t xml:space="preserve">. </w:t>
      </w:r>
      <w:bookmarkStart w:id="16" w:name="_DV_M64"/>
      <w:bookmarkStart w:id="17" w:name="_DV_M65"/>
      <w:bookmarkStart w:id="18" w:name="_DV_M67"/>
      <w:bookmarkStart w:id="19" w:name="_DV_M68"/>
      <w:bookmarkStart w:id="20" w:name="_DV_M69"/>
      <w:bookmarkEnd w:id="16"/>
      <w:bookmarkEnd w:id="17"/>
      <w:bookmarkEnd w:id="18"/>
      <w:bookmarkEnd w:id="19"/>
      <w:bookmarkEnd w:id="20"/>
      <w:r>
        <w:t>В случай</w:t>
      </w:r>
      <w:r w:rsidRPr="00A8451F">
        <w:t xml:space="preserve"> че</w:t>
      </w:r>
      <w:r>
        <w:rPr>
          <w:b/>
        </w:rPr>
        <w:t xml:space="preserve"> ВЪЗЛОЖИТЕЛЯТ </w:t>
      </w:r>
      <w:r w:rsidRPr="00A8451F">
        <w:t xml:space="preserve">констатира </w:t>
      </w:r>
      <w:r>
        <w:t xml:space="preserve"> некачествено извършени работни операции и/ или вложени резервни части,</w:t>
      </w:r>
      <w:r w:rsidRPr="00EC4059">
        <w:t xml:space="preserve"> материали и</w:t>
      </w:r>
      <w:r>
        <w:t>/или</w:t>
      </w:r>
      <w:r w:rsidRPr="00EC4059">
        <w:t xml:space="preserve"> консумативи</w:t>
      </w:r>
      <w:r>
        <w:t xml:space="preserve"> по автомобилите по Приложение № 1, той уведомява </w:t>
      </w:r>
      <w:r w:rsidRPr="00BF794D">
        <w:rPr>
          <w:b/>
        </w:rPr>
        <w:t>ИЗПЪЛНИТЕЛЯ</w:t>
      </w:r>
      <w:r>
        <w:t xml:space="preserve"> писмено затова, като изготвя констативен протокол. Констативният протокол има задължителен характер за </w:t>
      </w:r>
      <w:r w:rsidRPr="00BF794D">
        <w:rPr>
          <w:b/>
        </w:rPr>
        <w:t>ИЗПЪЛНИТЕЛЯ</w:t>
      </w:r>
      <w:r>
        <w:t xml:space="preserve"> и същият следва да отстрани </w:t>
      </w:r>
      <w:r w:rsidRPr="00007E1C">
        <w:t>некачествено</w:t>
      </w:r>
      <w:r>
        <w:t xml:space="preserve"> извършени работни операции </w:t>
      </w:r>
      <w:r w:rsidRPr="00007E1C">
        <w:t>и</w:t>
      </w:r>
      <w:r>
        <w:t>/или</w:t>
      </w:r>
      <w:r w:rsidRPr="00007E1C">
        <w:t xml:space="preserve"> вложени резервни части</w:t>
      </w:r>
      <w:r>
        <w:t>,</w:t>
      </w:r>
      <w:r w:rsidRPr="00EC4059">
        <w:t xml:space="preserve"> материали и/или консумативи</w:t>
      </w:r>
      <w:r>
        <w:t>, съгласно сроковете и условията, вписани в Констативния протокол.</w:t>
      </w:r>
    </w:p>
    <w:p w14:paraId="5A3102BB" w14:textId="3BDC513F" w:rsidR="00576876" w:rsidRPr="00ED303C" w:rsidRDefault="00576876" w:rsidP="005D67A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14:paraId="2542A5C3" w14:textId="59581CE5" w:rsidR="00576876" w:rsidRPr="00ED303C" w:rsidRDefault="00085F35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VII. </w:t>
      </w:r>
      <w:r w:rsidR="00576876" w:rsidRPr="00ED303C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САНКЦИИ ПРИ НЕИЗПЪЛНЕНИЕ</w:t>
      </w:r>
    </w:p>
    <w:p w14:paraId="08DDFDEA" w14:textId="50B7DBB4" w:rsidR="00576876" w:rsidRPr="00ED303C" w:rsidRDefault="00576876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8D3051">
        <w:rPr>
          <w:rFonts w:ascii="Times New Roman" w:eastAsia="Times New Roman" w:hAnsi="Times New Roman"/>
          <w:b/>
          <w:sz w:val="24"/>
          <w:szCs w:val="24"/>
          <w:lang w:val="bg-BG"/>
        </w:rPr>
        <w:t>28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При просрочване изпълнението на задълженията по този Договор, неизправната Страна дължи на изправната неустойка в размер на </w:t>
      </w:r>
      <w:r w:rsidR="00695715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0,5 %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695715" w:rsidRPr="00ED303C">
        <w:rPr>
          <w:rFonts w:ascii="Times New Roman" w:eastAsia="Times New Roman" w:hAnsi="Times New Roman"/>
          <w:sz w:val="24"/>
          <w:szCs w:val="24"/>
          <w:lang w:val="bg-BG"/>
        </w:rPr>
        <w:t>нула цяло и пет на сто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) от </w:t>
      </w:r>
      <w:r w:rsidR="008C7E6A">
        <w:rPr>
          <w:rFonts w:ascii="Times New Roman" w:eastAsia="Times New Roman" w:hAnsi="Times New Roman"/>
          <w:sz w:val="24"/>
          <w:szCs w:val="24"/>
          <w:lang w:val="bg-BG"/>
        </w:rPr>
        <w:t>с</w:t>
      </w:r>
      <w:r w:rsidR="003D40BB" w:rsidRPr="00ED303C">
        <w:rPr>
          <w:rFonts w:ascii="Times New Roman" w:eastAsia="Times New Roman" w:hAnsi="Times New Roman"/>
          <w:sz w:val="24"/>
          <w:szCs w:val="24"/>
          <w:lang w:val="bg-BG"/>
        </w:rPr>
        <w:t>тойността на</w:t>
      </w:r>
      <w:r w:rsidR="008C7E6A">
        <w:rPr>
          <w:rFonts w:ascii="Times New Roman" w:eastAsia="Times New Roman" w:hAnsi="Times New Roman"/>
          <w:sz w:val="24"/>
          <w:szCs w:val="24"/>
          <w:lang w:val="bg-BG"/>
        </w:rPr>
        <w:t xml:space="preserve"> забавеното изпълнение</w:t>
      </w:r>
      <w:r w:rsidR="00EE7FB2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за всеки ден забава, но не повече от </w:t>
      </w:r>
      <w:r w:rsidR="00695715" w:rsidRPr="00ED303C">
        <w:rPr>
          <w:rFonts w:ascii="Times New Roman" w:eastAsia="Times New Roman" w:hAnsi="Times New Roman"/>
          <w:sz w:val="24"/>
          <w:szCs w:val="24"/>
          <w:lang w:val="bg-BG"/>
        </w:rPr>
        <w:t>10 % (десет на сто)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695715" w:rsidRPr="00ED303C">
        <w:rPr>
          <w:rFonts w:ascii="Times New Roman" w:eastAsia="Times New Roman" w:hAnsi="Times New Roman"/>
          <w:sz w:val="24"/>
          <w:szCs w:val="24"/>
          <w:lang w:val="bg-BG"/>
        </w:rPr>
        <w:t>тази сума.</w:t>
      </w:r>
    </w:p>
    <w:p w14:paraId="2E810CE9" w14:textId="7CD6EF6B" w:rsidR="00576876" w:rsidRPr="00ED303C" w:rsidRDefault="00576876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8D3051">
        <w:rPr>
          <w:rFonts w:ascii="Times New Roman" w:eastAsia="Times New Roman" w:hAnsi="Times New Roman"/>
          <w:b/>
          <w:sz w:val="24"/>
          <w:szCs w:val="20"/>
          <w:lang w:val="bg-BG"/>
        </w:rPr>
        <w:t>29</w:t>
      </w:r>
      <w:r w:rsidRPr="00ED303C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.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При констатирано </w:t>
      </w:r>
      <w:r w:rsidRPr="00ED303C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лошо или друго неточно или частично изпълнение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на отделна </w:t>
      </w:r>
      <w:r w:rsidR="001A43F2" w:rsidRPr="00ED303C">
        <w:rPr>
          <w:rFonts w:ascii="Times New Roman" w:eastAsia="Times New Roman" w:hAnsi="Times New Roman"/>
          <w:sz w:val="24"/>
          <w:szCs w:val="24"/>
          <w:lang w:val="bg-BG"/>
        </w:rPr>
        <w:t>услуга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или при отклонение от изискванията на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, посочени в Техническата спецификация</w:t>
      </w:r>
      <w:r w:rsidR="008C7E6A">
        <w:rPr>
          <w:rFonts w:ascii="Times New Roman" w:eastAsia="Times New Roman" w:hAnsi="Times New Roman"/>
          <w:sz w:val="24"/>
          <w:szCs w:val="24"/>
          <w:lang w:val="bg-BG"/>
        </w:rPr>
        <w:t xml:space="preserve"> – Приложение </w:t>
      </w:r>
      <w:r w:rsidR="0016555B">
        <w:rPr>
          <w:rFonts w:ascii="Times New Roman" w:eastAsia="Times New Roman" w:hAnsi="Times New Roman"/>
          <w:sz w:val="24"/>
          <w:szCs w:val="24"/>
          <w:lang w:val="bg-BG"/>
        </w:rPr>
        <w:t xml:space="preserve">№ </w:t>
      </w:r>
      <w:r w:rsidR="008C7E6A">
        <w:rPr>
          <w:rFonts w:ascii="Times New Roman" w:eastAsia="Times New Roman" w:hAnsi="Times New Roman"/>
          <w:sz w:val="24"/>
          <w:szCs w:val="24"/>
          <w:lang w:val="bg-BG"/>
        </w:rPr>
        <w:t>1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поиска от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003893" w:rsidRPr="00ED303C">
        <w:rPr>
          <w:rFonts w:ascii="Times New Roman" w:eastAsia="Times New Roman" w:hAnsi="Times New Roman"/>
          <w:sz w:val="24"/>
          <w:szCs w:val="24"/>
          <w:lang w:val="bg-BG"/>
        </w:rPr>
        <w:t>да изпълни изцяло и качествено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съответната </w:t>
      </w:r>
      <w:r w:rsidR="001A43F2" w:rsidRPr="00ED303C">
        <w:rPr>
          <w:rFonts w:ascii="Times New Roman" w:eastAsia="Times New Roman" w:hAnsi="Times New Roman"/>
          <w:sz w:val="24"/>
          <w:szCs w:val="24"/>
          <w:lang w:val="bg-BG"/>
        </w:rPr>
        <w:t>услуга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, без да дължи допълнително възнаграждение за това. В случай, че и повторното изпълнение на услугата е </w:t>
      </w:r>
      <w:r w:rsidR="0016555B">
        <w:rPr>
          <w:rFonts w:ascii="Times New Roman" w:eastAsia="Times New Roman" w:hAnsi="Times New Roman"/>
          <w:sz w:val="24"/>
          <w:szCs w:val="24"/>
          <w:lang w:val="bg-BG"/>
        </w:rPr>
        <w:t xml:space="preserve">неточно или </w:t>
      </w:r>
      <w:r w:rsidRPr="00ED303C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>некачествено,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9563B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="009563B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задържи гаранцията за изпълнение и да </w:t>
      </w:r>
      <w:r w:rsidR="001A6D87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развали </w:t>
      </w:r>
      <w:r w:rsidR="009563B6" w:rsidRPr="00ED303C">
        <w:rPr>
          <w:rFonts w:ascii="Times New Roman" w:eastAsia="Times New Roman" w:hAnsi="Times New Roman"/>
          <w:sz w:val="24"/>
          <w:szCs w:val="24"/>
          <w:lang w:val="bg-BG"/>
        </w:rPr>
        <w:t>договора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. </w:t>
      </w:r>
    </w:p>
    <w:p w14:paraId="4F6F8A57" w14:textId="38DC7A2E" w:rsidR="00576876" w:rsidRDefault="00576876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0"/>
          <w:lang w:val="bg-BG"/>
        </w:rPr>
        <w:lastRenderedPageBreak/>
        <w:t xml:space="preserve">Чл. </w:t>
      </w:r>
      <w:r w:rsidR="008D3051">
        <w:rPr>
          <w:rFonts w:ascii="Times New Roman" w:eastAsia="Times New Roman" w:hAnsi="Times New Roman"/>
          <w:b/>
          <w:sz w:val="24"/>
          <w:szCs w:val="20"/>
          <w:lang w:val="bg-BG"/>
        </w:rPr>
        <w:t>30</w:t>
      </w:r>
      <w:r w:rsidRPr="00ED303C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.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При разваляне на Договора поради виновно неизпълнение на някоя от Страните, виновната Страна дължи неустойка в размер на </w:t>
      </w:r>
      <w:r w:rsidR="001A43F2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10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% (</w:t>
      </w:r>
      <w:r w:rsidR="001A43F2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десет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на сто) от </w:t>
      </w:r>
      <w:r w:rsidR="008E6404">
        <w:rPr>
          <w:rFonts w:ascii="Times New Roman" w:eastAsia="Times New Roman" w:hAnsi="Times New Roman"/>
          <w:sz w:val="24"/>
          <w:szCs w:val="24"/>
          <w:lang w:val="bg-BG"/>
        </w:rPr>
        <w:t>с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тойността на </w:t>
      </w:r>
      <w:r w:rsidR="008E6404">
        <w:rPr>
          <w:rFonts w:ascii="Times New Roman" w:eastAsia="Times New Roman" w:hAnsi="Times New Roman"/>
          <w:sz w:val="24"/>
          <w:szCs w:val="24"/>
          <w:lang w:val="bg-BG"/>
        </w:rPr>
        <w:t>д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оговора.</w:t>
      </w:r>
    </w:p>
    <w:p w14:paraId="72E77623" w14:textId="20C15C68" w:rsidR="000C035F" w:rsidRPr="00ED303C" w:rsidRDefault="008D3051" w:rsidP="005D67A8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Чл. 31</w:t>
      </w:r>
      <w:r w:rsidR="000C035F" w:rsidRPr="000C035F">
        <w:rPr>
          <w:rFonts w:ascii="Times New Roman" w:eastAsia="Times New Roman" w:hAnsi="Times New Roman"/>
          <w:b/>
          <w:sz w:val="24"/>
          <w:szCs w:val="24"/>
          <w:lang w:val="bg-BG"/>
        </w:rPr>
        <w:t>. ВЪЗЛОЖИТЕЛЯТ</w:t>
      </w:r>
      <w:r w:rsidR="000C035F">
        <w:rPr>
          <w:rFonts w:ascii="Times New Roman" w:eastAsia="Times New Roman" w:hAnsi="Times New Roman"/>
          <w:sz w:val="24"/>
          <w:szCs w:val="24"/>
          <w:lang w:val="bg-BG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="000C035F" w:rsidRPr="000C035F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0C035F">
        <w:rPr>
          <w:rFonts w:ascii="Times New Roman" w:eastAsia="Times New Roman" w:hAnsi="Times New Roman"/>
          <w:sz w:val="24"/>
          <w:szCs w:val="24"/>
          <w:lang w:val="bg-BG"/>
        </w:rPr>
        <w:t xml:space="preserve"> за това.</w:t>
      </w:r>
    </w:p>
    <w:p w14:paraId="051B054C" w14:textId="44A86E5F" w:rsidR="00576876" w:rsidRPr="00ED303C" w:rsidRDefault="00576876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Чл. </w:t>
      </w:r>
      <w:r w:rsidR="008D3051">
        <w:rPr>
          <w:rFonts w:ascii="Times New Roman" w:eastAsia="Times New Roman" w:hAnsi="Times New Roman"/>
          <w:b/>
          <w:sz w:val="24"/>
          <w:szCs w:val="20"/>
          <w:lang w:val="bg-BG"/>
        </w:rPr>
        <w:t>32</w:t>
      </w:r>
      <w:r w:rsidRPr="00ED303C">
        <w:rPr>
          <w:rFonts w:ascii="Times New Roman" w:eastAsia="Times New Roman" w:hAnsi="Times New Roman"/>
          <w:b/>
          <w:sz w:val="24"/>
          <w:szCs w:val="20"/>
          <w:lang w:val="bg-BG"/>
        </w:rPr>
        <w:t xml:space="preserve">. </w:t>
      </w:r>
      <w:r w:rsidRPr="00ED303C">
        <w:rPr>
          <w:rFonts w:ascii="Times New Roman" w:eastAsia="Times New Roman" w:hAnsi="Times New Roman"/>
          <w:sz w:val="24"/>
          <w:szCs w:val="20"/>
          <w:lang w:val="bg-BG"/>
        </w:rPr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14:paraId="78A6F857" w14:textId="77777777" w:rsidR="00576876" w:rsidRPr="00ED303C" w:rsidRDefault="00576876" w:rsidP="005D67A8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</w:p>
    <w:p w14:paraId="3892299A" w14:textId="1D341F8E" w:rsidR="00576876" w:rsidRPr="00ED303C" w:rsidRDefault="00085F35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VIII.</w:t>
      </w:r>
      <w:r w:rsidR="00317C08"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 xml:space="preserve"> </w:t>
      </w:r>
      <w:r w:rsidR="00576876" w:rsidRPr="00ED303C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ПРЕКРАТЯВАНЕ НА ДОГОВОРА</w:t>
      </w:r>
    </w:p>
    <w:p w14:paraId="5A52C67F" w14:textId="7C66F51D" w:rsidR="00576876" w:rsidRPr="00C47457" w:rsidRDefault="00576876" w:rsidP="005D67A8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C47457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8D3051" w:rsidRPr="00C47457">
        <w:rPr>
          <w:rFonts w:ascii="Times New Roman" w:eastAsia="Times New Roman" w:hAnsi="Times New Roman"/>
          <w:b/>
          <w:sz w:val="24"/>
          <w:szCs w:val="24"/>
          <w:lang w:val="bg-BG"/>
        </w:rPr>
        <w:t>33</w:t>
      </w:r>
      <w:r w:rsidRPr="00C47457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C47457">
        <w:rPr>
          <w:rFonts w:ascii="Times New Roman" w:eastAsia="Times New Roman" w:hAnsi="Times New Roman"/>
          <w:sz w:val="24"/>
          <w:szCs w:val="24"/>
          <w:lang w:val="bg-BG"/>
        </w:rPr>
        <w:t xml:space="preserve"> (1) Този Договор се прекратява:</w:t>
      </w:r>
    </w:p>
    <w:p w14:paraId="3495CFE7" w14:textId="4D5062DE" w:rsidR="00576876" w:rsidRPr="00F10BB0" w:rsidRDefault="000C7EE7" w:rsidP="005D67A8">
      <w:pPr>
        <w:keepLines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C47457">
        <w:rPr>
          <w:rFonts w:ascii="Times New Roman" w:eastAsia="Times New Roman" w:hAnsi="Times New Roman"/>
          <w:sz w:val="24"/>
          <w:szCs w:val="24"/>
          <w:lang w:val="bg-BG"/>
        </w:rPr>
        <w:t>С</w:t>
      </w:r>
      <w:r w:rsidR="00576876" w:rsidRPr="00C47457">
        <w:rPr>
          <w:rFonts w:ascii="Times New Roman" w:eastAsia="Times New Roman" w:hAnsi="Times New Roman"/>
          <w:sz w:val="24"/>
          <w:szCs w:val="24"/>
          <w:lang w:val="bg-BG"/>
        </w:rPr>
        <w:t xml:space="preserve"> изтичане на Срока на Договора по чл.</w:t>
      </w:r>
      <w:r w:rsidR="007F383F" w:rsidRPr="00F10BB0">
        <w:rPr>
          <w:rFonts w:ascii="Times New Roman" w:eastAsia="Times New Roman" w:hAnsi="Times New Roman"/>
          <w:sz w:val="24"/>
          <w:szCs w:val="24"/>
          <w:lang w:val="bg-BG"/>
        </w:rPr>
        <w:t xml:space="preserve"> 3</w:t>
      </w:r>
      <w:r w:rsidR="00576876" w:rsidRPr="00C47457">
        <w:rPr>
          <w:rFonts w:ascii="Times New Roman" w:eastAsia="Times New Roman" w:hAnsi="Times New Roman"/>
          <w:sz w:val="24"/>
          <w:szCs w:val="24"/>
          <w:lang w:val="bg-BG"/>
        </w:rPr>
        <w:t xml:space="preserve"> или с достигане на максимално допустимата Стойност на Договора</w:t>
      </w:r>
      <w:r w:rsidR="008C7E6A" w:rsidRPr="00C47457">
        <w:rPr>
          <w:rFonts w:ascii="Times New Roman" w:eastAsia="Times New Roman" w:hAnsi="Times New Roman"/>
          <w:sz w:val="24"/>
          <w:szCs w:val="24"/>
          <w:lang w:val="bg-BG"/>
        </w:rPr>
        <w:t xml:space="preserve"> по </w:t>
      </w:r>
      <w:r w:rsidR="008D3051" w:rsidRPr="00F10BB0">
        <w:rPr>
          <w:rFonts w:ascii="Times New Roman" w:eastAsia="Times New Roman" w:hAnsi="Times New Roman"/>
          <w:sz w:val="24"/>
          <w:szCs w:val="24"/>
          <w:lang w:val="bg-BG"/>
        </w:rPr>
        <w:t>чл. 5, ал. 5</w:t>
      </w:r>
      <w:r w:rsidR="00576876" w:rsidRPr="00F10BB0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72559B9E" w14:textId="7B258E82" w:rsidR="00C12072" w:rsidRPr="00ED303C" w:rsidRDefault="000C7EE7" w:rsidP="005D67A8">
      <w:pPr>
        <w:keepLines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С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изпълнението на всички задължения на Страните по него;</w:t>
      </w:r>
    </w:p>
    <w:p w14:paraId="59400045" w14:textId="24113FA0" w:rsidR="00576876" w:rsidRPr="00ED303C" w:rsidRDefault="000C7EE7" w:rsidP="005D67A8">
      <w:pPr>
        <w:keepLines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П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353B92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7 (седем) работни 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дни от настъпване на невъзможността и да представи доказателства; </w:t>
      </w:r>
    </w:p>
    <w:p w14:paraId="07574B49" w14:textId="44C29A57" w:rsidR="009563B6" w:rsidRPr="00ED303C" w:rsidRDefault="000C7EE7" w:rsidP="005D67A8">
      <w:pPr>
        <w:keepLines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П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>ри прекратяване на юридическо лице – Страна по Договора без правоприемство,</w:t>
      </w:r>
      <w:r w:rsidR="00576876" w:rsidRPr="00ED303C">
        <w:rPr>
          <w:rFonts w:ascii="Times New Roman" w:hAnsi="Times New Roman"/>
          <w:lang w:val="bg-BG"/>
        </w:rPr>
        <w:t xml:space="preserve"> 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>по смисъла на законодателството на държавата, в която съответното лице е установено</w:t>
      </w:r>
      <w:r w:rsidR="009563B6" w:rsidRPr="00ED303C">
        <w:rPr>
          <w:rFonts w:ascii="Times New Roman" w:eastAsia="Times New Roman" w:hAnsi="Times New Roman"/>
          <w:sz w:val="24"/>
          <w:szCs w:val="24"/>
          <w:lang w:val="bg-BG"/>
        </w:rPr>
        <w:t>;</w:t>
      </w:r>
    </w:p>
    <w:p w14:paraId="3AEFD86E" w14:textId="78A7E4CD" w:rsidR="00576876" w:rsidRPr="00ED303C" w:rsidRDefault="009563B6" w:rsidP="005D67A8">
      <w:pPr>
        <w:keepLines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0C7EE7">
        <w:rPr>
          <w:rFonts w:ascii="Times New Roman" w:eastAsia="Times New Roman" w:hAnsi="Times New Roman"/>
          <w:sz w:val="24"/>
          <w:szCs w:val="24"/>
          <w:lang w:val="bg-BG"/>
        </w:rPr>
        <w:t>П</w:t>
      </w:r>
      <w:r w:rsidR="0023355F" w:rsidRPr="00ED303C">
        <w:rPr>
          <w:rFonts w:ascii="Times New Roman" w:eastAsia="Times New Roman" w:hAnsi="Times New Roman"/>
          <w:sz w:val="24"/>
          <w:szCs w:val="24"/>
          <w:lang w:val="bg-BG"/>
        </w:rPr>
        <w:t>ри условията по чл. 5, ал. 1, т. 3 от ЗИФОДРЮПДР</w:t>
      </w:r>
      <w:r w:rsidR="00353B92" w:rsidRPr="00ED303C">
        <w:rPr>
          <w:rFonts w:ascii="Times New Roman" w:eastAsia="Times New Roman" w:hAnsi="Times New Roman"/>
          <w:sz w:val="24"/>
          <w:szCs w:val="24"/>
          <w:lang w:val="bg-BG"/>
        </w:rPr>
        <w:t>К</w:t>
      </w:r>
      <w:r w:rsidR="0023355F" w:rsidRPr="00ED303C">
        <w:rPr>
          <w:rFonts w:ascii="Times New Roman" w:eastAsia="Times New Roman" w:hAnsi="Times New Roman"/>
          <w:sz w:val="24"/>
          <w:szCs w:val="24"/>
          <w:lang w:val="bg-BG"/>
        </w:rPr>
        <w:t>Л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1E4ED48C" w14:textId="77777777" w:rsidR="00576876" w:rsidRPr="00ED303C" w:rsidRDefault="00576876" w:rsidP="005D67A8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317C08">
        <w:rPr>
          <w:rFonts w:ascii="Times New Roman" w:eastAsia="Times New Roman" w:hAnsi="Times New Roman"/>
          <w:sz w:val="24"/>
          <w:szCs w:val="24"/>
          <w:lang w:val="bg-BG"/>
        </w:rPr>
        <w:t>(2)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Договорът може да бъде прекратен</w:t>
      </w:r>
    </w:p>
    <w:p w14:paraId="513CB781" w14:textId="5C018D93" w:rsidR="00576876" w:rsidRPr="00ED303C" w:rsidRDefault="00576876" w:rsidP="005D67A8">
      <w:pPr>
        <w:keepLines/>
        <w:autoSpaceDE w:val="0"/>
        <w:autoSpaceDN w:val="0"/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>1.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0C7EE7">
        <w:rPr>
          <w:rFonts w:ascii="Times New Roman" w:eastAsia="Times New Roman" w:hAnsi="Times New Roman"/>
          <w:sz w:val="24"/>
          <w:szCs w:val="24"/>
          <w:lang w:val="bg-BG"/>
        </w:rPr>
        <w:t>П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о взаимно съгласие на Страните, изразено в писмена форма;</w:t>
      </w:r>
    </w:p>
    <w:p w14:paraId="0608A171" w14:textId="77777777" w:rsidR="00317C08" w:rsidRDefault="00576876" w:rsidP="00317C08">
      <w:pPr>
        <w:keepLines/>
        <w:autoSpaceDE w:val="0"/>
        <w:autoSpaceDN w:val="0"/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>2.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0C7EE7">
        <w:rPr>
          <w:rFonts w:ascii="Times New Roman" w:eastAsia="Times New Roman" w:hAnsi="Times New Roman"/>
          <w:sz w:val="24"/>
          <w:szCs w:val="24"/>
          <w:lang w:val="bg-BG"/>
        </w:rPr>
        <w:t>К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огато за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бъде открито производство по несъстоятелност или ликвидация – по искане на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14:paraId="40238545" w14:textId="142630B0" w:rsidR="00576876" w:rsidRPr="00ED303C" w:rsidRDefault="00576876" w:rsidP="00317C08">
      <w:pPr>
        <w:keepLines/>
        <w:autoSpaceDE w:val="0"/>
        <w:autoSpaceDN w:val="0"/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 xml:space="preserve">Чл. </w:t>
      </w:r>
      <w:r w:rsidR="008D3051">
        <w:rPr>
          <w:rFonts w:ascii="Times New Roman" w:eastAsia="Times New Roman" w:hAnsi="Times New Roman"/>
          <w:b/>
          <w:sz w:val="24"/>
          <w:szCs w:val="24"/>
          <w:lang w:val="bg-BG"/>
        </w:rPr>
        <w:t>34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.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4F60E2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ED303C">
        <w:rPr>
          <w:rFonts w:ascii="Times New Roman" w:hAnsi="Times New Roman"/>
          <w:lang w:val="bg-BG"/>
        </w:rPr>
        <w:t xml:space="preserve">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14:paraId="2DBC8D5F" w14:textId="77777777" w:rsidR="001A6D87" w:rsidRPr="00ED303C" w:rsidRDefault="001A6D87" w:rsidP="005D67A8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(2) За целите на този Договор, Страните ще считат за виновно неизпълнение на съществено задължение на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ИЗПЪЛНИТЕЛЯ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всеки от следните случаи: </w:t>
      </w:r>
    </w:p>
    <w:p w14:paraId="35883F2B" w14:textId="77777777" w:rsidR="00C12072" w:rsidRPr="00ED303C" w:rsidRDefault="001A6D87" w:rsidP="005D67A8">
      <w:pPr>
        <w:keepLines/>
        <w:numPr>
          <w:ilvl w:val="0"/>
          <w:numId w:val="32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е прекратил изпълнението на Услугите за повече от 20 (двадесет) дни;</w:t>
      </w:r>
    </w:p>
    <w:p w14:paraId="46EC1D4D" w14:textId="77777777" w:rsidR="001A6D87" w:rsidRPr="00ED303C" w:rsidRDefault="001A6D87" w:rsidP="005D67A8">
      <w:pPr>
        <w:keepLines/>
        <w:numPr>
          <w:ilvl w:val="0"/>
          <w:numId w:val="32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е допуснал съществено отклонение от Условията за изпълнение на поръчката, Техническата спецификация или Техническото предложение.</w:t>
      </w:r>
    </w:p>
    <w:p w14:paraId="369F6C90" w14:textId="7C8D4F4D" w:rsidR="00576876" w:rsidRPr="00ED303C" w:rsidRDefault="001A6D87" w:rsidP="005D67A8">
      <w:pPr>
        <w:keepLine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ED303C" w:rsidDel="001A6D87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(3) ВЪЗЛОЖИТЕЛЯТ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може да развали Договора само с писмено уведомление до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и без да му даде допълнителен срок за изпълнение, ако поради забава на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14:paraId="39B70F89" w14:textId="39620737" w:rsidR="00576876" w:rsidRPr="00ED303C" w:rsidRDefault="00576876" w:rsidP="005D67A8">
      <w:pPr>
        <w:keepLines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8D3051">
        <w:rPr>
          <w:rFonts w:ascii="Times New Roman" w:eastAsia="Times New Roman" w:hAnsi="Times New Roman"/>
          <w:b/>
          <w:sz w:val="24"/>
          <w:szCs w:val="24"/>
          <w:lang w:val="bg-BG"/>
        </w:rPr>
        <w:t>35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. ВЪЗЛОЖИТЕЛЯТ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прекратява Договора в случаите по чл. 118, ал.</w:t>
      </w:r>
      <w:r w:rsidR="00515608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1 от ЗОП, без да дължи обезщетение на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за претърпени от прекратяването на Договора вреди, освен ако прекратяването е на основание чл. 118, ал. 1, т. 1 от ЗОП. </w:t>
      </w:r>
    </w:p>
    <w:p w14:paraId="3EDBC6AC" w14:textId="40367119" w:rsidR="00576876" w:rsidRPr="00ED303C" w:rsidRDefault="00576876" w:rsidP="005D67A8">
      <w:pPr>
        <w:keepLine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8D3051">
        <w:rPr>
          <w:rFonts w:ascii="Times New Roman" w:eastAsia="Times New Roman" w:hAnsi="Times New Roman"/>
          <w:b/>
          <w:sz w:val="24"/>
          <w:szCs w:val="24"/>
          <w:lang w:val="bg-BG"/>
        </w:rPr>
        <w:t>36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14:paraId="10618E67" w14:textId="241C376A" w:rsidR="00576876" w:rsidRPr="00D640E2" w:rsidRDefault="00576876" w:rsidP="005D67A8">
      <w:pPr>
        <w:pStyle w:val="ListParagraph"/>
        <w:numPr>
          <w:ilvl w:val="0"/>
          <w:numId w:val="40"/>
        </w:numPr>
      </w:pPr>
      <w:r w:rsidRPr="00D640E2">
        <w:rPr>
          <w:b/>
        </w:rPr>
        <w:t>ВЪЗЛОЖИТЕЛЯТ</w:t>
      </w:r>
      <w:r w:rsidRPr="00D640E2">
        <w:t xml:space="preserve"> и </w:t>
      </w:r>
      <w:r w:rsidRPr="00D640E2">
        <w:rPr>
          <w:b/>
        </w:rPr>
        <w:t>ИЗПЪЛНИТЕЛЯТ</w:t>
      </w:r>
      <w:r w:rsidRPr="00D640E2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09A0B7B3" w14:textId="698699E6" w:rsidR="00576876" w:rsidRPr="00D640E2" w:rsidRDefault="00576876" w:rsidP="005D67A8">
      <w:pPr>
        <w:pStyle w:val="ListParagraph"/>
        <w:numPr>
          <w:ilvl w:val="0"/>
          <w:numId w:val="40"/>
        </w:numPr>
      </w:pPr>
      <w:r w:rsidRPr="00D640E2">
        <w:rPr>
          <w:b/>
        </w:rPr>
        <w:t>ИЗПЪЛНИТЕЛЯТ</w:t>
      </w:r>
      <w:r w:rsidRPr="00D640E2">
        <w:t xml:space="preserve"> се задължава:</w:t>
      </w:r>
    </w:p>
    <w:p w14:paraId="75B3FCEE" w14:textId="51550785" w:rsidR="00576876" w:rsidRPr="00ED303C" w:rsidRDefault="008D3051" w:rsidP="005D67A8">
      <w:pPr>
        <w:keepLines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а) Д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а преустанови предоставянето на Услугите, с изключение на такива дейности, каквито може да бъдат необходими и поискани от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; </w:t>
      </w:r>
    </w:p>
    <w:p w14:paraId="14FB2B6D" w14:textId="2E009E0F" w:rsidR="00576876" w:rsidRPr="00ED303C" w:rsidRDefault="008D3051" w:rsidP="005D67A8">
      <w:pPr>
        <w:keepLines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t>б) Д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а предаде на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всички </w:t>
      </w:r>
      <w:r w:rsidR="008C7E6A">
        <w:rPr>
          <w:rFonts w:ascii="Times New Roman" w:eastAsia="Times New Roman" w:hAnsi="Times New Roman"/>
          <w:sz w:val="24"/>
          <w:szCs w:val="24"/>
          <w:lang w:val="bg-BG"/>
        </w:rPr>
        <w:t>документи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>, изготвени от него в изпълнение на Договора до датата на прекратяването; и</w:t>
      </w:r>
    </w:p>
    <w:p w14:paraId="4404CE9F" w14:textId="6DB476FE" w:rsidR="00576876" w:rsidRPr="00ED303C" w:rsidRDefault="008D3051" w:rsidP="005D67A8">
      <w:pPr>
        <w:keepLines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>
        <w:rPr>
          <w:rFonts w:ascii="Times New Roman" w:eastAsia="Times New Roman" w:hAnsi="Times New Roman"/>
          <w:sz w:val="24"/>
          <w:szCs w:val="24"/>
          <w:lang w:val="bg-BG"/>
        </w:rPr>
        <w:lastRenderedPageBreak/>
        <w:t>в) Д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а върне на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всички документи и материали, които са собственост на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и са били предоставени на </w:t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="00576876"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във връзка с предмета на Договора.</w:t>
      </w:r>
    </w:p>
    <w:p w14:paraId="07778867" w14:textId="63DF605B" w:rsidR="00576876" w:rsidRPr="00ED303C" w:rsidRDefault="00576876" w:rsidP="005D67A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136C81">
        <w:rPr>
          <w:rFonts w:ascii="Times New Roman" w:eastAsia="Times New Roman" w:hAnsi="Times New Roman"/>
          <w:b/>
          <w:sz w:val="24"/>
          <w:szCs w:val="24"/>
          <w:lang w:val="bg-BG"/>
        </w:rPr>
        <w:t>37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При предсрочно прекратяване на Договора,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е длъжен да заплати на 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 xml:space="preserve"> реално изпълнените и приети по установения ред Услуги. </w:t>
      </w:r>
    </w:p>
    <w:p w14:paraId="0FB88B59" w14:textId="77777777" w:rsidR="00B71D5F" w:rsidRPr="00ED303C" w:rsidRDefault="00B71D5F" w:rsidP="005D67A8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</w:p>
    <w:p w14:paraId="35C68417" w14:textId="4861FD1F" w:rsidR="00B71D5F" w:rsidRPr="00ED303C" w:rsidRDefault="00B71D5F" w:rsidP="005D67A8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ДОГОВОР ЗА ПОДИЗПЪЛНЕНИЕ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(когато е приложимо)</w:t>
      </w:r>
      <w:r w:rsidRPr="00ED303C">
        <w:rPr>
          <w:rStyle w:val="FootnoteReference"/>
          <w:rFonts w:ascii="Times New Roman" w:hAnsi="Times New Roman"/>
          <w:i/>
          <w:sz w:val="24"/>
          <w:szCs w:val="24"/>
          <w:lang w:val="bg-BG"/>
        </w:rPr>
        <w:footnoteReference w:id="3"/>
      </w:r>
    </w:p>
    <w:p w14:paraId="1BC62705" w14:textId="5B7D9B6B" w:rsidR="00B71D5F" w:rsidRPr="00ED303C" w:rsidRDefault="00136C81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b/>
          <w:i/>
          <w:sz w:val="24"/>
          <w:szCs w:val="24"/>
          <w:lang w:val="bg-BG"/>
        </w:rPr>
        <w:t>Чл. 37</w:t>
      </w:r>
      <w:r w:rsidR="00B71D5F" w:rsidRPr="00ED303C">
        <w:rPr>
          <w:rFonts w:ascii="Times New Roman" w:hAnsi="Times New Roman"/>
          <w:b/>
          <w:i/>
          <w:sz w:val="24"/>
          <w:szCs w:val="24"/>
          <w:lang w:val="bg-BG"/>
        </w:rPr>
        <w:t>а</w:t>
      </w:r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 xml:space="preserve"> (1) </w:t>
      </w:r>
      <w:r w:rsidR="00B71D5F"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ИЗПЪЛНИТЕЛЯТ</w:t>
      </w:r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 xml:space="preserve"> се задължава да сключи договор/договори за </w:t>
      </w:r>
      <w:proofErr w:type="spellStart"/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 xml:space="preserve"> с посочените в офертата му подизпълнители в срок от 3 (три) дни от сключване на настоящия Договор. В срок до 3 (три) дни от сключването на договор за </w:t>
      </w:r>
      <w:proofErr w:type="spellStart"/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>подизпълнение</w:t>
      </w:r>
      <w:proofErr w:type="spellEnd"/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 xml:space="preserve"> или на допълнително споразумение за замяна на посочен в офертата подизпълнител </w:t>
      </w:r>
      <w:r w:rsidR="00B71D5F"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ИЗПЪЛНИТЕЛЯТ</w:t>
      </w:r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 xml:space="preserve"> изпраща копие на договора или на допълнителното споразумение на </w:t>
      </w:r>
      <w:r w:rsidR="00B71D5F" w:rsidRPr="00ED303C">
        <w:rPr>
          <w:rFonts w:ascii="Times New Roman" w:hAnsi="Times New Roman"/>
          <w:b/>
          <w:i/>
          <w:sz w:val="24"/>
          <w:szCs w:val="24"/>
          <w:lang w:val="bg-BG"/>
        </w:rPr>
        <w:t xml:space="preserve">ВЪЗЛОЖИТЕЛЯ </w:t>
      </w:r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B71D5F" w:rsidRPr="00ED303C">
          <w:rPr>
            <w:rStyle w:val="Hyperlink"/>
            <w:rFonts w:ascii="Times New Roman" w:hAnsi="Times New Roman"/>
            <w:i/>
            <w:color w:val="auto"/>
            <w:sz w:val="24"/>
            <w:szCs w:val="24"/>
            <w:u w:val="none"/>
            <w:lang w:val="bg-BG"/>
          </w:rPr>
          <w:t>чл. 66, ал. 2</w:t>
        </w:r>
      </w:hyperlink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 xml:space="preserve"> и </w:t>
      </w:r>
      <w:hyperlink r:id="rId9" w:anchor="p28982788" w:tgtFrame="_blank" w:history="1">
        <w:r w:rsidR="00B71D5F" w:rsidRPr="00ED303C">
          <w:rPr>
            <w:rStyle w:val="Hyperlink"/>
            <w:rFonts w:ascii="Times New Roman" w:hAnsi="Times New Roman"/>
            <w:i/>
            <w:color w:val="auto"/>
            <w:sz w:val="24"/>
            <w:szCs w:val="24"/>
            <w:u w:val="none"/>
            <w:lang w:val="bg-BG"/>
          </w:rPr>
          <w:t>11 ЗОП</w:t>
        </w:r>
      </w:hyperlink>
      <w:r w:rsidR="00B71D5F" w:rsidRPr="00ED303C">
        <w:rPr>
          <w:rFonts w:ascii="Times New Roman" w:hAnsi="Times New Roman"/>
          <w:i/>
          <w:sz w:val="24"/>
          <w:szCs w:val="24"/>
          <w:lang w:val="bg-BG"/>
        </w:rPr>
        <w:t>.</w:t>
      </w:r>
    </w:p>
    <w:p w14:paraId="1BD3BB4B" w14:textId="77777777" w:rsidR="00B71D5F" w:rsidRPr="00ED303C" w:rsidRDefault="00B71D5F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ED303C">
        <w:rPr>
          <w:rFonts w:ascii="Times New Roman" w:hAnsi="Times New Roman"/>
          <w:i/>
          <w:snapToGrid w:val="0"/>
          <w:sz w:val="24"/>
          <w:szCs w:val="24"/>
          <w:lang w:val="bg-BG"/>
        </w:rPr>
        <w:t xml:space="preserve">(2) Независимо от сключения договор за </w:t>
      </w:r>
      <w:proofErr w:type="spellStart"/>
      <w:r w:rsidRPr="00ED303C">
        <w:rPr>
          <w:rFonts w:ascii="Times New Roman" w:hAnsi="Times New Roman"/>
          <w:i/>
          <w:snapToGrid w:val="0"/>
          <w:sz w:val="24"/>
          <w:szCs w:val="24"/>
          <w:lang w:val="bg-BG"/>
        </w:rPr>
        <w:t>подизпълнение</w:t>
      </w:r>
      <w:proofErr w:type="spellEnd"/>
      <w:r w:rsidRPr="00ED303C">
        <w:rPr>
          <w:rFonts w:ascii="Times New Roman" w:hAnsi="Times New Roman"/>
          <w:i/>
          <w:snapToGrid w:val="0"/>
          <w:sz w:val="24"/>
          <w:szCs w:val="24"/>
          <w:lang w:val="bg-BG"/>
        </w:rPr>
        <w:t xml:space="preserve">, отговорността за изпълнение на настоящия договор е на </w:t>
      </w:r>
      <w:r w:rsidRPr="00ED303C">
        <w:rPr>
          <w:rFonts w:ascii="Times New Roman" w:hAnsi="Times New Roman"/>
          <w:b/>
          <w:i/>
          <w:snapToGrid w:val="0"/>
          <w:sz w:val="24"/>
          <w:szCs w:val="24"/>
          <w:lang w:val="bg-BG"/>
        </w:rPr>
        <w:t>ИЗПЪЛНИТЕЛЯ</w:t>
      </w:r>
      <w:r w:rsidRPr="00ED303C">
        <w:rPr>
          <w:rFonts w:ascii="Times New Roman" w:hAnsi="Times New Roman"/>
          <w:i/>
          <w:snapToGrid w:val="0"/>
          <w:sz w:val="24"/>
          <w:szCs w:val="24"/>
          <w:lang w:val="bg-BG"/>
        </w:rPr>
        <w:t>.</w:t>
      </w:r>
    </w:p>
    <w:p w14:paraId="24C4E2DF" w14:textId="77777777" w:rsidR="00B71D5F" w:rsidRPr="00ED303C" w:rsidRDefault="00B71D5F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(3) 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отчет за изпълнението на съответната част от Услугите за съответния месец, заедно с искане за плащане на тази част пряко на подизпълнителя.</w:t>
      </w:r>
    </w:p>
    <w:p w14:paraId="30404873" w14:textId="220DCDD3" w:rsidR="00B71D5F" w:rsidRPr="00ED303C" w:rsidRDefault="00B71D5F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ED303C">
        <w:rPr>
          <w:rFonts w:ascii="Times New Roman" w:hAnsi="Times New Roman"/>
          <w:i/>
          <w:sz w:val="24"/>
          <w:szCs w:val="24"/>
          <w:lang w:val="bg-BG"/>
        </w:rPr>
        <w:t>(4)</w:t>
      </w:r>
      <w:r w:rsidR="000C7EE7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ИЗПЪЛНИТЕЛЯТ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се задължава да предостави на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ВЪЗЛОЖИТЕЛЯ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14:paraId="2D282989" w14:textId="4438D88F" w:rsidR="00B71D5F" w:rsidRPr="00ED303C" w:rsidRDefault="00B71D5F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(5)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ВЪЗЛОЖИТЕЛЯТ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приема изпълнението на частта от Услугите, при съответно спаз</w:t>
      </w:r>
      <w:r w:rsidR="00515608">
        <w:rPr>
          <w:rFonts w:ascii="Times New Roman" w:hAnsi="Times New Roman"/>
          <w:i/>
          <w:sz w:val="24"/>
          <w:szCs w:val="24"/>
          <w:lang w:val="bg-BG"/>
        </w:rPr>
        <w:t>ване на разпоредбите на чл. 25 и Раздел „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>Преда</w:t>
      </w:r>
      <w:r w:rsidR="00515608">
        <w:rPr>
          <w:rFonts w:ascii="Times New Roman" w:hAnsi="Times New Roman"/>
          <w:i/>
          <w:sz w:val="24"/>
          <w:szCs w:val="24"/>
          <w:lang w:val="bg-BG"/>
        </w:rPr>
        <w:t>ване и приемане на изпълнението“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от Договора, и заплаща възнаграждение за тази част на подизпълнителя в срок до 10 (десет) дни от подписването на приемо-предавателен протокол.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ВЪЗЛОЖИТЕЛЯТ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има право да откаже да извърши плащането, когато 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lastRenderedPageBreak/>
        <w:t xml:space="preserve">искането за плащане е оспорено от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>, до момента на отст</w:t>
      </w:r>
      <w:r w:rsidR="00515608">
        <w:rPr>
          <w:rFonts w:ascii="Times New Roman" w:hAnsi="Times New Roman"/>
          <w:i/>
          <w:sz w:val="24"/>
          <w:szCs w:val="24"/>
          <w:lang w:val="bg-BG"/>
        </w:rPr>
        <w:t>раняване на причината за отказа</w:t>
      </w:r>
    </w:p>
    <w:p w14:paraId="78CE4ABA" w14:textId="77777777" w:rsidR="00B71D5F" w:rsidRPr="00ED303C" w:rsidRDefault="00B71D5F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  <w:lang w:val="bg-BG" w:eastAsia="bg-BG"/>
        </w:rPr>
      </w:pP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(6) В срок до 2 (два) дни от датата на сключване на Договора, но  най-късно преди започване на неговото изпълнение,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ИЗПЪЛНИТЕЛЯТ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уведомява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ВЪЗЛОЖИТЕЛЯ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за името, данните за контакт и представителите на подизпълнителите, посочени в офертата на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.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ИЗПЪЛНИТЕЛЯТ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уведомява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ВЪЗЛОЖИТЕЛЯ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за всякакви промени в предоставената информация в хода на изпълнението на Договора в срок до 3 (три) дни от настъпване на съответното обстоятелство. </w:t>
      </w:r>
    </w:p>
    <w:p w14:paraId="1D15B93C" w14:textId="22B495B6" w:rsidR="00B71D5F" w:rsidRPr="00ED303C" w:rsidRDefault="00B71D5F" w:rsidP="005D67A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i/>
          <w:noProof/>
          <w:sz w:val="24"/>
          <w:szCs w:val="24"/>
          <w:lang w:val="bg-BG" w:eastAsia="cs-CZ"/>
        </w:rPr>
      </w:pPr>
      <w:r w:rsidRPr="00ED303C">
        <w:rPr>
          <w:rFonts w:ascii="Times New Roman" w:hAnsi="Times New Roman"/>
          <w:i/>
          <w:sz w:val="24"/>
          <w:szCs w:val="24"/>
          <w:lang w:val="bg-BG"/>
        </w:rPr>
        <w:t>(7)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r w:rsidRPr="00ED303C">
        <w:rPr>
          <w:rFonts w:ascii="Times New Roman" w:hAnsi="Times New Roman"/>
          <w:i/>
          <w:noProof/>
          <w:sz w:val="24"/>
          <w:szCs w:val="24"/>
          <w:lang w:val="bg-BG" w:eastAsia="cs-CZ"/>
        </w:rPr>
        <w:t>При изпълнението на Договора подизпълнителите са длъжни да спазват всички приложими нормативни актове, разпоредби, стандарти и други изисквания, свързани с предмета на Договора, и в частнос</w:t>
      </w:r>
      <w:r w:rsidR="00136C81">
        <w:rPr>
          <w:rFonts w:ascii="Times New Roman" w:hAnsi="Times New Roman"/>
          <w:i/>
          <w:noProof/>
          <w:sz w:val="24"/>
          <w:szCs w:val="24"/>
          <w:lang w:val="bg-BG" w:eastAsia="cs-CZ"/>
        </w:rPr>
        <w:t xml:space="preserve">т, </w:t>
      </w:r>
      <w:r w:rsidRPr="00ED303C">
        <w:rPr>
          <w:rFonts w:ascii="Times New Roman" w:hAnsi="Times New Roman"/>
          <w:i/>
          <w:noProof/>
          <w:sz w:val="24"/>
          <w:szCs w:val="24"/>
          <w:lang w:val="bg-BG" w:eastAsia="cs-CZ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14:paraId="656FE96B" w14:textId="77777777" w:rsidR="00B71D5F" w:rsidRPr="00ED303C" w:rsidRDefault="00B71D5F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noProof/>
          <w:sz w:val="24"/>
          <w:szCs w:val="24"/>
          <w:lang w:val="bg-BG" w:eastAsia="cs-CZ"/>
        </w:rPr>
      </w:pPr>
      <w:r w:rsidRPr="00ED303C">
        <w:rPr>
          <w:rFonts w:ascii="Times New Roman" w:hAnsi="Times New Roman"/>
          <w:i/>
          <w:sz w:val="24"/>
          <w:szCs w:val="24"/>
          <w:lang w:val="bg-BG"/>
        </w:rPr>
        <w:t>(8)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r w:rsidRPr="00ED303C">
        <w:rPr>
          <w:rFonts w:ascii="Times New Roman" w:hAnsi="Times New Roman"/>
          <w:i/>
          <w:noProof/>
          <w:sz w:val="24"/>
          <w:szCs w:val="24"/>
          <w:lang w:val="bg-BG"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14:paraId="115A97AC" w14:textId="26EF3CF8" w:rsidR="00B71D5F" w:rsidRPr="00ED303C" w:rsidRDefault="00B71D5F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color w:val="000000"/>
          <w:spacing w:val="1"/>
          <w:sz w:val="24"/>
          <w:szCs w:val="24"/>
          <w:lang w:val="bg-BG" w:eastAsia="bg-BG"/>
        </w:rPr>
      </w:pP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(9)В </w:t>
      </w:r>
      <w:r w:rsidR="006B1015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стойността на часовата ставка </w:t>
      </w:r>
      <w:r w:rsidRPr="00ED303C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за </w:t>
      </w:r>
      <w:r w:rsidR="006B1015">
        <w:rPr>
          <w:rFonts w:ascii="Times New Roman" w:eastAsia="Times New Roman" w:hAnsi="Times New Roman"/>
          <w:i/>
          <w:sz w:val="24"/>
          <w:szCs w:val="24"/>
          <w:lang w:val="bg-BG"/>
        </w:rPr>
        <w:t>следгаранционно сервизно обслужване на автомобилите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са включени всички разходи на </w:t>
      </w:r>
      <w:r w:rsidRPr="00ED303C">
        <w:rPr>
          <w:rFonts w:ascii="Times New Roman" w:hAnsi="Times New Roman"/>
          <w:b/>
          <w:i/>
          <w:sz w:val="24"/>
          <w:szCs w:val="24"/>
          <w:lang w:val="bg-BG"/>
        </w:rPr>
        <w:t>ИЗПЪЛНИТЕЛЯ</w:t>
      </w:r>
      <w:r w:rsidRPr="00ED303C">
        <w:rPr>
          <w:rFonts w:ascii="Times New Roman" w:hAnsi="Times New Roman"/>
          <w:i/>
          <w:sz w:val="24"/>
          <w:szCs w:val="24"/>
          <w:lang w:val="bg-BG"/>
        </w:rPr>
        <w:t xml:space="preserve"> за неговите подизпълнители като </w:t>
      </w:r>
      <w:r w:rsidRPr="00ED303C">
        <w:rPr>
          <w:rFonts w:ascii="Times New Roman" w:hAnsi="Times New Roman"/>
          <w:b/>
          <w:bCs/>
          <w:i/>
          <w:sz w:val="24"/>
          <w:szCs w:val="24"/>
          <w:lang w:val="bg-BG"/>
        </w:rPr>
        <w:t>ВЪЗЛОЖИТЕЛЯТ</w:t>
      </w:r>
      <w:r w:rsidRPr="00ED303C">
        <w:rPr>
          <w:rFonts w:ascii="Times New Roman" w:hAnsi="Times New Roman"/>
          <w:bCs/>
          <w:i/>
          <w:sz w:val="24"/>
          <w:szCs w:val="24"/>
          <w:lang w:val="bg-BG"/>
        </w:rPr>
        <w:t xml:space="preserve"> не дължи заплащането на каквито и да е други разноски, направени от </w:t>
      </w:r>
      <w:r w:rsidRPr="00ED303C">
        <w:rPr>
          <w:rFonts w:ascii="Times New Roman" w:hAnsi="Times New Roman"/>
          <w:b/>
          <w:bCs/>
          <w:i/>
          <w:sz w:val="24"/>
          <w:szCs w:val="24"/>
          <w:lang w:val="bg-BG"/>
        </w:rPr>
        <w:t>ИЗПЪЛНИТЕЛЯ.</w:t>
      </w:r>
      <w:r w:rsidRPr="00ED303C">
        <w:rPr>
          <w:rFonts w:ascii="Times New Roman" w:hAnsi="Times New Roman"/>
          <w:i/>
          <w:color w:val="000000"/>
          <w:spacing w:val="1"/>
          <w:sz w:val="24"/>
          <w:szCs w:val="24"/>
          <w:lang w:val="bg-BG"/>
        </w:rPr>
        <w:t xml:space="preserve"> </w:t>
      </w:r>
    </w:p>
    <w:p w14:paraId="5B7A937B" w14:textId="6445A7B8" w:rsidR="00576876" w:rsidRDefault="00B71D5F" w:rsidP="005D67A8">
      <w:pPr>
        <w:spacing w:after="0" w:line="360" w:lineRule="auto"/>
        <w:ind w:firstLine="708"/>
        <w:jc w:val="both"/>
        <w:rPr>
          <w:rFonts w:ascii="Times New Roman" w:hAnsi="Times New Roman"/>
          <w:i/>
          <w:color w:val="000000"/>
          <w:spacing w:val="1"/>
          <w:sz w:val="24"/>
          <w:szCs w:val="24"/>
          <w:lang w:val="bg-BG"/>
        </w:rPr>
      </w:pPr>
      <w:r w:rsidRPr="00ED303C">
        <w:rPr>
          <w:rFonts w:ascii="Times New Roman" w:hAnsi="Times New Roman"/>
          <w:i/>
          <w:color w:val="000000"/>
          <w:spacing w:val="1"/>
          <w:sz w:val="24"/>
          <w:szCs w:val="24"/>
          <w:lang w:val="bg-BG"/>
        </w:rPr>
        <w:t xml:space="preserve">(10) </w:t>
      </w:r>
      <w:r w:rsidRPr="00ED303C">
        <w:rPr>
          <w:rFonts w:ascii="Times New Roman" w:hAnsi="Times New Roman"/>
          <w:b/>
          <w:i/>
          <w:color w:val="000000"/>
          <w:spacing w:val="1"/>
          <w:sz w:val="24"/>
          <w:szCs w:val="24"/>
          <w:lang w:val="bg-BG"/>
        </w:rPr>
        <w:t>ИЗПЪЛНИТЕЛЯТ</w:t>
      </w:r>
      <w:r w:rsidRPr="00ED303C">
        <w:rPr>
          <w:rFonts w:ascii="Times New Roman" w:hAnsi="Times New Roman"/>
          <w:i/>
          <w:color w:val="000000"/>
          <w:spacing w:val="1"/>
          <w:sz w:val="24"/>
          <w:szCs w:val="24"/>
          <w:lang w:val="bg-BG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Pr="00ED303C">
        <w:rPr>
          <w:rFonts w:ascii="Times New Roman" w:hAnsi="Times New Roman"/>
          <w:b/>
          <w:i/>
          <w:color w:val="000000"/>
          <w:spacing w:val="1"/>
          <w:sz w:val="24"/>
          <w:szCs w:val="24"/>
          <w:lang w:val="bg-BG"/>
        </w:rPr>
        <w:t>ИЗПЪЛНИТЕЛЯ</w:t>
      </w:r>
      <w:r w:rsidRPr="00ED303C">
        <w:rPr>
          <w:rFonts w:ascii="Times New Roman" w:hAnsi="Times New Roman"/>
          <w:i/>
          <w:color w:val="000000"/>
          <w:spacing w:val="1"/>
          <w:sz w:val="24"/>
          <w:szCs w:val="24"/>
          <w:lang w:val="bg-BG"/>
        </w:rPr>
        <w:t xml:space="preserve"> освен в случаите и при условията, предвидени в ЗОП.</w:t>
      </w:r>
    </w:p>
    <w:p w14:paraId="4EFD8B1C" w14:textId="77777777" w:rsidR="00BA23F9" w:rsidRPr="00ED303C" w:rsidRDefault="00BA23F9" w:rsidP="005D67A8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bg-BG"/>
        </w:rPr>
      </w:pPr>
    </w:p>
    <w:p w14:paraId="0878CD59" w14:textId="373ECBC2" w:rsidR="00576876" w:rsidRPr="00ED303C" w:rsidRDefault="0016555B" w:rsidP="005D67A8">
      <w:pPr>
        <w:keepNext/>
        <w:keepLines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6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 xml:space="preserve">Х. </w:t>
      </w:r>
      <w:r w:rsidR="00576876" w:rsidRPr="00ED303C">
        <w:rPr>
          <w:rFonts w:ascii="Times New Roman" w:eastAsia="Times New Roman" w:hAnsi="Times New Roman"/>
          <w:b/>
          <w:bCs/>
          <w:color w:val="000000"/>
          <w:sz w:val="24"/>
          <w:szCs w:val="26"/>
          <w:lang w:val="bg-BG"/>
        </w:rPr>
        <w:t>ОБЩИ РАЗПОРЕДБИ</w:t>
      </w:r>
    </w:p>
    <w:p w14:paraId="1D6A85E2" w14:textId="723860C1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Дефинирани понятия и тълкуване</w:t>
      </w:r>
    </w:p>
    <w:p w14:paraId="5DC009EB" w14:textId="653E50AB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136C81">
        <w:rPr>
          <w:rFonts w:ascii="Times New Roman" w:eastAsia="Times New Roman" w:hAnsi="Times New Roman"/>
          <w:b/>
          <w:sz w:val="24"/>
          <w:szCs w:val="24"/>
          <w:lang w:val="bg-BG"/>
        </w:rPr>
        <w:t>38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B64E8E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2B4959F5" w14:textId="77777777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 xml:space="preserve">(2)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14:paraId="069DE9A1" w14:textId="73186E06" w:rsidR="000C7EE7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1. специалните разпоредби имат предимство пред общите разпоредби;</w:t>
      </w:r>
    </w:p>
    <w:p w14:paraId="6119C9CE" w14:textId="77777777" w:rsidR="00576876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2. разпоредбите на Приложенията имат предимство пред разпоредбите на Договора</w:t>
      </w:r>
    </w:p>
    <w:p w14:paraId="355FC4CB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highlight w:val="magenta"/>
          <w:u w:val="single"/>
          <w:lang w:val="bg-BG" w:eastAsia="en-GB"/>
        </w:rPr>
      </w:pPr>
    </w:p>
    <w:p w14:paraId="360D7B3C" w14:textId="1F6AF201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Спазване на приложими норми</w:t>
      </w:r>
    </w:p>
    <w:p w14:paraId="5823DB3E" w14:textId="7D481A70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136C81">
        <w:rPr>
          <w:rFonts w:ascii="Times New Roman" w:eastAsia="Times New Roman" w:hAnsi="Times New Roman"/>
          <w:b/>
          <w:sz w:val="24"/>
          <w:szCs w:val="24"/>
          <w:lang w:val="bg-BG"/>
        </w:rPr>
        <w:t>39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="000C7EE7" w:rsidRPr="00B64E8E">
        <w:rPr>
          <w:rFonts w:ascii="Times New Roman" w:eastAsia="Times New Roman" w:hAnsi="Times New Roman"/>
          <w:sz w:val="24"/>
          <w:szCs w:val="24"/>
          <w:lang w:val="bg-BG"/>
        </w:rPr>
        <w:t>(1)</w:t>
      </w:r>
      <w:r w:rsidR="000C7EE7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При изпълнението на Договора, </w:t>
      </w:r>
      <w:r w:rsidRPr="00ED303C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е длъжен  да спазва всички приложими нормативни актове, разпоредби, стандарти и други изисквания, свързани с предмета на Договора, и в частност,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</w:t>
      </w:r>
      <w:r w:rsidR="00D7585E"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115 от ЗОП.</w:t>
      </w:r>
    </w:p>
    <w:p w14:paraId="729EAFFD" w14:textId="5FDC3719" w:rsidR="00576876" w:rsidRPr="00ED303C" w:rsidRDefault="000C7EE7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(2)</w:t>
      </w:r>
      <w:r w:rsidR="00136C81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 xml:space="preserve"> </w:t>
      </w:r>
      <w:r w:rsidR="001C06ED" w:rsidRPr="00ED303C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="001C06ED"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="001C06ED" w:rsidRPr="00ED303C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</w:t>
      </w:r>
      <w:r w:rsidR="00E31713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.</w:t>
      </w:r>
    </w:p>
    <w:p w14:paraId="4CD26E47" w14:textId="77777777" w:rsidR="001C06ED" w:rsidRPr="00ED303C" w:rsidRDefault="001C06ED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</w:p>
    <w:p w14:paraId="3FDD6CE4" w14:textId="6FCE8431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Конфиденциалност</w:t>
      </w:r>
    </w:p>
    <w:p w14:paraId="2CA72B2A" w14:textId="4CE14183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136C81">
        <w:rPr>
          <w:rFonts w:ascii="Times New Roman" w:eastAsia="Times New Roman" w:hAnsi="Times New Roman"/>
          <w:b/>
          <w:sz w:val="24"/>
          <w:szCs w:val="24"/>
          <w:lang w:val="bg-BG"/>
        </w:rPr>
        <w:t>40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B64E8E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(1)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 xml:space="preserve"> 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Конфиденциална информация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</w:t>
      </w:r>
      <w:r w:rsidR="001C06ED"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договора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, стойността и предмета на този Договор, с оглед бъдещо позоваване на придобит професионален опит от 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14:paraId="242FB6E9" w14:textId="77777777" w:rsidR="00576876" w:rsidRPr="00ED303C" w:rsidRDefault="001C06ED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 w:rsidDel="001C06ED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lastRenderedPageBreak/>
        <w:t xml:space="preserve"> </w:t>
      </w:r>
      <w:r w:rsidR="001A6D87"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ab/>
      </w:r>
      <w:r w:rsidR="00576876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(2)</w:t>
      </w:r>
      <w:r w:rsidR="00576876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С изключение на случаите, посочени в ал.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="00576876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5588DB84" w14:textId="77777777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(3</w:t>
      </w:r>
      <w:r w:rsidRPr="00ED303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)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14:paraId="64737466" w14:textId="4D36F408" w:rsidR="00C12072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14:paraId="3C45652A" w14:textId="77777777" w:rsidR="00576876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информацията се изисква по силата на закон, приложим спрямо която и да е от Страните; или</w:t>
      </w:r>
    </w:p>
    <w:p w14:paraId="4D46DC9D" w14:textId="77777777" w:rsidR="00576876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14:paraId="328A6381" w14:textId="77777777" w:rsidR="00576876" w:rsidRPr="00ED303C" w:rsidRDefault="00554FA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ED303C">
        <w:rPr>
          <w:rFonts w:ascii="Times New Roman" w:hAnsi="Times New Roman"/>
          <w:sz w:val="24"/>
          <w:szCs w:val="24"/>
          <w:lang w:val="bg-BG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="00576876"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14:paraId="021817FF" w14:textId="77777777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(4)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Задълженията по тази клауза се отнасят до 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="001C06ED"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,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всички негови поделения, контролирани от него фирми и организации, всички</w:t>
      </w:r>
      <w:r w:rsidR="001C06ED"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негови</w:t>
      </w:r>
      <w:r w:rsidR="001C06ED"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служители и наети от него физически или юридически лица, </w:t>
      </w:r>
      <w:r w:rsidR="00986912"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в това число подизпълнители, 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като 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ИЗПЪЛНИТЕЛЯТ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отговаря за изпълнението на тези задължения от страна на такива лица. </w:t>
      </w:r>
    </w:p>
    <w:p w14:paraId="715D33BA" w14:textId="77777777" w:rsidR="00576876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14:paraId="1F965937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highlight w:val="magenta"/>
          <w:u w:val="single"/>
          <w:lang w:val="bg-BG" w:eastAsia="en-GB"/>
        </w:rPr>
      </w:pPr>
    </w:p>
    <w:p w14:paraId="65E95A16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bCs/>
          <w:noProof/>
          <w:sz w:val="24"/>
          <w:szCs w:val="24"/>
          <w:u w:val="single"/>
          <w:lang w:val="bg-BG" w:eastAsia="en-GB"/>
        </w:rPr>
        <w:t>Публични изявления</w:t>
      </w:r>
    </w:p>
    <w:p w14:paraId="495C9F17" w14:textId="6C921A81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bookmarkStart w:id="21" w:name="_DV_M169"/>
      <w:bookmarkStart w:id="22" w:name="_DV_M170"/>
      <w:bookmarkEnd w:id="21"/>
      <w:bookmarkEnd w:id="22"/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B0C2B">
        <w:rPr>
          <w:rFonts w:ascii="Times New Roman" w:eastAsia="Times New Roman" w:hAnsi="Times New Roman"/>
          <w:b/>
          <w:sz w:val="24"/>
          <w:szCs w:val="24"/>
          <w:lang w:val="bg-BG"/>
        </w:rPr>
        <w:t>41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ИЗПЪЛНИТЕЛЯТ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Договор, независимо дали е въз основа на данни и материали на 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 xml:space="preserve">ВЪЗЛОЖИТЕЛЯ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или на резултати от работата на </w:t>
      </w:r>
      <w:r w:rsidRPr="00ED303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ИЗПЪЛНИТЕЛЯ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без предварителното писмено съгласие на 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ED303C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,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което съгласие няма да бъде безпричинно отказано или забавено.</w:t>
      </w:r>
    </w:p>
    <w:p w14:paraId="78DC51E4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373E94D0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cs-CZ"/>
        </w:rPr>
        <w:t>Прехвърляне на права и задължения</w:t>
      </w:r>
    </w:p>
    <w:p w14:paraId="7E16B5F0" w14:textId="43747303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B0C2B">
        <w:rPr>
          <w:rFonts w:ascii="Times New Roman" w:eastAsia="Times New Roman" w:hAnsi="Times New Roman"/>
          <w:b/>
          <w:sz w:val="24"/>
          <w:szCs w:val="24"/>
          <w:lang w:val="bg-BG"/>
        </w:rPr>
        <w:t>42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</w:t>
      </w:r>
      <w:r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lastRenderedPageBreak/>
        <w:t>Паричните вземания по Договора могат да бъдат прехвърляни или залагани съгласно приложимото право.</w:t>
      </w:r>
    </w:p>
    <w:p w14:paraId="484EAE33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</w:p>
    <w:p w14:paraId="0D7DB7AB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Изменения</w:t>
      </w:r>
    </w:p>
    <w:p w14:paraId="17ECC3DF" w14:textId="220A6102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B0C2B">
        <w:rPr>
          <w:rFonts w:ascii="Times New Roman" w:eastAsia="Times New Roman" w:hAnsi="Times New Roman"/>
          <w:b/>
          <w:sz w:val="24"/>
          <w:szCs w:val="24"/>
          <w:lang w:val="bg-BG"/>
        </w:rPr>
        <w:t>43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7122FA5B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65EB65AD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Непреодолима сила</w:t>
      </w:r>
    </w:p>
    <w:p w14:paraId="640FEC17" w14:textId="669F3E7F" w:rsidR="00576876" w:rsidRPr="00B64E8E" w:rsidRDefault="001A6D87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ab/>
      </w:r>
      <w:r w:rsidR="00576876"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B0C2B">
        <w:rPr>
          <w:rFonts w:ascii="Times New Roman" w:eastAsia="Times New Roman" w:hAnsi="Times New Roman"/>
          <w:b/>
          <w:sz w:val="24"/>
          <w:szCs w:val="24"/>
          <w:lang w:val="bg-BG"/>
        </w:rPr>
        <w:t>44</w:t>
      </w:r>
      <w:r w:rsidR="00576876" w:rsidRPr="00B64E8E">
        <w:rPr>
          <w:rFonts w:ascii="Times New Roman" w:eastAsia="Times New Roman" w:hAnsi="Times New Roman"/>
          <w:sz w:val="24"/>
          <w:szCs w:val="24"/>
          <w:lang w:val="bg-BG"/>
        </w:rPr>
        <w:t xml:space="preserve">. (1) </w:t>
      </w:r>
      <w:r w:rsidR="00576876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Никоя от </w:t>
      </w:r>
      <w:r w:rsidR="008E6404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с</w:t>
      </w:r>
      <w:r w:rsidR="00576876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траните по този </w:t>
      </w:r>
      <w:r w:rsidR="008E6404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</w:t>
      </w:r>
      <w:r w:rsidR="00576876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оговор не отговаря за неизпълнение, причинено от непреодолима сила. За </w:t>
      </w:r>
      <w:r w:rsidR="00D7354D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целите на този Договор</w:t>
      </w:r>
      <w:r w:rsidR="00576876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„непреодолима сила“ има значението на това понятие по смисъла на чл.</w:t>
      </w:r>
      <w:r w:rsidR="00BB0C2B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="00576876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306, ал.</w:t>
      </w:r>
      <w:r w:rsidR="00BB0C2B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="00576876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 от Търговския закон.</w:t>
      </w:r>
    </w:p>
    <w:p w14:paraId="51E11DA0" w14:textId="77777777" w:rsidR="00576876" w:rsidRPr="00B64E8E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</w:t>
      </w:r>
      <w:r w:rsidR="00EA1502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или чиято небрежност или умишлени действия или бездействия са довели до невъзможност за изпълнение на Договора</w:t>
      </w: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.</w:t>
      </w:r>
    </w:p>
    <w:p w14:paraId="443A52D9" w14:textId="77777777" w:rsidR="00576876" w:rsidRPr="00B64E8E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</w:t>
      </w:r>
      <w:r w:rsidR="00EA1502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7 (седем) работни</w:t>
      </w: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14:paraId="0C8932DD" w14:textId="77777777" w:rsidR="00576876" w:rsidRPr="00B64E8E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14:paraId="06710E92" w14:textId="77777777" w:rsidR="00576876" w:rsidRPr="00B64E8E" w:rsidRDefault="007F383F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ab/>
      </w:r>
      <w:r w:rsidR="00576876" w:rsidRPr="00B64E8E">
        <w:rPr>
          <w:rFonts w:ascii="Times New Roman" w:eastAsia="Times New Roman" w:hAnsi="Times New Roman"/>
          <w:sz w:val="24"/>
          <w:szCs w:val="24"/>
          <w:lang w:val="bg-BG"/>
        </w:rPr>
        <w:t>(</w:t>
      </w:r>
      <w:r w:rsidR="00EA1502" w:rsidRPr="00B64E8E">
        <w:rPr>
          <w:rFonts w:ascii="Times New Roman" w:eastAsia="Times New Roman" w:hAnsi="Times New Roman"/>
          <w:sz w:val="24"/>
          <w:szCs w:val="24"/>
          <w:lang w:val="bg-BG"/>
        </w:rPr>
        <w:t>5</w:t>
      </w:r>
      <w:r w:rsidR="00576876" w:rsidRPr="00B64E8E">
        <w:rPr>
          <w:rFonts w:ascii="Times New Roman" w:eastAsia="Times New Roman" w:hAnsi="Times New Roman"/>
          <w:sz w:val="24"/>
          <w:szCs w:val="24"/>
          <w:lang w:val="bg-BG"/>
        </w:rPr>
        <w:t xml:space="preserve">) </w:t>
      </w:r>
      <w:r w:rsidR="00576876"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Липсата на парични средства не представлява непреодолима сила.</w:t>
      </w:r>
    </w:p>
    <w:p w14:paraId="3A48B90D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12F0028A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Нищожност на отделни клаузи</w:t>
      </w:r>
    </w:p>
    <w:p w14:paraId="79707783" w14:textId="6D553520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B0C2B">
        <w:rPr>
          <w:rFonts w:ascii="Times New Roman" w:eastAsia="Times New Roman" w:hAnsi="Times New Roman"/>
          <w:b/>
          <w:sz w:val="24"/>
          <w:szCs w:val="24"/>
          <w:lang w:val="bg-BG"/>
        </w:rPr>
        <w:t>45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14:paraId="6AA5D60C" w14:textId="77777777" w:rsidR="00576876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3FF864C6" w14:textId="77777777" w:rsidR="004F60E2" w:rsidRPr="004F60E2" w:rsidRDefault="004F60E2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7117521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lastRenderedPageBreak/>
        <w:t>Уведомления</w:t>
      </w:r>
    </w:p>
    <w:p w14:paraId="44AC5B35" w14:textId="5B7D246C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B0C2B">
        <w:rPr>
          <w:rFonts w:ascii="Times New Roman" w:eastAsia="Times New Roman" w:hAnsi="Times New Roman"/>
          <w:b/>
          <w:sz w:val="24"/>
          <w:szCs w:val="24"/>
          <w:lang w:val="bg-BG"/>
        </w:rPr>
        <w:t>46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(1)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Всички уведомления</w:t>
      </w:r>
      <w:r w:rsidR="001A6D87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/заявки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14:paraId="48328564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</w:t>
      </w:r>
      <w:r w:rsidRPr="00BF293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 xml:space="preserve"> За ВЪЗЛОЖИТЕЛЯ:</w:t>
      </w:r>
    </w:p>
    <w:p w14:paraId="553427EA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Адрес за кореспонденция: …………………………………………. </w:t>
      </w:r>
    </w:p>
    <w:p w14:paraId="4CEC2D00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14:paraId="1B872F8B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14:paraId="2C37B978" w14:textId="25BC0C5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</w:t>
      </w:r>
      <w:r w:rsidRPr="00BF2930">
        <w:rPr>
          <w:rFonts w:ascii="Times New Roman" w:eastAsia="SimSun" w:hAnsi="Times New Roman"/>
          <w:b/>
          <w:sz w:val="24"/>
          <w:szCs w:val="24"/>
          <w:lang w:val="bg-BG" w:eastAsia="bg-BG"/>
        </w:rPr>
        <w:t>За </w:t>
      </w:r>
      <w:r>
        <w:rPr>
          <w:rFonts w:ascii="Times New Roman" w:eastAsia="SimSun" w:hAnsi="Times New Roman"/>
          <w:b/>
          <w:sz w:val="24"/>
          <w:szCs w:val="24"/>
          <w:lang w:val="bg-BG" w:eastAsia="bg-BG"/>
        </w:rPr>
        <w:t>ИЗПЪЛНИТЕЛЯ:</w:t>
      </w: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</w:p>
    <w:p w14:paraId="70D2FF7E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Адрес за кореспонденция: ………………….</w:t>
      </w:r>
    </w:p>
    <w:p w14:paraId="69A068E0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Факс: …………………………………………</w:t>
      </w:r>
    </w:p>
    <w:p w14:paraId="49E44CFD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………………………………………..</w:t>
      </w:r>
    </w:p>
    <w:p w14:paraId="566A6A2A" w14:textId="77777777" w:rsidR="00397197" w:rsidRPr="00BF2930" w:rsidRDefault="00397197" w:rsidP="005D67A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(2</w:t>
      </w: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) </w:t>
      </w:r>
      <w:r w:rsidRPr="00BF2930">
        <w:rPr>
          <w:rFonts w:ascii="Times New Roman" w:eastAsia="SimSun" w:hAnsi="Times New Roman"/>
          <w:sz w:val="24"/>
          <w:szCs w:val="24"/>
          <w:lang w:val="bg-BG" w:eastAsia="bg-BG"/>
        </w:rPr>
        <w:t>Страните упълномощават следните представители, които да следят за изпълнение на задълженията им по настоящия договор и да подписват предвидените в договора документи (про</w:t>
      </w:r>
      <w:bookmarkStart w:id="23" w:name="_GoBack"/>
      <w:bookmarkEnd w:id="23"/>
      <w:r w:rsidRPr="00BF2930">
        <w:rPr>
          <w:rFonts w:ascii="Times New Roman" w:eastAsia="SimSun" w:hAnsi="Times New Roman"/>
          <w:sz w:val="24"/>
          <w:szCs w:val="24"/>
          <w:lang w:val="bg-BG" w:eastAsia="bg-BG"/>
        </w:rPr>
        <w:t xml:space="preserve">токоли, уведомления и др.), както следва: </w:t>
      </w:r>
    </w:p>
    <w:p w14:paraId="4B77A872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1. </w:t>
      </w:r>
      <w:r w:rsidRPr="00BF293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За ВЪЗЛОЖИТЕЛЯ</w:t>
      </w: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:</w:t>
      </w:r>
    </w:p>
    <w:p w14:paraId="4885F96D" w14:textId="77777777" w:rsidR="00397197" w:rsidRPr="00BF2930" w:rsidRDefault="00397197" w:rsidP="005D67A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SimSun" w:hAnsi="Times New Roman"/>
          <w:b/>
          <w:sz w:val="24"/>
          <w:szCs w:val="24"/>
          <w:lang w:val="bg-BG" w:eastAsia="bg-BG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ab/>
      </w:r>
      <w:r w:rsidRPr="00BF2930">
        <w:rPr>
          <w:rFonts w:ascii="Times New Roman" w:eastAsia="Times New Roman" w:hAnsi="Times New Roman"/>
          <w:sz w:val="24"/>
          <w:szCs w:val="24"/>
          <w:lang w:val="bg-BG" w:eastAsia="bg-BG"/>
        </w:rPr>
        <w:t>…………………………………………..</w:t>
      </w:r>
    </w:p>
    <w:p w14:paraId="56BEA689" w14:textId="77777777" w:rsidR="00397197" w:rsidRPr="00BF2930" w:rsidRDefault="00397197" w:rsidP="005D67A8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/>
          <w:b/>
          <w:sz w:val="24"/>
          <w:szCs w:val="24"/>
          <w:lang w:val="bg-BG" w:eastAsia="bg-BG"/>
        </w:rPr>
      </w:pPr>
      <w:r w:rsidRPr="00BF293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</w:t>
      </w:r>
      <w:r w:rsidRPr="00BF2930">
        <w:rPr>
          <w:rFonts w:ascii="Times New Roman" w:eastAsia="SimSun" w:hAnsi="Times New Roman"/>
          <w:b/>
          <w:sz w:val="24"/>
          <w:szCs w:val="24"/>
          <w:lang w:val="bg-BG" w:eastAsia="bg-BG"/>
        </w:rPr>
        <w:t>За ИЗПЪЛНИТЕЛЯ</w:t>
      </w:r>
    </w:p>
    <w:p w14:paraId="6B07AABC" w14:textId="77777777" w:rsidR="00397197" w:rsidRPr="006175C9" w:rsidRDefault="00397197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F2930">
        <w:rPr>
          <w:rFonts w:ascii="Times New Roman" w:eastAsia="SimSun" w:hAnsi="Times New Roman"/>
          <w:sz w:val="24"/>
          <w:szCs w:val="24"/>
          <w:lang w:val="bg-BG" w:eastAsia="bg-BG"/>
        </w:rPr>
        <w:t>…………………………………………..</w:t>
      </w:r>
    </w:p>
    <w:p w14:paraId="00B1A470" w14:textId="48DB9685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(3)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дата</w:t>
      </w:r>
      <w:r w:rsidR="007F383F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на получаване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на уведомлението се счита:</w:t>
      </w:r>
    </w:p>
    <w:p w14:paraId="39FE1B7A" w14:textId="77777777" w:rsidR="00576876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датата на предаването – при лично предаване на уведомлението;</w:t>
      </w:r>
    </w:p>
    <w:p w14:paraId="6470F967" w14:textId="77777777" w:rsidR="00576876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14:paraId="5D1CC0CE" w14:textId="712C3A42" w:rsidR="00576876" w:rsidRPr="00ED303C" w:rsidRDefault="00576876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 датата на доставка, отбелязана върху куриерската разписка – при изпращане по куриер;</w:t>
      </w:r>
    </w:p>
    <w:p w14:paraId="331D7741" w14:textId="77777777" w:rsidR="00576876" w:rsidRPr="00ED303C" w:rsidRDefault="0027243A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4</w:t>
      </w:r>
      <w:r w:rsidR="00576876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. датата</w:t>
      </w:r>
      <w:r w:rsidR="000A183B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, посочена в извлечението от факс устройството</w:t>
      </w:r>
      <w:r w:rsidR="00576876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– при изпращане по факс;</w:t>
      </w:r>
    </w:p>
    <w:p w14:paraId="25D7F2B5" w14:textId="6886CB04" w:rsidR="00BB0C2B" w:rsidRPr="00ED303C" w:rsidRDefault="0027243A" w:rsidP="005D67A8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5</w:t>
      </w:r>
      <w:r w:rsidR="00576876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датата </w:t>
      </w:r>
      <w:r w:rsidR="00B7698B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на която </w:t>
      </w:r>
      <w:r w:rsidR="00BB0C2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уведомлението</w:t>
      </w:r>
      <w:r w:rsidR="00BB0C2B">
        <w:rPr>
          <w:rFonts w:ascii="Times New Roman" w:hAnsi="Times New Roman"/>
          <w:sz w:val="24"/>
          <w:szCs w:val="24"/>
          <w:lang w:val="bg-BG"/>
        </w:rPr>
        <w:t xml:space="preserve"> е постъпило</w:t>
      </w:r>
      <w:r w:rsidR="00B7698B" w:rsidRPr="00ED303C">
        <w:rPr>
          <w:rFonts w:ascii="Times New Roman" w:hAnsi="Times New Roman"/>
          <w:sz w:val="24"/>
          <w:szCs w:val="24"/>
          <w:lang w:val="bg-BG"/>
        </w:rPr>
        <w:t xml:space="preserve"> в посочената от </w:t>
      </w:r>
      <w:r w:rsidR="00B7698B" w:rsidRPr="00ED303C">
        <w:rPr>
          <w:rFonts w:ascii="Times New Roman" w:hAnsi="Times New Roman"/>
          <w:b/>
          <w:caps/>
          <w:sz w:val="24"/>
          <w:szCs w:val="24"/>
          <w:lang w:val="bg-BG"/>
        </w:rPr>
        <w:t>изпълнителя</w:t>
      </w:r>
      <w:r w:rsidR="00B7698B" w:rsidRPr="00ED303C">
        <w:rPr>
          <w:rFonts w:ascii="Times New Roman" w:hAnsi="Times New Roman"/>
          <w:sz w:val="24"/>
          <w:szCs w:val="24"/>
          <w:lang w:val="bg-BG"/>
        </w:rPr>
        <w:t xml:space="preserve"> информационна система (е-</w:t>
      </w:r>
      <w:proofErr w:type="spellStart"/>
      <w:r w:rsidR="00B7698B" w:rsidRPr="00ED303C">
        <w:rPr>
          <w:rFonts w:ascii="Times New Roman" w:hAnsi="Times New Roman"/>
          <w:sz w:val="24"/>
          <w:szCs w:val="24"/>
          <w:lang w:val="bg-BG"/>
        </w:rPr>
        <w:t>mail</w:t>
      </w:r>
      <w:proofErr w:type="spellEnd"/>
      <w:r w:rsidR="00B7698B" w:rsidRPr="00ED303C">
        <w:rPr>
          <w:rFonts w:ascii="Times New Roman" w:hAnsi="Times New Roman"/>
          <w:sz w:val="24"/>
          <w:szCs w:val="24"/>
          <w:lang w:val="bg-BG"/>
        </w:rPr>
        <w:t xml:space="preserve">) </w:t>
      </w:r>
      <w:r w:rsidR="00576876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– при изпращане по електронна поща. </w:t>
      </w:r>
    </w:p>
    <w:p w14:paraId="2FF4CB21" w14:textId="3F1FAB10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(4)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</w:t>
      </w:r>
      <w:r w:rsidR="00BB0C2B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по ал. 2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. При промяна на посочените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lastRenderedPageBreak/>
        <w:t xml:space="preserve">адреси, телефони и други данни за контакт, съответната Страна е длъжна да уведоми другата в писмен вид в срок до </w:t>
      </w:r>
      <w:r w:rsidR="00EA1502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 (три) работни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5D217300" w14:textId="77777777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(5)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ИЗПЪЛНИТЕЛЯ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, същият се задължава да уведоми </w:t>
      </w:r>
      <w:r w:rsidRPr="00ED303C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en-GB"/>
        </w:rPr>
        <w:t>ВЪЗЛОЖИТЕЛЯ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промяната в срок до </w:t>
      </w:r>
      <w:r w:rsidR="001A6D87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 (три)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дни от вписването ѝ в съответния регистър.</w:t>
      </w:r>
    </w:p>
    <w:p w14:paraId="6745A1D0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</w:p>
    <w:p w14:paraId="755D8818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Приложимо право</w:t>
      </w:r>
    </w:p>
    <w:p w14:paraId="10466A97" w14:textId="34067D32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1002C">
        <w:rPr>
          <w:rFonts w:ascii="Times New Roman" w:eastAsia="Times New Roman" w:hAnsi="Times New Roman"/>
          <w:b/>
          <w:sz w:val="24"/>
          <w:szCs w:val="24"/>
          <w:lang w:val="bg-BG"/>
        </w:rPr>
        <w:t>47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14:paraId="7873CEC3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0DCFF99E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Разрешаване на спорове</w:t>
      </w:r>
    </w:p>
    <w:p w14:paraId="06D90EA8" w14:textId="48C3F26F" w:rsidR="00576876" w:rsidRPr="00ED303C" w:rsidRDefault="00576876" w:rsidP="005D67A8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1002C">
        <w:rPr>
          <w:rFonts w:ascii="Times New Roman" w:eastAsia="Times New Roman" w:hAnsi="Times New Roman"/>
          <w:b/>
          <w:sz w:val="24"/>
          <w:szCs w:val="24"/>
          <w:lang w:val="bg-BG"/>
        </w:rPr>
        <w:t>48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</w:t>
      </w:r>
      <w:r w:rsidR="008E6404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за постигане на споразумение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, а при непостигане на съгласие</w:t>
      </w:r>
      <w:r w:rsidR="0042456D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 xml:space="preserve"> спорът ще се отнася за решаване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от компетентния български съд</w:t>
      </w:r>
      <w:r w:rsidRPr="00ED303C">
        <w:rPr>
          <w:rFonts w:ascii="Times New Roman" w:eastAsia="Times New Roman" w:hAnsi="Times New Roman"/>
          <w:bCs/>
          <w:noProof/>
          <w:sz w:val="24"/>
          <w:szCs w:val="24"/>
          <w:lang w:val="bg-BG" w:eastAsia="en-GB"/>
        </w:rPr>
        <w:t>.</w:t>
      </w:r>
    </w:p>
    <w:p w14:paraId="5013EEB7" w14:textId="77777777" w:rsidR="00576876" w:rsidRPr="00ED303C" w:rsidRDefault="00576876" w:rsidP="005D67A8">
      <w:pPr>
        <w:suppressAutoHyphens/>
        <w:spacing w:after="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14:paraId="27B9B85A" w14:textId="77777777" w:rsidR="00576876" w:rsidRPr="00ED303C" w:rsidRDefault="00576876" w:rsidP="005D67A8">
      <w:pPr>
        <w:suppressAutoHyphens/>
        <w:spacing w:after="0" w:line="360" w:lineRule="auto"/>
        <w:jc w:val="center"/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</w:pPr>
      <w:r w:rsidRPr="00ED303C">
        <w:rPr>
          <w:rFonts w:ascii="Times New Roman" w:eastAsia="Times New Roman" w:hAnsi="Times New Roman"/>
          <w:noProof/>
          <w:sz w:val="24"/>
          <w:szCs w:val="24"/>
          <w:u w:val="single"/>
          <w:lang w:val="bg-BG" w:eastAsia="en-GB"/>
        </w:rPr>
        <w:t>Екземпляри</w:t>
      </w:r>
    </w:p>
    <w:p w14:paraId="6D4C070D" w14:textId="6FBC788D" w:rsidR="00576876" w:rsidRPr="00ED303C" w:rsidRDefault="00576876" w:rsidP="005D67A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1002C">
        <w:rPr>
          <w:rFonts w:ascii="Times New Roman" w:eastAsia="Times New Roman" w:hAnsi="Times New Roman"/>
          <w:b/>
          <w:sz w:val="24"/>
          <w:szCs w:val="24"/>
          <w:lang w:val="bg-BG"/>
        </w:rPr>
        <w:t>49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B64E8E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Този Договор се състои от [… (…)] страници и е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изготвен и подписан в </w:t>
      </w:r>
      <w:r w:rsidR="00511C52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 (два)</w:t>
      </w:r>
      <w:r w:rsidR="00832D59"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  <w:r w:rsidRPr="00ED303C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еднообразни екземпляра – по един за всяка от Страните.</w:t>
      </w:r>
    </w:p>
    <w:p w14:paraId="18B75E75" w14:textId="77777777" w:rsidR="00576876" w:rsidRPr="00ED303C" w:rsidRDefault="00576876" w:rsidP="005D67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highlight w:val="magenta"/>
          <w:lang w:val="bg-BG" w:eastAsia="bg-BG"/>
        </w:rPr>
      </w:pPr>
    </w:p>
    <w:p w14:paraId="4DAF7529" w14:textId="20385AED" w:rsidR="00511C52" w:rsidRPr="00ED303C" w:rsidRDefault="00511C52" w:rsidP="005D67A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  <w:r w:rsidRPr="00ED303C">
        <w:rPr>
          <w:rFonts w:ascii="Times New Roman" w:eastAsia="SimSun" w:hAnsi="Times New Roman"/>
          <w:sz w:val="24"/>
          <w:szCs w:val="24"/>
          <w:lang w:val="bg-BG" w:eastAsia="bg-BG"/>
        </w:rPr>
        <w:t xml:space="preserve">При подписване на договора </w:t>
      </w:r>
      <w:r w:rsidR="0016555B">
        <w:rPr>
          <w:rFonts w:ascii="Times New Roman" w:eastAsia="SimSun" w:hAnsi="Times New Roman"/>
          <w:sz w:val="24"/>
          <w:szCs w:val="24"/>
          <w:lang w:val="bg-BG" w:eastAsia="bg-BG"/>
        </w:rPr>
        <w:t xml:space="preserve">са </w:t>
      </w:r>
      <w:r w:rsidRPr="00ED303C">
        <w:rPr>
          <w:rFonts w:ascii="Times New Roman" w:eastAsia="SimSun" w:hAnsi="Times New Roman"/>
          <w:sz w:val="24"/>
          <w:szCs w:val="24"/>
          <w:lang w:val="bg-BG" w:eastAsia="bg-BG"/>
        </w:rPr>
        <w:t xml:space="preserve"> представени:</w:t>
      </w:r>
    </w:p>
    <w:p w14:paraId="5F2E8ABF" w14:textId="77777777" w:rsidR="00511C52" w:rsidRPr="00ED303C" w:rsidRDefault="00511C52" w:rsidP="005D67A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  <w:r w:rsidRPr="00ED303C">
        <w:rPr>
          <w:rFonts w:ascii="Times New Roman" w:eastAsia="SimSun" w:hAnsi="Times New Roman"/>
          <w:sz w:val="24"/>
          <w:szCs w:val="24"/>
          <w:lang w:val="bg-BG" w:eastAsia="bg-BG"/>
        </w:rPr>
        <w:t>1. Гаранция за изпълнение на договора;</w:t>
      </w:r>
    </w:p>
    <w:p w14:paraId="178DADF6" w14:textId="77777777" w:rsidR="00511C52" w:rsidRPr="00ED303C" w:rsidRDefault="00511C52" w:rsidP="005D67A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  <w:r w:rsidRPr="00ED303C">
        <w:rPr>
          <w:rFonts w:ascii="Times New Roman" w:eastAsia="SimSun" w:hAnsi="Times New Roman"/>
          <w:sz w:val="24"/>
          <w:szCs w:val="24"/>
          <w:lang w:val="bg-BG" w:eastAsia="bg-BG"/>
        </w:rPr>
        <w:t xml:space="preserve">2. </w:t>
      </w:r>
      <w:r w:rsidRPr="00ED303C">
        <w:rPr>
          <w:rFonts w:ascii="Times New Roman" w:eastAsia="SimSun" w:hAnsi="Times New Roman"/>
          <w:sz w:val="24"/>
          <w:szCs w:val="24"/>
          <w:lang w:val="bg-BG" w:eastAsia="x-none"/>
        </w:rPr>
        <w:t>Документи, чрез които се доказва липсата на основание за отстраняване и съответствие с критериите за подбор по чл. 67, ал. 6 от ЗОП.</w:t>
      </w:r>
    </w:p>
    <w:p w14:paraId="083A35BE" w14:textId="77777777" w:rsidR="00B64E8E" w:rsidRDefault="00B64E8E" w:rsidP="005D67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14:paraId="02A6A815" w14:textId="77777777" w:rsidR="00576876" w:rsidRPr="00ED303C" w:rsidRDefault="00576876" w:rsidP="005D67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D303C">
        <w:rPr>
          <w:rFonts w:ascii="Times New Roman" w:eastAsia="Times New Roman" w:hAnsi="Times New Roman"/>
          <w:sz w:val="24"/>
          <w:szCs w:val="24"/>
          <w:u w:val="single"/>
          <w:lang w:val="bg-BG" w:eastAsia="bg-BG"/>
        </w:rPr>
        <w:lastRenderedPageBreak/>
        <w:t>Приложения</w:t>
      </w:r>
      <w:r w:rsidRPr="00ED303C">
        <w:rPr>
          <w:rFonts w:ascii="Times New Roman" w:eastAsia="Times New Roman" w:hAnsi="Times New Roman"/>
          <w:sz w:val="24"/>
          <w:szCs w:val="24"/>
          <w:lang w:val="bg-BG" w:eastAsia="bg-BG"/>
        </w:rPr>
        <w:t>:</w:t>
      </w:r>
    </w:p>
    <w:p w14:paraId="4E8AE66D" w14:textId="5C3454D8" w:rsidR="00576876" w:rsidRPr="00ED303C" w:rsidRDefault="00576876" w:rsidP="005D67A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</w:t>
      </w:r>
      <w:r w:rsidR="00B1002C">
        <w:rPr>
          <w:rFonts w:ascii="Times New Roman" w:eastAsia="Times New Roman" w:hAnsi="Times New Roman"/>
          <w:b/>
          <w:sz w:val="24"/>
          <w:szCs w:val="24"/>
          <w:lang w:val="bg-BG"/>
        </w:rPr>
        <w:t>50</w:t>
      </w:r>
      <w:r w:rsidRPr="00ED303C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</w:t>
      </w:r>
      <w:r w:rsidRPr="00ED303C">
        <w:rPr>
          <w:rFonts w:ascii="Times New Roman" w:eastAsia="Times New Roman" w:hAnsi="Times New Roman"/>
          <w:sz w:val="24"/>
          <w:szCs w:val="24"/>
          <w:lang w:val="bg-BG"/>
        </w:rPr>
        <w:t>Към този Договор се прилагат и са неразделна част от него следните приложения:</w:t>
      </w:r>
    </w:p>
    <w:p w14:paraId="41B6B14D" w14:textId="02CF95FD" w:rsidR="00576876" w:rsidRPr="00ED303C" w:rsidRDefault="00B26CAB" w:rsidP="005D67A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 xml:space="preserve">1. </w:t>
      </w:r>
      <w:r w:rsidR="00576876" w:rsidRPr="00ED303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Приложение № 1 – Техническа спецификация;</w:t>
      </w:r>
    </w:p>
    <w:p w14:paraId="18BCAF51" w14:textId="2083FEB8" w:rsidR="00576876" w:rsidRPr="00ED303C" w:rsidRDefault="00B26CAB" w:rsidP="005D67A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 xml:space="preserve">2. </w:t>
      </w:r>
      <w:r w:rsidR="00576876" w:rsidRPr="00ED303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Приложение № 2 – Техническо предложение на </w:t>
      </w:r>
      <w:r w:rsidR="00576876" w:rsidRPr="00ED303C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ИЗПЪЛНИТЕЛЯ</w:t>
      </w:r>
      <w:r w:rsidR="00576876" w:rsidRPr="00ED303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14:paraId="199E6FD3" w14:textId="4FB9A88D" w:rsidR="00576876" w:rsidRPr="00ED303C" w:rsidRDefault="00B26CAB" w:rsidP="005D67A8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bg-BG"/>
        </w:rPr>
        <w:t xml:space="preserve">3. </w:t>
      </w:r>
      <w:r w:rsidR="00576876" w:rsidRPr="00ED303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Приложение № 3 – Ценово предложение на </w:t>
      </w:r>
      <w:r w:rsidR="00576876" w:rsidRPr="00ED303C">
        <w:rPr>
          <w:rFonts w:ascii="Times New Roman" w:eastAsia="Times New Roman" w:hAnsi="Times New Roman"/>
          <w:b/>
          <w:bCs/>
          <w:iCs/>
          <w:sz w:val="24"/>
          <w:szCs w:val="24"/>
          <w:lang w:val="bg-BG" w:eastAsia="bg-BG"/>
        </w:rPr>
        <w:t>ИЗПЪЛНИТЕЛЯ</w:t>
      </w:r>
      <w:r w:rsidR="00576876" w:rsidRPr="00ED303C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>;</w:t>
      </w:r>
    </w:p>
    <w:p w14:paraId="7578EB9B" w14:textId="77777777" w:rsidR="00511C52" w:rsidRPr="00ED303C" w:rsidRDefault="00511C52" w:rsidP="005D67A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val="bg-BG" w:eastAsia="bg-BG"/>
        </w:rPr>
      </w:pPr>
    </w:p>
    <w:p w14:paraId="3AF38522" w14:textId="77777777" w:rsidR="00576876" w:rsidRPr="00ED303C" w:rsidRDefault="00511C52" w:rsidP="005D67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</w:pPr>
      <w:r w:rsidRPr="00ED303C" w:rsidDel="00511C52">
        <w:rPr>
          <w:rFonts w:ascii="Times New Roman" w:eastAsia="Times New Roman" w:hAnsi="Times New Roman"/>
          <w:bCs/>
          <w:iCs/>
          <w:sz w:val="24"/>
          <w:szCs w:val="24"/>
          <w:lang w:val="bg-BG" w:eastAsia="bg-BG"/>
        </w:rPr>
        <w:t xml:space="preserve"> </w:t>
      </w:r>
    </w:p>
    <w:p w14:paraId="2B472B84" w14:textId="77777777" w:rsidR="00511C52" w:rsidRPr="00ED303C" w:rsidRDefault="00511C52" w:rsidP="005D67A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 xml:space="preserve">ЗА ВЪЗЛОЖИТЕЛЯ:                                                     ЗА ИЗПЪЛНИТЕЛЯ </w:t>
      </w:r>
    </w:p>
    <w:p w14:paraId="645D2956" w14:textId="77777777" w:rsidR="00511C52" w:rsidRPr="00ED303C" w:rsidRDefault="00511C52" w:rsidP="005D67A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БЪЛГАРСКА НАРОДНА БАНКА</w:t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</w:p>
    <w:p w14:paraId="6507C5E5" w14:textId="77777777" w:rsidR="00511C52" w:rsidRPr="00ED303C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14:paraId="763FD37B" w14:textId="77777777" w:rsidR="00511C52" w:rsidRPr="00ED303C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14:paraId="09A1081A" w14:textId="77777777" w:rsidR="00511C52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14:paraId="2DC7FCA0" w14:textId="77777777" w:rsidR="005D67A8" w:rsidRPr="005D67A8" w:rsidRDefault="005D67A8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14:paraId="01C08F03" w14:textId="77777777" w:rsidR="00511C52" w:rsidRPr="00ED303C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СНЕЖАНКА ДЕЯНОВА</w:t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  <w:t xml:space="preserve">           </w:t>
      </w:r>
    </w:p>
    <w:p w14:paraId="533B1718" w14:textId="77777777" w:rsidR="00511C52" w:rsidRPr="00ED303C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ГЛАВЕН СЕКРЕТАР</w:t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</w: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ab/>
        <w:t xml:space="preserve">           </w:t>
      </w:r>
    </w:p>
    <w:p w14:paraId="1CF1C59F" w14:textId="77777777" w:rsidR="00511C52" w:rsidRPr="00ED303C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14:paraId="02371D56" w14:textId="77777777" w:rsidR="00511C52" w:rsidRPr="00ED303C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</w:p>
    <w:p w14:paraId="176D250A" w14:textId="77777777" w:rsidR="00511C52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14:paraId="1E4A91CC" w14:textId="77777777" w:rsidR="005D67A8" w:rsidRPr="005D67A8" w:rsidRDefault="005D67A8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14:paraId="5132BE56" w14:textId="77777777" w:rsidR="00511C52" w:rsidRPr="00ED303C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ТЕМЕНУЖКА ЦВЕТКОВА</w:t>
      </w:r>
    </w:p>
    <w:p w14:paraId="22BCC196" w14:textId="77777777" w:rsidR="00511C52" w:rsidRPr="00ED303C" w:rsidRDefault="00511C52" w:rsidP="005D67A8">
      <w:pPr>
        <w:tabs>
          <w:tab w:val="left" w:pos="588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bg-BG" w:eastAsia="bg-BG"/>
        </w:rPr>
      </w:pPr>
      <w:r w:rsidRPr="00ED303C">
        <w:rPr>
          <w:rFonts w:ascii="Times New Roman" w:hAnsi="Times New Roman"/>
          <w:b/>
          <w:bCs/>
          <w:sz w:val="24"/>
          <w:szCs w:val="24"/>
          <w:lang w:val="bg-BG" w:eastAsia="bg-BG"/>
        </w:rPr>
        <w:t>ГЛАВЕН СЧЕТОВОДИТЕЛ</w:t>
      </w:r>
    </w:p>
    <w:p w14:paraId="4F7C3276" w14:textId="77777777" w:rsidR="00912BD7" w:rsidRPr="00D640E2" w:rsidRDefault="00912BD7" w:rsidP="005D67A8">
      <w:pPr>
        <w:spacing w:after="0" w:line="360" w:lineRule="auto"/>
        <w:rPr>
          <w:rFonts w:ascii="Times New Roman" w:hAnsi="Times New Roman"/>
          <w:lang w:val="bg-BG"/>
        </w:rPr>
      </w:pPr>
    </w:p>
    <w:sectPr w:rsidR="00912BD7" w:rsidRPr="00D640E2" w:rsidSect="00D640E2">
      <w:headerReference w:type="default" r:id="rId10"/>
      <w:footerReference w:type="default" r:id="rId11"/>
      <w:pgSz w:w="11906" w:h="16838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0D159" w14:textId="77777777" w:rsidR="00F1746C" w:rsidRDefault="00F1746C" w:rsidP="00576876">
      <w:pPr>
        <w:spacing w:after="0" w:line="240" w:lineRule="auto"/>
      </w:pPr>
      <w:r>
        <w:separator/>
      </w:r>
    </w:p>
  </w:endnote>
  <w:endnote w:type="continuationSeparator" w:id="0">
    <w:p w14:paraId="22AF2349" w14:textId="77777777" w:rsidR="00F1746C" w:rsidRDefault="00F1746C" w:rsidP="00576876">
      <w:pPr>
        <w:spacing w:after="0" w:line="240" w:lineRule="auto"/>
      </w:pPr>
      <w:r>
        <w:continuationSeparator/>
      </w:r>
    </w:p>
  </w:endnote>
  <w:endnote w:type="continuationNotice" w:id="1">
    <w:p w14:paraId="1C826139" w14:textId="77777777" w:rsidR="00F1746C" w:rsidRDefault="00F174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226D4" w14:textId="77777777" w:rsidR="009A4ACD" w:rsidRDefault="009A4ACD" w:rsidP="00576876">
    <w:pPr>
      <w:pStyle w:val="Footer"/>
      <w:pBdr>
        <w:top w:val="single" w:sz="4" w:space="1" w:color="auto"/>
      </w:pBdr>
      <w:spacing w:before="240"/>
      <w:jc w:val="right"/>
      <w:rPr>
        <w:szCs w:val="24"/>
      </w:rPr>
    </w:pPr>
  </w:p>
  <w:p w14:paraId="06686704" w14:textId="77777777" w:rsidR="009A4ACD" w:rsidRPr="00132407" w:rsidRDefault="009A4ACD" w:rsidP="00576876">
    <w:pPr>
      <w:pStyle w:val="Footer"/>
      <w:jc w:val="right"/>
      <w:rPr>
        <w:szCs w:val="24"/>
      </w:rPr>
    </w:pPr>
    <w:r>
      <w:rPr>
        <w:szCs w:val="24"/>
      </w:rPr>
      <w:t>Стр.</w:t>
    </w:r>
    <w:r w:rsidRPr="00132407">
      <w:rPr>
        <w:szCs w:val="24"/>
      </w:rPr>
      <w:t xml:space="preserve"> </w:t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PAGE </w:instrText>
    </w:r>
    <w:r w:rsidRPr="00132407">
      <w:rPr>
        <w:b/>
        <w:bCs/>
        <w:szCs w:val="24"/>
      </w:rPr>
      <w:fldChar w:fldCharType="separate"/>
    </w:r>
    <w:r w:rsidR="00D7354D">
      <w:rPr>
        <w:b/>
        <w:bCs/>
        <w:noProof/>
        <w:szCs w:val="24"/>
      </w:rPr>
      <w:t>21</w:t>
    </w:r>
    <w:r w:rsidRPr="00132407">
      <w:rPr>
        <w:b/>
        <w:bCs/>
        <w:szCs w:val="24"/>
      </w:rPr>
      <w:fldChar w:fldCharType="end"/>
    </w:r>
    <w:r w:rsidRPr="00132407">
      <w:rPr>
        <w:szCs w:val="24"/>
      </w:rPr>
      <w:t xml:space="preserve"> </w:t>
    </w:r>
    <w:r>
      <w:rPr>
        <w:szCs w:val="24"/>
      </w:rPr>
      <w:t>от</w:t>
    </w:r>
    <w:r w:rsidRPr="00132407">
      <w:rPr>
        <w:szCs w:val="24"/>
      </w:rPr>
      <w:t xml:space="preserve"> </w:t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NUMPAGES  </w:instrText>
    </w:r>
    <w:r w:rsidRPr="00132407">
      <w:rPr>
        <w:b/>
        <w:bCs/>
        <w:szCs w:val="24"/>
      </w:rPr>
      <w:fldChar w:fldCharType="separate"/>
    </w:r>
    <w:r w:rsidR="00D7354D">
      <w:rPr>
        <w:b/>
        <w:bCs/>
        <w:noProof/>
        <w:szCs w:val="24"/>
      </w:rPr>
      <w:t>22</w:t>
    </w:r>
    <w:r w:rsidRPr="00132407"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133D4" w14:textId="77777777" w:rsidR="00F1746C" w:rsidRDefault="00F1746C" w:rsidP="00576876">
      <w:pPr>
        <w:spacing w:after="0" w:line="240" w:lineRule="auto"/>
      </w:pPr>
      <w:r>
        <w:separator/>
      </w:r>
    </w:p>
  </w:footnote>
  <w:footnote w:type="continuationSeparator" w:id="0">
    <w:p w14:paraId="01046827" w14:textId="77777777" w:rsidR="00F1746C" w:rsidRDefault="00F1746C" w:rsidP="00576876">
      <w:pPr>
        <w:spacing w:after="0" w:line="240" w:lineRule="auto"/>
      </w:pPr>
      <w:r>
        <w:continuationSeparator/>
      </w:r>
    </w:p>
  </w:footnote>
  <w:footnote w:type="continuationNotice" w:id="1">
    <w:p w14:paraId="540FD1A7" w14:textId="77777777" w:rsidR="00F1746C" w:rsidRDefault="00F1746C">
      <w:pPr>
        <w:spacing w:after="0" w:line="240" w:lineRule="auto"/>
      </w:pPr>
    </w:p>
  </w:footnote>
  <w:footnote w:id="2">
    <w:p w14:paraId="0168034D" w14:textId="77777777" w:rsidR="00425184" w:rsidRDefault="00425184" w:rsidP="00425184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 приложима в случаите, предвидени в чл.111, ал.2, изр. последно, и чл.116, ал.1, т.т.1, 2, 3 и 6, и чл.116, ал.4 ЗОП.</w:t>
      </w:r>
    </w:p>
  </w:footnote>
  <w:footnote w:id="3">
    <w:p w14:paraId="06D200CA" w14:textId="77777777" w:rsidR="009A4ACD" w:rsidRDefault="009A4A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В случай че изпълнителят няма да изпълнява поръчката с подизпълнители този раздел ще отпадне.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440E4" w14:textId="4E0B4174" w:rsidR="00D640E2" w:rsidRPr="00597CAE" w:rsidRDefault="009A4ACD" w:rsidP="00D640E2">
    <w:pPr>
      <w:pStyle w:val="Header"/>
      <w:tabs>
        <w:tab w:val="clear" w:pos="4536"/>
      </w:tabs>
      <w:jc w:val="center"/>
      <w:rPr>
        <w:i/>
      </w:rPr>
    </w:pPr>
    <w:r>
      <w:rPr>
        <w:noProof/>
      </w:rPr>
      <w:tab/>
    </w:r>
  </w:p>
  <w:p w14:paraId="37DF2036" w14:textId="55CCEFDE" w:rsidR="003F5C1D" w:rsidRPr="00597CAE" w:rsidRDefault="003F5C1D" w:rsidP="00597CAE">
    <w:pPr>
      <w:pStyle w:val="Header"/>
      <w:tabs>
        <w:tab w:val="clear" w:pos="4536"/>
      </w:tabs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17A9"/>
    <w:multiLevelType w:val="multilevel"/>
    <w:tmpl w:val="BC6AD20E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1" w15:restartNumberingAfterBreak="0">
    <w:nsid w:val="02E25597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2" w15:restartNumberingAfterBreak="0">
    <w:nsid w:val="03300822"/>
    <w:multiLevelType w:val="hybridMultilevel"/>
    <w:tmpl w:val="851AA91A"/>
    <w:lvl w:ilvl="0" w:tplc="B30C4B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7A6699"/>
    <w:multiLevelType w:val="hybridMultilevel"/>
    <w:tmpl w:val="78A850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F516D"/>
    <w:multiLevelType w:val="hybridMultilevel"/>
    <w:tmpl w:val="96748FBE"/>
    <w:lvl w:ilvl="0" w:tplc="E7A430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91AEE"/>
    <w:multiLevelType w:val="hybridMultilevel"/>
    <w:tmpl w:val="1CE85D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E48ED"/>
    <w:multiLevelType w:val="hybridMultilevel"/>
    <w:tmpl w:val="1940FAB0"/>
    <w:lvl w:ilvl="0" w:tplc="0402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0C3329B5"/>
    <w:multiLevelType w:val="hybridMultilevel"/>
    <w:tmpl w:val="5230524A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41C04"/>
    <w:multiLevelType w:val="hybridMultilevel"/>
    <w:tmpl w:val="4FF4C374"/>
    <w:lvl w:ilvl="0" w:tplc="CF4AE4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F4B63"/>
    <w:multiLevelType w:val="hybridMultilevel"/>
    <w:tmpl w:val="4CCCB4B6"/>
    <w:lvl w:ilvl="0" w:tplc="7B9216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A2685"/>
    <w:multiLevelType w:val="hybridMultilevel"/>
    <w:tmpl w:val="096E15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10D64"/>
    <w:multiLevelType w:val="hybridMultilevel"/>
    <w:tmpl w:val="9B601D94"/>
    <w:lvl w:ilvl="0" w:tplc="21563A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3752D"/>
    <w:multiLevelType w:val="multilevel"/>
    <w:tmpl w:val="280A81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1FF36A18"/>
    <w:multiLevelType w:val="hybridMultilevel"/>
    <w:tmpl w:val="CA883A84"/>
    <w:lvl w:ilvl="0" w:tplc="2244CC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B772C"/>
    <w:multiLevelType w:val="hybridMultilevel"/>
    <w:tmpl w:val="312A67A8"/>
    <w:lvl w:ilvl="0" w:tplc="04020001">
      <w:start w:val="1"/>
      <w:numFmt w:val="bullet"/>
      <w:lvlText w:val=""/>
      <w:lvlJc w:val="left"/>
      <w:pPr>
        <w:tabs>
          <w:tab w:val="num" w:pos="1698"/>
        </w:tabs>
        <w:ind w:left="1698" w:hanging="990"/>
      </w:pPr>
      <w:rPr>
        <w:rFonts w:ascii="Symbol" w:hAnsi="Symbol" w:hint="default"/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90D19"/>
    <w:multiLevelType w:val="hybridMultilevel"/>
    <w:tmpl w:val="3C526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320AC"/>
    <w:multiLevelType w:val="hybridMultilevel"/>
    <w:tmpl w:val="2FF67F3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23CF4"/>
    <w:multiLevelType w:val="hybridMultilevel"/>
    <w:tmpl w:val="1CE6F14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42"/>
    <w:multiLevelType w:val="hybridMultilevel"/>
    <w:tmpl w:val="22FEDD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97A8F"/>
    <w:multiLevelType w:val="hybridMultilevel"/>
    <w:tmpl w:val="6B0AE806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6467D1D"/>
    <w:multiLevelType w:val="hybridMultilevel"/>
    <w:tmpl w:val="58DAF564"/>
    <w:lvl w:ilvl="0" w:tplc="8DE6220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02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02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9" w15:restartNumberingAfterBreak="0">
    <w:nsid w:val="58FB6820"/>
    <w:multiLevelType w:val="hybridMultilevel"/>
    <w:tmpl w:val="7746529C"/>
    <w:lvl w:ilvl="0" w:tplc="B8B44BE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D37F0"/>
    <w:multiLevelType w:val="hybridMultilevel"/>
    <w:tmpl w:val="6F34B5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0130A65"/>
    <w:multiLevelType w:val="hybridMultilevel"/>
    <w:tmpl w:val="C68C6EA2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0E44A11"/>
    <w:multiLevelType w:val="hybridMultilevel"/>
    <w:tmpl w:val="54DAB1E6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2BB6E25"/>
    <w:multiLevelType w:val="hybridMultilevel"/>
    <w:tmpl w:val="A53EA6B2"/>
    <w:lvl w:ilvl="0" w:tplc="2BDACE2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E4FE2"/>
    <w:multiLevelType w:val="hybridMultilevel"/>
    <w:tmpl w:val="B0D219D4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E2463"/>
    <w:multiLevelType w:val="hybridMultilevel"/>
    <w:tmpl w:val="4036CAC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532DDD"/>
    <w:multiLevelType w:val="hybridMultilevel"/>
    <w:tmpl w:val="D2D246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7F0676"/>
    <w:multiLevelType w:val="hybridMultilevel"/>
    <w:tmpl w:val="C4B029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6208BB"/>
    <w:multiLevelType w:val="hybridMultilevel"/>
    <w:tmpl w:val="E26624D8"/>
    <w:lvl w:ilvl="0" w:tplc="C6C0678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63073"/>
    <w:multiLevelType w:val="multilevel"/>
    <w:tmpl w:val="C506F7E0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2"/>
  </w:num>
  <w:num w:numId="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1"/>
  </w:num>
  <w:num w:numId="11">
    <w:abstractNumId w:val="2"/>
  </w:num>
  <w:num w:numId="12">
    <w:abstractNumId w:val="16"/>
  </w:num>
  <w:num w:numId="13">
    <w:abstractNumId w:val="22"/>
  </w:num>
  <w:num w:numId="14">
    <w:abstractNumId w:val="26"/>
  </w:num>
  <w:num w:numId="15">
    <w:abstractNumId w:val="20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9"/>
  </w:num>
  <w:num w:numId="19">
    <w:abstractNumId w:val="23"/>
  </w:num>
  <w:num w:numId="20">
    <w:abstractNumId w:val="18"/>
  </w:num>
  <w:num w:numId="21">
    <w:abstractNumId w:val="7"/>
  </w:num>
  <w:num w:numId="22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3"/>
  </w:num>
  <w:num w:numId="26">
    <w:abstractNumId w:val="3"/>
  </w:num>
  <w:num w:numId="27">
    <w:abstractNumId w:val="42"/>
  </w:num>
  <w:num w:numId="28">
    <w:abstractNumId w:val="12"/>
  </w:num>
  <w:num w:numId="29">
    <w:abstractNumId w:val="10"/>
  </w:num>
  <w:num w:numId="30">
    <w:abstractNumId w:val="34"/>
  </w:num>
  <w:num w:numId="31">
    <w:abstractNumId w:val="24"/>
  </w:num>
  <w:num w:numId="32">
    <w:abstractNumId w:val="25"/>
  </w:num>
  <w:num w:numId="33">
    <w:abstractNumId w:val="1"/>
  </w:num>
  <w:num w:numId="34">
    <w:abstractNumId w:val="15"/>
  </w:num>
  <w:num w:numId="35">
    <w:abstractNumId w:val="0"/>
  </w:num>
  <w:num w:numId="36">
    <w:abstractNumId w:val="43"/>
  </w:num>
  <w:num w:numId="37">
    <w:abstractNumId w:val="29"/>
  </w:num>
  <w:num w:numId="38">
    <w:abstractNumId w:val="38"/>
  </w:num>
  <w:num w:numId="39">
    <w:abstractNumId w:val="37"/>
  </w:num>
  <w:num w:numId="40">
    <w:abstractNumId w:val="30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39"/>
  </w:num>
  <w:num w:numId="44">
    <w:abstractNumId w:val="19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6"/>
    <w:rsid w:val="00003893"/>
    <w:rsid w:val="00007CD0"/>
    <w:rsid w:val="0001035C"/>
    <w:rsid w:val="00021216"/>
    <w:rsid w:val="00023225"/>
    <w:rsid w:val="00037EDA"/>
    <w:rsid w:val="00046A22"/>
    <w:rsid w:val="00063596"/>
    <w:rsid w:val="000639E9"/>
    <w:rsid w:val="00075F46"/>
    <w:rsid w:val="00085F35"/>
    <w:rsid w:val="000915F3"/>
    <w:rsid w:val="000A183B"/>
    <w:rsid w:val="000A4436"/>
    <w:rsid w:val="000B4B74"/>
    <w:rsid w:val="000C035F"/>
    <w:rsid w:val="000C19A4"/>
    <w:rsid w:val="000C7EE7"/>
    <w:rsid w:val="000D42EE"/>
    <w:rsid w:val="000D5F9B"/>
    <w:rsid w:val="000E50C5"/>
    <w:rsid w:val="000F01AE"/>
    <w:rsid w:val="000F1780"/>
    <w:rsid w:val="000F54FB"/>
    <w:rsid w:val="000F68D0"/>
    <w:rsid w:val="00104FFA"/>
    <w:rsid w:val="00106E5E"/>
    <w:rsid w:val="0011709F"/>
    <w:rsid w:val="001233B3"/>
    <w:rsid w:val="00131630"/>
    <w:rsid w:val="00136107"/>
    <w:rsid w:val="00136C81"/>
    <w:rsid w:val="0014192E"/>
    <w:rsid w:val="00142108"/>
    <w:rsid w:val="00144119"/>
    <w:rsid w:val="0015138B"/>
    <w:rsid w:val="00153463"/>
    <w:rsid w:val="001558BA"/>
    <w:rsid w:val="00157458"/>
    <w:rsid w:val="0016026E"/>
    <w:rsid w:val="0016144C"/>
    <w:rsid w:val="00162E4D"/>
    <w:rsid w:val="0016555B"/>
    <w:rsid w:val="00165581"/>
    <w:rsid w:val="00175108"/>
    <w:rsid w:val="001814C2"/>
    <w:rsid w:val="00195D67"/>
    <w:rsid w:val="001A43F2"/>
    <w:rsid w:val="001A6D87"/>
    <w:rsid w:val="001A7F89"/>
    <w:rsid w:val="001B66A0"/>
    <w:rsid w:val="001B7C7A"/>
    <w:rsid w:val="001C06ED"/>
    <w:rsid w:val="001E035F"/>
    <w:rsid w:val="001E6F04"/>
    <w:rsid w:val="001F1AED"/>
    <w:rsid w:val="001F1B04"/>
    <w:rsid w:val="001F4C12"/>
    <w:rsid w:val="001F5532"/>
    <w:rsid w:val="001F6591"/>
    <w:rsid w:val="00210AB6"/>
    <w:rsid w:val="00212BD0"/>
    <w:rsid w:val="00214FB4"/>
    <w:rsid w:val="00216E5A"/>
    <w:rsid w:val="002177E7"/>
    <w:rsid w:val="00220A02"/>
    <w:rsid w:val="0022676C"/>
    <w:rsid w:val="00227DAE"/>
    <w:rsid w:val="00232B3F"/>
    <w:rsid w:val="002332F4"/>
    <w:rsid w:val="0023355F"/>
    <w:rsid w:val="00233ADC"/>
    <w:rsid w:val="00240B1B"/>
    <w:rsid w:val="00241AA8"/>
    <w:rsid w:val="00245429"/>
    <w:rsid w:val="00261117"/>
    <w:rsid w:val="00261C5C"/>
    <w:rsid w:val="0027243A"/>
    <w:rsid w:val="0027388B"/>
    <w:rsid w:val="00286DFE"/>
    <w:rsid w:val="00293FEA"/>
    <w:rsid w:val="002A641B"/>
    <w:rsid w:val="002A7651"/>
    <w:rsid w:val="002B2A7E"/>
    <w:rsid w:val="002B372A"/>
    <w:rsid w:val="002C2FA8"/>
    <w:rsid w:val="002C4FA6"/>
    <w:rsid w:val="002D267B"/>
    <w:rsid w:val="002D3B3D"/>
    <w:rsid w:val="002E3151"/>
    <w:rsid w:val="002F7776"/>
    <w:rsid w:val="00317C08"/>
    <w:rsid w:val="00324E8D"/>
    <w:rsid w:val="00330AD0"/>
    <w:rsid w:val="0033315C"/>
    <w:rsid w:val="003333EF"/>
    <w:rsid w:val="003412D8"/>
    <w:rsid w:val="00345A6E"/>
    <w:rsid w:val="00351741"/>
    <w:rsid w:val="00353B92"/>
    <w:rsid w:val="00356568"/>
    <w:rsid w:val="00364F70"/>
    <w:rsid w:val="00365F7D"/>
    <w:rsid w:val="0037371B"/>
    <w:rsid w:val="00374275"/>
    <w:rsid w:val="00375C9C"/>
    <w:rsid w:val="00376D2D"/>
    <w:rsid w:val="00382B9E"/>
    <w:rsid w:val="003850EA"/>
    <w:rsid w:val="00395856"/>
    <w:rsid w:val="00397197"/>
    <w:rsid w:val="003A16DF"/>
    <w:rsid w:val="003C3409"/>
    <w:rsid w:val="003C7810"/>
    <w:rsid w:val="003D15C0"/>
    <w:rsid w:val="003D40BB"/>
    <w:rsid w:val="003D4559"/>
    <w:rsid w:val="003D5C25"/>
    <w:rsid w:val="003D7884"/>
    <w:rsid w:val="003E0C7D"/>
    <w:rsid w:val="003E2681"/>
    <w:rsid w:val="003E4683"/>
    <w:rsid w:val="003F1660"/>
    <w:rsid w:val="003F1BE3"/>
    <w:rsid w:val="003F20D8"/>
    <w:rsid w:val="003F5C1D"/>
    <w:rsid w:val="0040612E"/>
    <w:rsid w:val="00407B70"/>
    <w:rsid w:val="00413280"/>
    <w:rsid w:val="00413DEB"/>
    <w:rsid w:val="004165CA"/>
    <w:rsid w:val="00420C2F"/>
    <w:rsid w:val="0042456D"/>
    <w:rsid w:val="00425184"/>
    <w:rsid w:val="004306A8"/>
    <w:rsid w:val="00433A81"/>
    <w:rsid w:val="004352E3"/>
    <w:rsid w:val="00445B14"/>
    <w:rsid w:val="00446754"/>
    <w:rsid w:val="004538B4"/>
    <w:rsid w:val="00454E38"/>
    <w:rsid w:val="0046339E"/>
    <w:rsid w:val="00467F0C"/>
    <w:rsid w:val="004714C7"/>
    <w:rsid w:val="00474DFE"/>
    <w:rsid w:val="0047738B"/>
    <w:rsid w:val="00477804"/>
    <w:rsid w:val="00477863"/>
    <w:rsid w:val="00482F76"/>
    <w:rsid w:val="004905F7"/>
    <w:rsid w:val="004908C5"/>
    <w:rsid w:val="004937E6"/>
    <w:rsid w:val="004A10BE"/>
    <w:rsid w:val="004A2E8A"/>
    <w:rsid w:val="004A36A3"/>
    <w:rsid w:val="004B37A8"/>
    <w:rsid w:val="004B4819"/>
    <w:rsid w:val="004C1BA2"/>
    <w:rsid w:val="004C31AA"/>
    <w:rsid w:val="004D6C8E"/>
    <w:rsid w:val="004E6395"/>
    <w:rsid w:val="004F1BDD"/>
    <w:rsid w:val="004F60E2"/>
    <w:rsid w:val="00500B2C"/>
    <w:rsid w:val="00511C52"/>
    <w:rsid w:val="005140E2"/>
    <w:rsid w:val="00514448"/>
    <w:rsid w:val="00515608"/>
    <w:rsid w:val="00521317"/>
    <w:rsid w:val="005215F6"/>
    <w:rsid w:val="005238E9"/>
    <w:rsid w:val="0053107F"/>
    <w:rsid w:val="00536776"/>
    <w:rsid w:val="00547148"/>
    <w:rsid w:val="00551D05"/>
    <w:rsid w:val="00551D13"/>
    <w:rsid w:val="00554FA6"/>
    <w:rsid w:val="0055758D"/>
    <w:rsid w:val="00561087"/>
    <w:rsid w:val="005619B0"/>
    <w:rsid w:val="005646BA"/>
    <w:rsid w:val="00564FE4"/>
    <w:rsid w:val="0056630C"/>
    <w:rsid w:val="0057530E"/>
    <w:rsid w:val="00576876"/>
    <w:rsid w:val="005769C2"/>
    <w:rsid w:val="005840D5"/>
    <w:rsid w:val="00597CAE"/>
    <w:rsid w:val="005A10D5"/>
    <w:rsid w:val="005B35AA"/>
    <w:rsid w:val="005B38DB"/>
    <w:rsid w:val="005C2A08"/>
    <w:rsid w:val="005D362D"/>
    <w:rsid w:val="005D3B6B"/>
    <w:rsid w:val="005D4A43"/>
    <w:rsid w:val="005D67A8"/>
    <w:rsid w:val="005F6C45"/>
    <w:rsid w:val="00603199"/>
    <w:rsid w:val="00625056"/>
    <w:rsid w:val="006323DF"/>
    <w:rsid w:val="006342F9"/>
    <w:rsid w:val="00634C3C"/>
    <w:rsid w:val="00637078"/>
    <w:rsid w:val="006618BE"/>
    <w:rsid w:val="00661F73"/>
    <w:rsid w:val="00666E06"/>
    <w:rsid w:val="00671491"/>
    <w:rsid w:val="00671691"/>
    <w:rsid w:val="00684E16"/>
    <w:rsid w:val="00695715"/>
    <w:rsid w:val="0069575A"/>
    <w:rsid w:val="00697D75"/>
    <w:rsid w:val="006A1A2D"/>
    <w:rsid w:val="006A2DFF"/>
    <w:rsid w:val="006A35F7"/>
    <w:rsid w:val="006B1015"/>
    <w:rsid w:val="006B4D18"/>
    <w:rsid w:val="006C2E21"/>
    <w:rsid w:val="006C411D"/>
    <w:rsid w:val="006D2137"/>
    <w:rsid w:val="006F0714"/>
    <w:rsid w:val="0071443D"/>
    <w:rsid w:val="00740519"/>
    <w:rsid w:val="00746DAA"/>
    <w:rsid w:val="0074707A"/>
    <w:rsid w:val="007604AC"/>
    <w:rsid w:val="00770486"/>
    <w:rsid w:val="00780924"/>
    <w:rsid w:val="00793C54"/>
    <w:rsid w:val="007B3579"/>
    <w:rsid w:val="007B6CFD"/>
    <w:rsid w:val="007C6DA6"/>
    <w:rsid w:val="007D3D2B"/>
    <w:rsid w:val="007E73B2"/>
    <w:rsid w:val="007E78CA"/>
    <w:rsid w:val="007F2BB3"/>
    <w:rsid w:val="007F383F"/>
    <w:rsid w:val="00810E47"/>
    <w:rsid w:val="0081237E"/>
    <w:rsid w:val="00813ADC"/>
    <w:rsid w:val="008253F4"/>
    <w:rsid w:val="008273C5"/>
    <w:rsid w:val="00832D59"/>
    <w:rsid w:val="00843600"/>
    <w:rsid w:val="00851011"/>
    <w:rsid w:val="008550C1"/>
    <w:rsid w:val="00864C85"/>
    <w:rsid w:val="00866C4D"/>
    <w:rsid w:val="00872A0B"/>
    <w:rsid w:val="00882E12"/>
    <w:rsid w:val="008915BB"/>
    <w:rsid w:val="008A171F"/>
    <w:rsid w:val="008A3C05"/>
    <w:rsid w:val="008A6DD9"/>
    <w:rsid w:val="008C3B49"/>
    <w:rsid w:val="008C7E6A"/>
    <w:rsid w:val="008D3051"/>
    <w:rsid w:val="008E36AB"/>
    <w:rsid w:val="008E6404"/>
    <w:rsid w:val="008E7D25"/>
    <w:rsid w:val="00902151"/>
    <w:rsid w:val="00903D8B"/>
    <w:rsid w:val="00903F08"/>
    <w:rsid w:val="00904500"/>
    <w:rsid w:val="00912BD7"/>
    <w:rsid w:val="00920B32"/>
    <w:rsid w:val="009328D8"/>
    <w:rsid w:val="009361F9"/>
    <w:rsid w:val="0094208D"/>
    <w:rsid w:val="00945571"/>
    <w:rsid w:val="00947A4E"/>
    <w:rsid w:val="00955C13"/>
    <w:rsid w:val="009563B6"/>
    <w:rsid w:val="00957F24"/>
    <w:rsid w:val="00974B10"/>
    <w:rsid w:val="009857D7"/>
    <w:rsid w:val="00986912"/>
    <w:rsid w:val="009911C5"/>
    <w:rsid w:val="009A4ACD"/>
    <w:rsid w:val="009A6BEF"/>
    <w:rsid w:val="009C2681"/>
    <w:rsid w:val="009D1771"/>
    <w:rsid w:val="009E66F1"/>
    <w:rsid w:val="009F0BDF"/>
    <w:rsid w:val="009F1422"/>
    <w:rsid w:val="00A1231C"/>
    <w:rsid w:val="00A12CEA"/>
    <w:rsid w:val="00A154DF"/>
    <w:rsid w:val="00A3543B"/>
    <w:rsid w:val="00A37786"/>
    <w:rsid w:val="00A37D92"/>
    <w:rsid w:val="00A51FCA"/>
    <w:rsid w:val="00A5754E"/>
    <w:rsid w:val="00A7173A"/>
    <w:rsid w:val="00A974A2"/>
    <w:rsid w:val="00AA2C1D"/>
    <w:rsid w:val="00AA3337"/>
    <w:rsid w:val="00AA538D"/>
    <w:rsid w:val="00AB0DC3"/>
    <w:rsid w:val="00AB2E21"/>
    <w:rsid w:val="00AC383B"/>
    <w:rsid w:val="00AC3DED"/>
    <w:rsid w:val="00AC6811"/>
    <w:rsid w:val="00AD585A"/>
    <w:rsid w:val="00AD69A0"/>
    <w:rsid w:val="00AD78DE"/>
    <w:rsid w:val="00AE0F26"/>
    <w:rsid w:val="00AE30E5"/>
    <w:rsid w:val="00AE7F81"/>
    <w:rsid w:val="00AF143C"/>
    <w:rsid w:val="00AF6304"/>
    <w:rsid w:val="00AF7168"/>
    <w:rsid w:val="00AF759B"/>
    <w:rsid w:val="00B011AA"/>
    <w:rsid w:val="00B1002C"/>
    <w:rsid w:val="00B176D5"/>
    <w:rsid w:val="00B22601"/>
    <w:rsid w:val="00B22AA4"/>
    <w:rsid w:val="00B26CAB"/>
    <w:rsid w:val="00B30DD9"/>
    <w:rsid w:val="00B64E8E"/>
    <w:rsid w:val="00B652D6"/>
    <w:rsid w:val="00B66AD3"/>
    <w:rsid w:val="00B66C52"/>
    <w:rsid w:val="00B71D5F"/>
    <w:rsid w:val="00B7698B"/>
    <w:rsid w:val="00B8440F"/>
    <w:rsid w:val="00B920AD"/>
    <w:rsid w:val="00B9744E"/>
    <w:rsid w:val="00BA23F9"/>
    <w:rsid w:val="00BA7C57"/>
    <w:rsid w:val="00BB0C2B"/>
    <w:rsid w:val="00BB378E"/>
    <w:rsid w:val="00BC0434"/>
    <w:rsid w:val="00BC41DD"/>
    <w:rsid w:val="00BD066F"/>
    <w:rsid w:val="00BD49ED"/>
    <w:rsid w:val="00BD5B0A"/>
    <w:rsid w:val="00BE397E"/>
    <w:rsid w:val="00BE49D5"/>
    <w:rsid w:val="00C008D5"/>
    <w:rsid w:val="00C10977"/>
    <w:rsid w:val="00C12072"/>
    <w:rsid w:val="00C26048"/>
    <w:rsid w:val="00C31F3D"/>
    <w:rsid w:val="00C44A55"/>
    <w:rsid w:val="00C47457"/>
    <w:rsid w:val="00C52E18"/>
    <w:rsid w:val="00C66FAA"/>
    <w:rsid w:val="00C71D01"/>
    <w:rsid w:val="00C75E5E"/>
    <w:rsid w:val="00C82B19"/>
    <w:rsid w:val="00C83F68"/>
    <w:rsid w:val="00CA03B0"/>
    <w:rsid w:val="00CA1DF5"/>
    <w:rsid w:val="00CC48AB"/>
    <w:rsid w:val="00CD10A3"/>
    <w:rsid w:val="00CE1B22"/>
    <w:rsid w:val="00CF562F"/>
    <w:rsid w:val="00D0194D"/>
    <w:rsid w:val="00D03B28"/>
    <w:rsid w:val="00D23445"/>
    <w:rsid w:val="00D23A8E"/>
    <w:rsid w:val="00D27F51"/>
    <w:rsid w:val="00D31716"/>
    <w:rsid w:val="00D35B84"/>
    <w:rsid w:val="00D44EF9"/>
    <w:rsid w:val="00D555F1"/>
    <w:rsid w:val="00D5639D"/>
    <w:rsid w:val="00D56911"/>
    <w:rsid w:val="00D56B33"/>
    <w:rsid w:val="00D573AD"/>
    <w:rsid w:val="00D640E2"/>
    <w:rsid w:val="00D71BD7"/>
    <w:rsid w:val="00D7354D"/>
    <w:rsid w:val="00D7585E"/>
    <w:rsid w:val="00D90D6A"/>
    <w:rsid w:val="00DB7E68"/>
    <w:rsid w:val="00DD225E"/>
    <w:rsid w:val="00DD5352"/>
    <w:rsid w:val="00DD71A5"/>
    <w:rsid w:val="00DE6EE5"/>
    <w:rsid w:val="00DF0501"/>
    <w:rsid w:val="00E1682A"/>
    <w:rsid w:val="00E31713"/>
    <w:rsid w:val="00E34C1C"/>
    <w:rsid w:val="00E34D26"/>
    <w:rsid w:val="00E36081"/>
    <w:rsid w:val="00E4470A"/>
    <w:rsid w:val="00E44921"/>
    <w:rsid w:val="00E87C5F"/>
    <w:rsid w:val="00E91EF8"/>
    <w:rsid w:val="00E976DF"/>
    <w:rsid w:val="00EA1502"/>
    <w:rsid w:val="00EB3C08"/>
    <w:rsid w:val="00ED15D6"/>
    <w:rsid w:val="00ED303C"/>
    <w:rsid w:val="00ED3F30"/>
    <w:rsid w:val="00ED5E23"/>
    <w:rsid w:val="00ED5EDB"/>
    <w:rsid w:val="00ED6BBD"/>
    <w:rsid w:val="00EE0FFC"/>
    <w:rsid w:val="00EE1071"/>
    <w:rsid w:val="00EE7FB2"/>
    <w:rsid w:val="00EF27C9"/>
    <w:rsid w:val="00EF7AC0"/>
    <w:rsid w:val="00F02FB2"/>
    <w:rsid w:val="00F10627"/>
    <w:rsid w:val="00F10BB0"/>
    <w:rsid w:val="00F12AA8"/>
    <w:rsid w:val="00F15B39"/>
    <w:rsid w:val="00F1746C"/>
    <w:rsid w:val="00F21F2B"/>
    <w:rsid w:val="00F24907"/>
    <w:rsid w:val="00F31C7F"/>
    <w:rsid w:val="00F3784D"/>
    <w:rsid w:val="00F467D2"/>
    <w:rsid w:val="00F614A4"/>
    <w:rsid w:val="00F714BF"/>
    <w:rsid w:val="00F90DF2"/>
    <w:rsid w:val="00FB1A3C"/>
    <w:rsid w:val="00FC1928"/>
    <w:rsid w:val="00FC2153"/>
    <w:rsid w:val="00FF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4A92C6-CACB-40B8-BCDE-7AA65457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500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D4A43"/>
    <w:pPr>
      <w:widowControl w:val="0"/>
      <w:numPr>
        <w:numId w:val="45"/>
      </w:numPr>
      <w:shd w:val="clear" w:color="auto" w:fill="FFFFFF"/>
      <w:tabs>
        <w:tab w:val="left" w:pos="-180"/>
      </w:tabs>
      <w:spacing w:after="0" w:line="360" w:lineRule="auto"/>
      <w:ind w:left="0" w:firstLine="851"/>
      <w:jc w:val="both"/>
    </w:pPr>
    <w:rPr>
      <w:rFonts w:ascii="Times New Roman" w:eastAsia="Times New Roman" w:hAnsi="Times New Roman"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0D5F9B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0D5F9B"/>
    <w:rPr>
      <w:sz w:val="22"/>
      <w:szCs w:val="22"/>
      <w:lang w:val="en-US" w:eastAsia="en-US"/>
    </w:rPr>
  </w:style>
  <w:style w:type="paragraph" w:customStyle="1" w:styleId="a">
    <w:name w:val="Член"/>
    <w:basedOn w:val="Normal"/>
    <w:link w:val="Char"/>
    <w:autoRedefine/>
    <w:rsid w:val="00E36081"/>
    <w:pPr>
      <w:shd w:val="clear" w:color="auto" w:fill="FFFFFF"/>
      <w:tabs>
        <w:tab w:val="left" w:pos="709"/>
        <w:tab w:val="left" w:pos="1559"/>
      </w:tabs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Char">
    <w:name w:val="Член Char"/>
    <w:link w:val="a"/>
    <w:rsid w:val="00E36081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styleId="PlainText">
    <w:name w:val="Plain Text"/>
    <w:basedOn w:val="Normal"/>
    <w:link w:val="PlainTextChar"/>
    <w:rsid w:val="00AD585A"/>
    <w:pPr>
      <w:spacing w:after="0" w:line="240" w:lineRule="auto"/>
    </w:pPr>
    <w:rPr>
      <w:rFonts w:ascii="Courier New" w:eastAsia="Times New Roman" w:hAnsi="Courier New"/>
      <w:sz w:val="20"/>
      <w:szCs w:val="20"/>
      <w:lang w:val="en-AU" w:eastAsia="x-none"/>
    </w:rPr>
  </w:style>
  <w:style w:type="character" w:customStyle="1" w:styleId="PlainTextChar">
    <w:name w:val="Plain Text Char"/>
    <w:link w:val="PlainText"/>
    <w:rsid w:val="00AD585A"/>
    <w:rPr>
      <w:rFonts w:ascii="Courier New" w:eastAsia="Times New Roman" w:hAnsi="Courier New"/>
      <w:lang w:val="en-AU" w:eastAsia="x-none"/>
    </w:rPr>
  </w:style>
  <w:style w:type="character" w:styleId="Hyperlink">
    <w:name w:val="Hyperlink"/>
    <w:uiPriority w:val="99"/>
    <w:semiHidden/>
    <w:unhideWhenUsed/>
    <w:rsid w:val="00B71D5F"/>
    <w:rPr>
      <w:color w:val="0000FF"/>
      <w:u w:val="single"/>
    </w:rPr>
  </w:style>
  <w:style w:type="paragraph" w:styleId="Revision">
    <w:name w:val="Revision"/>
    <w:hidden/>
    <w:uiPriority w:val="99"/>
    <w:semiHidden/>
    <w:rsid w:val="004E6395"/>
    <w:rPr>
      <w:sz w:val="22"/>
      <w:szCs w:val="22"/>
      <w:lang w:val="en-US" w:eastAsia="en-US"/>
    </w:rPr>
  </w:style>
  <w:style w:type="character" w:customStyle="1" w:styleId="Bodytext">
    <w:name w:val="Body text_"/>
    <w:link w:val="BodyText1"/>
    <w:rsid w:val="00D90D6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BodyText1">
    <w:name w:val="Body Text1"/>
    <w:basedOn w:val="Normal"/>
    <w:link w:val="Bodytext"/>
    <w:rsid w:val="00D90D6A"/>
    <w:pPr>
      <w:shd w:val="clear" w:color="auto" w:fill="FFFFFF"/>
      <w:spacing w:before="660" w:after="300" w:line="0" w:lineRule="atLeas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6C2A6-99AC-486D-989C-E2C2DFCE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22</Pages>
  <Words>6042</Words>
  <Characters>34444</Characters>
  <Application>Microsoft Office Word</Application>
  <DocSecurity>0</DocSecurity>
  <Lines>287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40406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 D. Deneva</dc:creator>
  <cp:lastModifiedBy>Кристина Костадинова</cp:lastModifiedBy>
  <cp:revision>17</cp:revision>
  <cp:lastPrinted>2017-04-10T06:59:00Z</cp:lastPrinted>
  <dcterms:created xsi:type="dcterms:W3CDTF">2017-04-06T12:28:00Z</dcterms:created>
  <dcterms:modified xsi:type="dcterms:W3CDTF">2017-04-18T07:26:00Z</dcterms:modified>
</cp:coreProperties>
</file>