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52" w:rsidRPr="00117E52" w:rsidRDefault="00117E52" w:rsidP="00117E52">
      <w:pPr>
        <w:tabs>
          <w:tab w:val="left" w:pos="9072"/>
        </w:tabs>
        <w:jc w:val="right"/>
        <w:rPr>
          <w:rFonts w:eastAsia="MS ??"/>
          <w:sz w:val="28"/>
          <w:szCs w:val="28"/>
          <w:lang w:eastAsia="en-US"/>
        </w:rPr>
      </w:pPr>
      <w:r w:rsidRPr="00117E52">
        <w:rPr>
          <w:rFonts w:eastAsia="MS ??"/>
          <w:i/>
          <w:lang w:eastAsia="en-US"/>
        </w:rPr>
        <w:t xml:space="preserve">Образец </w:t>
      </w:r>
      <w:r w:rsidR="00D23237" w:rsidRPr="00D23237">
        <w:rPr>
          <w:rFonts w:eastAsia="MS ??"/>
          <w:i/>
          <w:lang w:eastAsia="en-US"/>
        </w:rPr>
        <w:t xml:space="preserve">№ </w:t>
      </w:r>
      <w:r w:rsidRPr="00D23237">
        <w:rPr>
          <w:rFonts w:eastAsia="MS ??"/>
          <w:i/>
          <w:lang w:eastAsia="en-US"/>
        </w:rPr>
        <w:t>6</w:t>
      </w:r>
    </w:p>
    <w:p w:rsidR="00117E52" w:rsidRDefault="00117E52" w:rsidP="00117E52">
      <w:pPr>
        <w:tabs>
          <w:tab w:val="left" w:pos="374"/>
        </w:tabs>
        <w:spacing w:line="360" w:lineRule="auto"/>
        <w:jc w:val="right"/>
        <w:rPr>
          <w:b/>
          <w:iCs/>
        </w:rPr>
      </w:pPr>
    </w:p>
    <w:p w:rsidR="003C4687" w:rsidRDefault="003C4687" w:rsidP="005E0F54">
      <w:pPr>
        <w:tabs>
          <w:tab w:val="left" w:pos="374"/>
        </w:tabs>
        <w:spacing w:line="360" w:lineRule="auto"/>
        <w:jc w:val="center"/>
        <w:rPr>
          <w:b/>
          <w:iCs/>
        </w:rPr>
      </w:pPr>
      <w:r>
        <w:rPr>
          <w:b/>
          <w:iCs/>
        </w:rPr>
        <w:t>Д Е К Л А Р</w:t>
      </w:r>
      <w:r w:rsidR="009B482A">
        <w:rPr>
          <w:b/>
          <w:iCs/>
        </w:rPr>
        <w:t xml:space="preserve"> </w:t>
      </w:r>
      <w:r>
        <w:rPr>
          <w:b/>
          <w:iCs/>
        </w:rPr>
        <w:t>А</w:t>
      </w:r>
      <w:r w:rsidR="009B482A">
        <w:rPr>
          <w:b/>
          <w:iCs/>
        </w:rPr>
        <w:t xml:space="preserve"> </w:t>
      </w:r>
      <w:r>
        <w:rPr>
          <w:b/>
          <w:iCs/>
        </w:rPr>
        <w:t>Ц</w:t>
      </w:r>
      <w:r w:rsidR="009B482A">
        <w:rPr>
          <w:b/>
          <w:iCs/>
        </w:rPr>
        <w:t xml:space="preserve"> </w:t>
      </w:r>
      <w:r>
        <w:rPr>
          <w:b/>
          <w:iCs/>
        </w:rPr>
        <w:t>И</w:t>
      </w:r>
      <w:r w:rsidR="009B482A">
        <w:rPr>
          <w:b/>
          <w:iCs/>
        </w:rPr>
        <w:t xml:space="preserve"> </w:t>
      </w:r>
      <w:r>
        <w:rPr>
          <w:b/>
          <w:iCs/>
        </w:rPr>
        <w:t>Я</w:t>
      </w:r>
    </w:p>
    <w:p w:rsidR="003C4687" w:rsidRDefault="003C4687" w:rsidP="005E0F54">
      <w:pPr>
        <w:spacing w:line="360" w:lineRule="auto"/>
        <w:jc w:val="center"/>
        <w:textAlignment w:val="center"/>
        <w:rPr>
          <w:b/>
          <w:iCs/>
        </w:rPr>
      </w:pPr>
      <w:r>
        <w:rPr>
          <w:b/>
          <w:iCs/>
        </w:rPr>
        <w:t xml:space="preserve">по чл. 3, т. 8 и чл. 4 от </w:t>
      </w:r>
      <w:r w:rsidR="00D6557C" w:rsidRPr="00D6557C">
        <w:rPr>
          <w:b/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3C4687" w:rsidRDefault="003C4687" w:rsidP="005E0F54">
      <w:pPr>
        <w:spacing w:line="360" w:lineRule="auto"/>
        <w:jc w:val="both"/>
      </w:pPr>
    </w:p>
    <w:p w:rsidR="003C4687" w:rsidRDefault="003C4687" w:rsidP="005E0F54">
      <w:pPr>
        <w:spacing w:line="360" w:lineRule="auto"/>
        <w:jc w:val="both"/>
      </w:pPr>
      <w:r>
        <w:t>Долуподписаният/-</w:t>
      </w:r>
      <w:proofErr w:type="spellStart"/>
      <w:r>
        <w:t>ната</w:t>
      </w:r>
      <w:proofErr w:type="spellEnd"/>
      <w:r>
        <w:t>/  ............................................................................................,  в качеството ми на ............................................................... …………….</w:t>
      </w:r>
    </w:p>
    <w:p w:rsidR="003C4687" w:rsidRDefault="003C4687" w:rsidP="005E0F54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3C4687" w:rsidRDefault="003C4687" w:rsidP="005E0F54">
      <w:pPr>
        <w:spacing w:line="360" w:lineRule="auto"/>
        <w:jc w:val="both"/>
      </w:pPr>
      <w:r>
        <w:t xml:space="preserve">на ………………………………………………………………..........……………………...., </w:t>
      </w:r>
    </w:p>
    <w:p w:rsidR="003C4687" w:rsidRDefault="003C4687" w:rsidP="005E0F54">
      <w:pPr>
        <w:spacing w:line="360" w:lineRule="auto"/>
        <w:ind w:left="1440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наименованието на участника)</w:t>
      </w:r>
    </w:p>
    <w:p w:rsidR="00BA2B0F" w:rsidRPr="007A3C7F" w:rsidRDefault="003C4687" w:rsidP="00BA2B0F">
      <w:pPr>
        <w:tabs>
          <w:tab w:val="left" w:pos="8789"/>
          <w:tab w:val="left" w:pos="9356"/>
        </w:tabs>
        <w:spacing w:line="360" w:lineRule="auto"/>
        <w:jc w:val="both"/>
        <w:rPr>
          <w:b/>
        </w:rPr>
      </w:pPr>
      <w:r>
        <w:t xml:space="preserve">с ЕИК …………………………, - участник в обществена поръчка с предмет: </w:t>
      </w:r>
      <w:r w:rsidR="00BA2B0F" w:rsidRPr="00BA2B0F">
        <w:t xml:space="preserve">„Осигуряване на телекомуникационни услуги за достъп до мрежата на SWIFT от двама доставчици с независима инфраструктура“ по две обособени позиции, </w:t>
      </w:r>
      <w:r w:rsidR="00BA2B0F" w:rsidRPr="007A3C7F">
        <w:rPr>
          <w:b/>
        </w:rPr>
        <w:t>за обособена позиция №………………………..(посочва се наименованието за обособената позиция, за която се участва)</w:t>
      </w:r>
    </w:p>
    <w:p w:rsidR="00736E43" w:rsidRDefault="00736E43" w:rsidP="00BA2B0F">
      <w:pPr>
        <w:tabs>
          <w:tab w:val="left" w:pos="8789"/>
          <w:tab w:val="left" w:pos="9356"/>
        </w:tabs>
        <w:spacing w:line="360" w:lineRule="auto"/>
        <w:jc w:val="center"/>
        <w:rPr>
          <w:b/>
        </w:rPr>
      </w:pPr>
    </w:p>
    <w:p w:rsidR="003C4687" w:rsidRPr="005E0F54" w:rsidRDefault="008C72BC" w:rsidP="00BA2B0F">
      <w:pPr>
        <w:tabs>
          <w:tab w:val="left" w:pos="8789"/>
          <w:tab w:val="left" w:pos="9356"/>
        </w:tabs>
        <w:spacing w:line="360" w:lineRule="auto"/>
        <w:jc w:val="center"/>
        <w:rPr>
          <w:b/>
          <w:lang w:eastAsia="en-US"/>
        </w:rPr>
      </w:pPr>
      <w:r>
        <w:rPr>
          <w:b/>
        </w:rPr>
        <w:t>Д Е К Л А Р И Р А М</w:t>
      </w:r>
      <w:r w:rsidR="003C4687">
        <w:rPr>
          <w:b/>
        </w:rPr>
        <w:t>:</w:t>
      </w:r>
    </w:p>
    <w:p w:rsidR="003C4687" w:rsidRDefault="003C4687" w:rsidP="00BA2B0F">
      <w:pPr>
        <w:spacing w:line="360" w:lineRule="auto"/>
        <w:jc w:val="both"/>
        <w:rPr>
          <w:iCs/>
        </w:rPr>
      </w:pPr>
      <w:r>
        <w:rPr>
          <w:iCs/>
        </w:rPr>
        <w:t>1. Представляваното от мен дружество е /не е регистрирано в юрисдикция с (</w:t>
      </w:r>
      <w:r>
        <w:rPr>
          <w:i/>
          <w:iCs/>
        </w:rPr>
        <w:t>ненужното се зачертава)</w:t>
      </w:r>
      <w:r w:rsidR="00F7271D">
        <w:rPr>
          <w:iCs/>
        </w:rPr>
        <w:t xml:space="preserve"> </w:t>
      </w:r>
      <w:r>
        <w:rPr>
          <w:iCs/>
        </w:rPr>
        <w:t>преференциален данъчен режим, а именно: ………………………………….….</w:t>
      </w:r>
    </w:p>
    <w:p w:rsidR="003C4687" w:rsidRDefault="003C4687" w:rsidP="00BA2B0F">
      <w:pPr>
        <w:spacing w:line="360" w:lineRule="auto"/>
        <w:jc w:val="both"/>
        <w:rPr>
          <w:iCs/>
        </w:rPr>
      </w:pPr>
    </w:p>
    <w:p w:rsidR="003C4687" w:rsidRDefault="003C4687" w:rsidP="00BA2B0F">
      <w:pPr>
        <w:spacing w:line="360" w:lineRule="auto"/>
        <w:jc w:val="both"/>
        <w:rPr>
          <w:iCs/>
        </w:rPr>
      </w:pPr>
      <w:r>
        <w:rPr>
          <w:iCs/>
        </w:rPr>
        <w:t xml:space="preserve">2. Представляваното от мен дружество е / не </w:t>
      </w:r>
      <w:r w:rsidRPr="00A87EE7">
        <w:rPr>
          <w:iCs/>
        </w:rPr>
        <w:t xml:space="preserve">е </w:t>
      </w:r>
      <w:r w:rsidR="00B97B61">
        <w:rPr>
          <w:iCs/>
        </w:rPr>
        <w:t>контролирано лице от дружество</w:t>
      </w:r>
      <w:r>
        <w:rPr>
          <w:iCs/>
        </w:rPr>
        <w:t>, регистриран</w:t>
      </w:r>
      <w:r w:rsidR="00B97B61">
        <w:rPr>
          <w:iCs/>
        </w:rPr>
        <w:t>о</w:t>
      </w:r>
      <w:r>
        <w:rPr>
          <w:iCs/>
        </w:rPr>
        <w:t xml:space="preserve"> в </w:t>
      </w:r>
      <w:r>
        <w:rPr>
          <w:i/>
          <w:iCs/>
        </w:rPr>
        <w:t>(ненужното се зачертава)</w:t>
      </w:r>
      <w:r w:rsidR="00562E8B">
        <w:rPr>
          <w:iCs/>
        </w:rPr>
        <w:t xml:space="preserve"> </w:t>
      </w:r>
      <w:r>
        <w:rPr>
          <w:iCs/>
        </w:rPr>
        <w:t>юрисдикции с преференциален данъчен режим, а именно: ………………………</w:t>
      </w:r>
    </w:p>
    <w:p w:rsidR="003C4687" w:rsidRDefault="003C4687" w:rsidP="00BA2B0F">
      <w:pPr>
        <w:spacing w:line="360" w:lineRule="auto"/>
        <w:jc w:val="both"/>
        <w:rPr>
          <w:iCs/>
        </w:rPr>
      </w:pPr>
    </w:p>
    <w:p w:rsidR="003C4687" w:rsidRDefault="003C4687" w:rsidP="00BA2B0F">
      <w:pPr>
        <w:spacing w:line="360" w:lineRule="auto"/>
        <w:jc w:val="both"/>
        <w:rPr>
          <w:iCs/>
        </w:rPr>
      </w:pPr>
      <w:r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B97B61">
        <w:rPr>
          <w:iCs/>
        </w:rPr>
        <w:t xml:space="preserve">контролираните от </w:t>
      </w:r>
      <w:r w:rsidRPr="00B97B61">
        <w:rPr>
          <w:iCs/>
        </w:rPr>
        <w:t xml:space="preserve"> тях </w:t>
      </w:r>
      <w:r>
        <w:rPr>
          <w:iCs/>
        </w:rPr>
        <w:t>лица и техните действителни собственици.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u w:val="single"/>
        </w:rPr>
        <w:t>Забележка</w:t>
      </w:r>
      <w:r>
        <w:rPr>
          <w:i/>
          <w:iCs/>
          <w:sz w:val="22"/>
          <w:szCs w:val="22"/>
        </w:rPr>
        <w:t xml:space="preserve">: Тази точка се попълва, ако дружеството е регистрирано в юрисдикция с преференциален данъчен режим или е </w:t>
      </w:r>
      <w:r w:rsidR="00B97B61">
        <w:rPr>
          <w:i/>
          <w:iCs/>
          <w:sz w:val="22"/>
          <w:szCs w:val="22"/>
        </w:rPr>
        <w:t>контролирано от дружество</w:t>
      </w:r>
      <w:bookmarkStart w:id="0" w:name="_GoBack"/>
      <w:bookmarkEnd w:id="0"/>
      <w:r>
        <w:rPr>
          <w:i/>
          <w:iCs/>
          <w:sz w:val="22"/>
          <w:szCs w:val="22"/>
        </w:rPr>
        <w:t>, регистриран</w:t>
      </w:r>
      <w:r w:rsidR="00B97B61">
        <w:rPr>
          <w:i/>
          <w:iCs/>
          <w:sz w:val="22"/>
          <w:szCs w:val="22"/>
        </w:rPr>
        <w:t>о</w:t>
      </w:r>
      <w:r>
        <w:rPr>
          <w:i/>
          <w:iCs/>
          <w:sz w:val="22"/>
          <w:szCs w:val="22"/>
        </w:rPr>
        <w:t xml:space="preserve"> в юрисдикции с преференциален данъчен режим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  <w:r>
        <w:rPr>
          <w:iCs/>
        </w:rPr>
        <w:t xml:space="preserve">4. Запознат съм с правомощията на възложителя по чл. 6, ал. </w:t>
      </w:r>
      <w:r w:rsidR="00B97B61">
        <w:rPr>
          <w:iCs/>
        </w:rPr>
        <w:t>5</w:t>
      </w:r>
      <w:r>
        <w:rPr>
          <w:iCs/>
        </w:rPr>
        <w:t xml:space="preserve"> от </w:t>
      </w:r>
      <w:r w:rsidR="00D6557C" w:rsidRPr="00D6557C">
        <w:rPr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>
        <w:rPr>
          <w:iCs/>
        </w:rPr>
        <w:t>, вр. §7, ал. 2 от Заключителните разпоредби на същия.</w:t>
      </w: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7A3C7F">
      <w:pPr>
        <w:spacing w:line="360" w:lineRule="auto"/>
        <w:ind w:firstLine="709"/>
        <w:jc w:val="both"/>
        <w:rPr>
          <w:iCs/>
        </w:rPr>
      </w:pPr>
      <w:r>
        <w:rPr>
          <w:iCs/>
        </w:rPr>
        <w:t>Известно ми е, че за неверни данни нося наказателна отговорност по чл. 313 от Наказателния кодекс.</w:t>
      </w:r>
    </w:p>
    <w:p w:rsidR="003C4687" w:rsidRDefault="003C4687" w:rsidP="005E0F54">
      <w:pPr>
        <w:spacing w:line="360" w:lineRule="auto"/>
        <w:ind w:left="1530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……………………… 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</w:t>
      </w:r>
      <w:r>
        <w:rPr>
          <w:iCs/>
        </w:rPr>
        <w:t xml:space="preserve">: </w:t>
      </w:r>
    </w:p>
    <w:p w:rsidR="003C4687" w:rsidRDefault="003C4687" w:rsidP="005E0F54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(дата на подписване)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     (подпис</w:t>
      </w:r>
      <w:r w:rsidR="00670DC8">
        <w:rPr>
          <w:iCs/>
          <w:sz w:val="22"/>
          <w:szCs w:val="22"/>
        </w:rPr>
        <w:t xml:space="preserve"> име</w:t>
      </w:r>
      <w:r>
        <w:rPr>
          <w:iCs/>
          <w:sz w:val="22"/>
          <w:szCs w:val="22"/>
        </w:rPr>
        <w:t xml:space="preserve"> и печат)</w:t>
      </w: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</w:pPr>
    </w:p>
    <w:p w:rsidR="002D020B" w:rsidRPr="00504AA0" w:rsidRDefault="002D020B" w:rsidP="005E0F54">
      <w:pPr>
        <w:spacing w:line="360" w:lineRule="auto"/>
      </w:pPr>
    </w:p>
    <w:sectPr w:rsidR="002D020B" w:rsidRPr="0050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BD"/>
    <w:rsid w:val="0011382F"/>
    <w:rsid w:val="00117E52"/>
    <w:rsid w:val="001643D5"/>
    <w:rsid w:val="002D020B"/>
    <w:rsid w:val="003502E8"/>
    <w:rsid w:val="003827A5"/>
    <w:rsid w:val="0039655F"/>
    <w:rsid w:val="003C4687"/>
    <w:rsid w:val="00412D00"/>
    <w:rsid w:val="00504AA0"/>
    <w:rsid w:val="00562E8B"/>
    <w:rsid w:val="005E0F54"/>
    <w:rsid w:val="00670DC8"/>
    <w:rsid w:val="00736E43"/>
    <w:rsid w:val="007A3C7F"/>
    <w:rsid w:val="007A53F6"/>
    <w:rsid w:val="007B6CE2"/>
    <w:rsid w:val="007D7381"/>
    <w:rsid w:val="008C72BC"/>
    <w:rsid w:val="008D51C3"/>
    <w:rsid w:val="008F7DDD"/>
    <w:rsid w:val="00957F25"/>
    <w:rsid w:val="009B482A"/>
    <w:rsid w:val="009F1873"/>
    <w:rsid w:val="00A10236"/>
    <w:rsid w:val="00A87EE7"/>
    <w:rsid w:val="00B97B61"/>
    <w:rsid w:val="00BA2921"/>
    <w:rsid w:val="00BA2B0F"/>
    <w:rsid w:val="00CB7266"/>
    <w:rsid w:val="00D23237"/>
    <w:rsid w:val="00D6557C"/>
    <w:rsid w:val="00E748AE"/>
    <w:rsid w:val="00E87CDA"/>
    <w:rsid w:val="00F248D4"/>
    <w:rsid w:val="00F7271D"/>
    <w:rsid w:val="00FA23BD"/>
    <w:rsid w:val="00F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8BE14C-532B-4300-8350-484218E9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33</cp:revision>
  <cp:lastPrinted>2016-12-14T11:52:00Z</cp:lastPrinted>
  <dcterms:created xsi:type="dcterms:W3CDTF">2016-09-29T09:20:00Z</dcterms:created>
  <dcterms:modified xsi:type="dcterms:W3CDTF">2016-12-16T08:31:00Z</dcterms:modified>
</cp:coreProperties>
</file>