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06" w:rsidRPr="00D629F2" w:rsidRDefault="00D47206" w:rsidP="00D47206">
      <w:pPr>
        <w:pStyle w:val="Heading1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="00903D08">
        <w:rPr>
          <w:rFonts w:ascii="Times New Roman" w:hAnsi="Times New Roman"/>
          <w:sz w:val="28"/>
          <w:lang w:val="en-US"/>
        </w:rPr>
        <w:tab/>
      </w:r>
      <w:r w:rsidR="00903D08">
        <w:rPr>
          <w:rFonts w:ascii="Times New Roman" w:hAnsi="Times New Roman"/>
          <w:sz w:val="28"/>
          <w:lang w:val="en-US"/>
        </w:rPr>
        <w:tab/>
      </w:r>
      <w:r w:rsidR="00B35904" w:rsidRPr="00D629F2">
        <w:rPr>
          <w:rFonts w:ascii="Times New Roman" w:hAnsi="Times New Roman"/>
          <w:szCs w:val="24"/>
          <w:lang w:val="bg-BG"/>
        </w:rPr>
        <w:t>Приложение № 3</w:t>
      </w:r>
    </w:p>
    <w:p w:rsidR="00D47206" w:rsidRPr="00D629F2" w:rsidRDefault="00D47206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D47206" w:rsidRPr="00D629F2" w:rsidRDefault="00D47206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D47206" w:rsidRPr="00D629F2" w:rsidRDefault="00D47206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D47206" w:rsidRPr="00D629F2" w:rsidRDefault="00123809" w:rsidP="008D3F8B">
      <w:pPr>
        <w:pStyle w:val="Heading1"/>
        <w:rPr>
          <w:rFonts w:ascii="Times New Roman" w:hAnsi="Times New Roman"/>
          <w:szCs w:val="24"/>
          <w:lang w:val="bg-BG"/>
        </w:rPr>
      </w:pPr>
      <w:r w:rsidRPr="00D629F2">
        <w:rPr>
          <w:rFonts w:ascii="Times New Roman" w:hAnsi="Times New Roman"/>
          <w:szCs w:val="24"/>
        </w:rPr>
        <w:t>ПРЕДЛОЖЕНИЕ ЗА ИЗПЪЛНЕНИЕ</w:t>
      </w:r>
    </w:p>
    <w:p w:rsidR="00E8333A" w:rsidRPr="00D629F2" w:rsidRDefault="00E8333A" w:rsidP="008D3F8B">
      <w:pPr>
        <w:jc w:val="center"/>
        <w:rPr>
          <w:sz w:val="24"/>
          <w:szCs w:val="24"/>
          <w:lang w:val="bg-BG"/>
        </w:rPr>
      </w:pPr>
    </w:p>
    <w:p w:rsidR="00D47206" w:rsidRPr="00D629F2" w:rsidRDefault="00E8333A" w:rsidP="0093586C">
      <w:pPr>
        <w:spacing w:line="360" w:lineRule="auto"/>
        <w:jc w:val="center"/>
        <w:rPr>
          <w:sz w:val="24"/>
          <w:szCs w:val="24"/>
          <w:lang w:val="bg-BG"/>
        </w:rPr>
      </w:pPr>
      <w:r w:rsidRPr="00D629F2">
        <w:rPr>
          <w:sz w:val="24"/>
          <w:szCs w:val="24"/>
          <w:lang w:val="bg-BG"/>
        </w:rPr>
        <w:t>на обществена поръчка с предмет</w:t>
      </w:r>
    </w:p>
    <w:p w:rsidR="00E8333A" w:rsidRPr="00D629F2" w:rsidRDefault="00E8333A" w:rsidP="0093586C">
      <w:pPr>
        <w:spacing w:line="360" w:lineRule="auto"/>
        <w:jc w:val="center"/>
        <w:rPr>
          <w:sz w:val="24"/>
          <w:szCs w:val="24"/>
          <w:lang w:val="bg-BG" w:eastAsia="bg-BG"/>
        </w:rPr>
      </w:pPr>
      <w:r w:rsidRPr="00D629F2">
        <w:rPr>
          <w:sz w:val="24"/>
          <w:szCs w:val="24"/>
          <w:lang w:val="bg-BG" w:eastAsia="bg-BG"/>
        </w:rPr>
        <w:t>„Провеждане на медицински прегледи и изследвания на работещите в Б</w:t>
      </w:r>
      <w:r w:rsidR="009D65C9" w:rsidRPr="00D629F2">
        <w:rPr>
          <w:sz w:val="24"/>
          <w:szCs w:val="24"/>
          <w:lang w:val="bg-BG" w:eastAsia="bg-BG"/>
        </w:rPr>
        <w:t>ългарската народна бан</w:t>
      </w:r>
      <w:r w:rsidR="00123809" w:rsidRPr="00D629F2">
        <w:rPr>
          <w:sz w:val="24"/>
          <w:szCs w:val="24"/>
          <w:lang w:val="bg-BG" w:eastAsia="bg-BG"/>
        </w:rPr>
        <w:t>ка</w:t>
      </w:r>
      <w:r w:rsidRPr="00D629F2">
        <w:rPr>
          <w:sz w:val="24"/>
          <w:szCs w:val="24"/>
          <w:lang w:val="bg-BG" w:eastAsia="bg-BG"/>
        </w:rPr>
        <w:t>”</w:t>
      </w:r>
    </w:p>
    <w:p w:rsidR="00E8333A" w:rsidRPr="00D629F2" w:rsidRDefault="0077137F" w:rsidP="0099603F">
      <w:pPr>
        <w:spacing w:line="360" w:lineRule="auto"/>
        <w:jc w:val="center"/>
        <w:rPr>
          <w:b/>
          <w:sz w:val="24"/>
          <w:lang w:val="bg-BG"/>
        </w:rPr>
      </w:pPr>
      <w:r w:rsidRPr="00D629F2">
        <w:rPr>
          <w:sz w:val="24"/>
          <w:szCs w:val="24"/>
          <w:lang w:val="bg-BG" w:eastAsia="bg-BG"/>
        </w:rPr>
        <w:t>по обособ</w:t>
      </w:r>
      <w:r w:rsidR="0099603F" w:rsidRPr="00D629F2">
        <w:rPr>
          <w:sz w:val="24"/>
          <w:szCs w:val="24"/>
          <w:lang w:val="bg-BG" w:eastAsia="bg-BG"/>
        </w:rPr>
        <w:t>ени позиции</w:t>
      </w:r>
      <w:r w:rsidR="004C4F5D" w:rsidRPr="00D629F2">
        <w:rPr>
          <w:sz w:val="24"/>
          <w:szCs w:val="24"/>
          <w:lang w:val="bg-BG" w:eastAsia="bg-BG"/>
        </w:rPr>
        <w:t xml:space="preserve"> №</w:t>
      </w:r>
      <w:r w:rsidR="0099603F" w:rsidRPr="00D629F2">
        <w:rPr>
          <w:sz w:val="24"/>
          <w:szCs w:val="24"/>
          <w:lang w:val="bg-BG" w:eastAsia="bg-BG"/>
        </w:rPr>
        <w:t>№ 2, 3, 4, 5 и 6</w:t>
      </w:r>
      <w:r w:rsidR="004C4F5D" w:rsidRPr="00D629F2">
        <w:rPr>
          <w:sz w:val="24"/>
          <w:szCs w:val="24"/>
          <w:lang w:val="bg-BG" w:eastAsia="bg-BG"/>
        </w:rPr>
        <w:t xml:space="preserve"> </w:t>
      </w:r>
      <w:r w:rsidR="00123809" w:rsidRPr="00D629F2">
        <w:rPr>
          <w:sz w:val="24"/>
          <w:szCs w:val="24"/>
          <w:lang w:val="bg-BG" w:eastAsia="bg-BG"/>
        </w:rPr>
        <w:t>(подава се за всяка позиция поотделно)</w:t>
      </w:r>
    </w:p>
    <w:p w:rsidR="00D47206" w:rsidRPr="00D629F2" w:rsidRDefault="00D47206" w:rsidP="0093586C">
      <w:pPr>
        <w:tabs>
          <w:tab w:val="left" w:pos="709"/>
        </w:tabs>
        <w:spacing w:line="360" w:lineRule="auto"/>
        <w:jc w:val="both"/>
        <w:rPr>
          <w:b/>
          <w:sz w:val="24"/>
          <w:lang w:val="bg-BG"/>
        </w:rPr>
      </w:pPr>
    </w:p>
    <w:p w:rsidR="00D47206" w:rsidRPr="00D629F2" w:rsidRDefault="00D47206" w:rsidP="008D3F8B">
      <w:pPr>
        <w:tabs>
          <w:tab w:val="left" w:pos="709"/>
        </w:tabs>
        <w:ind w:firstLine="709"/>
        <w:jc w:val="both"/>
        <w:rPr>
          <w:b/>
          <w:sz w:val="24"/>
          <w:lang w:val="bg-BG"/>
        </w:rPr>
      </w:pPr>
    </w:p>
    <w:p w:rsidR="00D47206" w:rsidRPr="00D629F2" w:rsidRDefault="00D47206" w:rsidP="00E05FFF">
      <w:pPr>
        <w:tabs>
          <w:tab w:val="left" w:pos="709"/>
        </w:tabs>
        <w:ind w:firstLine="720"/>
        <w:jc w:val="both"/>
        <w:rPr>
          <w:sz w:val="24"/>
          <w:szCs w:val="24"/>
          <w:lang w:val="ru-RU"/>
        </w:rPr>
      </w:pPr>
      <w:r w:rsidRPr="00D629F2">
        <w:rPr>
          <w:sz w:val="24"/>
          <w:szCs w:val="24"/>
          <w:lang w:val="bg-BG"/>
        </w:rPr>
        <w:t xml:space="preserve">Долуподписаният </w:t>
      </w:r>
      <w:r w:rsidRPr="00D629F2">
        <w:rPr>
          <w:sz w:val="24"/>
          <w:szCs w:val="24"/>
          <w:lang w:val="ru-RU"/>
        </w:rPr>
        <w:t>(-</w:t>
      </w:r>
      <w:r w:rsidRPr="00D629F2">
        <w:rPr>
          <w:sz w:val="24"/>
          <w:szCs w:val="24"/>
          <w:lang w:val="bg-BG"/>
        </w:rPr>
        <w:t>ната) ...................................................</w:t>
      </w:r>
      <w:r w:rsidRPr="00D629F2">
        <w:rPr>
          <w:sz w:val="24"/>
          <w:szCs w:val="24"/>
          <w:lang w:val="ru-RU"/>
        </w:rPr>
        <w:t>..</w:t>
      </w:r>
      <w:r w:rsidRPr="00D629F2">
        <w:rPr>
          <w:sz w:val="24"/>
          <w:szCs w:val="24"/>
          <w:lang w:val="bg-BG"/>
        </w:rPr>
        <w:t>.............................</w:t>
      </w:r>
      <w:r w:rsidRPr="00D629F2">
        <w:rPr>
          <w:sz w:val="24"/>
          <w:szCs w:val="24"/>
          <w:lang w:val="ru-RU"/>
        </w:rPr>
        <w:t>.........</w:t>
      </w:r>
      <w:r w:rsidRPr="00D629F2">
        <w:rPr>
          <w:sz w:val="24"/>
          <w:szCs w:val="24"/>
          <w:lang w:val="bg-BG"/>
        </w:rPr>
        <w:t>....</w:t>
      </w:r>
    </w:p>
    <w:p w:rsidR="00D47206" w:rsidRPr="00D629F2" w:rsidRDefault="00D47206" w:rsidP="008D3F8B">
      <w:pPr>
        <w:tabs>
          <w:tab w:val="left" w:pos="709"/>
        </w:tabs>
        <w:ind w:firstLine="709"/>
        <w:jc w:val="center"/>
        <w:rPr>
          <w:i/>
          <w:sz w:val="24"/>
          <w:szCs w:val="24"/>
          <w:lang w:val="bg-BG"/>
        </w:rPr>
      </w:pPr>
      <w:r w:rsidRPr="00D629F2">
        <w:rPr>
          <w:i/>
          <w:sz w:val="24"/>
          <w:szCs w:val="24"/>
          <w:lang w:val="bg-BG"/>
        </w:rPr>
        <w:tab/>
      </w:r>
      <w:r w:rsidRPr="00D629F2">
        <w:rPr>
          <w:i/>
          <w:sz w:val="24"/>
          <w:szCs w:val="24"/>
          <w:lang w:val="bg-BG"/>
        </w:rPr>
        <w:tab/>
        <w:t>(трите имена)</w:t>
      </w:r>
    </w:p>
    <w:p w:rsidR="00D47206" w:rsidRPr="00D629F2" w:rsidRDefault="00D47206" w:rsidP="008D3F8B">
      <w:pPr>
        <w:tabs>
          <w:tab w:val="left" w:pos="709"/>
        </w:tabs>
        <w:jc w:val="both"/>
        <w:rPr>
          <w:snapToGrid w:val="0"/>
          <w:sz w:val="24"/>
          <w:szCs w:val="24"/>
          <w:lang w:val="bg-BG"/>
        </w:rPr>
      </w:pPr>
      <w:r w:rsidRPr="00D629F2">
        <w:rPr>
          <w:sz w:val="24"/>
          <w:szCs w:val="24"/>
          <w:lang w:val="bg-BG"/>
        </w:rPr>
        <w:t>в качеството на управител/изпълнителен директор/прокурист/пълномощник и др. на</w:t>
      </w:r>
    </w:p>
    <w:p w:rsidR="00D47206" w:rsidRPr="00D629F2" w:rsidRDefault="00D47206" w:rsidP="008D3F8B">
      <w:pPr>
        <w:tabs>
          <w:tab w:val="left" w:pos="709"/>
        </w:tabs>
        <w:jc w:val="both"/>
        <w:rPr>
          <w:sz w:val="24"/>
          <w:szCs w:val="24"/>
          <w:lang w:val="bg-BG"/>
        </w:rPr>
      </w:pPr>
      <w:r w:rsidRPr="00D629F2">
        <w:rPr>
          <w:snapToGrid w:val="0"/>
          <w:sz w:val="24"/>
          <w:szCs w:val="24"/>
          <w:lang w:val="bg-BG"/>
        </w:rPr>
        <w:t>…………………………………………………………………………………….......................</w:t>
      </w:r>
    </w:p>
    <w:p w:rsidR="00D47206" w:rsidRPr="00D629F2" w:rsidRDefault="00D47206" w:rsidP="008D3F8B">
      <w:pPr>
        <w:tabs>
          <w:tab w:val="left" w:pos="709"/>
        </w:tabs>
        <w:ind w:firstLine="709"/>
        <w:jc w:val="center"/>
        <w:rPr>
          <w:i/>
          <w:sz w:val="24"/>
          <w:szCs w:val="24"/>
          <w:lang w:val="bg-BG"/>
        </w:rPr>
      </w:pPr>
      <w:r w:rsidRPr="00D629F2">
        <w:rPr>
          <w:i/>
          <w:sz w:val="24"/>
          <w:szCs w:val="24"/>
          <w:lang w:val="bg-BG"/>
        </w:rPr>
        <w:t>(наименование на участника)</w:t>
      </w:r>
    </w:p>
    <w:p w:rsidR="0099603F" w:rsidRPr="00D629F2" w:rsidRDefault="00D47206" w:rsidP="008D3F8B">
      <w:pPr>
        <w:jc w:val="both"/>
        <w:rPr>
          <w:sz w:val="24"/>
          <w:szCs w:val="24"/>
          <w:lang w:val="bg-BG" w:eastAsia="bg-BG"/>
        </w:rPr>
      </w:pPr>
      <w:r w:rsidRPr="00D629F2">
        <w:rPr>
          <w:sz w:val="24"/>
          <w:szCs w:val="24"/>
          <w:lang w:val="ru-RU"/>
        </w:rPr>
        <w:t xml:space="preserve">участник в обществена поръчка с </w:t>
      </w:r>
      <w:r w:rsidRPr="00D629F2">
        <w:rPr>
          <w:sz w:val="24"/>
          <w:szCs w:val="24"/>
          <w:lang w:val="bg-BG"/>
        </w:rPr>
        <w:t>предмет</w:t>
      </w:r>
      <w:r w:rsidRPr="00D629F2">
        <w:rPr>
          <w:sz w:val="24"/>
          <w:szCs w:val="24"/>
          <w:lang w:val="ru-RU"/>
        </w:rPr>
        <w:t xml:space="preserve">: </w:t>
      </w:r>
      <w:r w:rsidRPr="00D629F2">
        <w:rPr>
          <w:sz w:val="24"/>
          <w:szCs w:val="24"/>
          <w:lang w:val="bg-BG" w:eastAsia="bg-BG"/>
        </w:rPr>
        <w:t>„Провеждане на медицински прегледи и изследвания на работещите в БНБ”</w:t>
      </w:r>
      <w:r w:rsidR="00E8333A" w:rsidRPr="00D629F2">
        <w:rPr>
          <w:sz w:val="24"/>
          <w:szCs w:val="24"/>
          <w:lang w:val="bg-BG" w:eastAsia="bg-BG"/>
        </w:rPr>
        <w:t xml:space="preserve">, </w:t>
      </w:r>
      <w:r w:rsidR="004C4F5D" w:rsidRPr="00D629F2">
        <w:rPr>
          <w:sz w:val="24"/>
          <w:szCs w:val="24"/>
          <w:lang w:val="bg-BG" w:eastAsia="bg-BG"/>
        </w:rPr>
        <w:t>по обособена позиция №</w:t>
      </w:r>
      <w:r w:rsidR="0099603F" w:rsidRPr="00D629F2">
        <w:rPr>
          <w:sz w:val="24"/>
          <w:szCs w:val="24"/>
          <w:lang w:val="bg-BG" w:eastAsia="bg-BG"/>
        </w:rPr>
        <w:t xml:space="preserve"> ……………………………</w:t>
      </w:r>
    </w:p>
    <w:p w:rsidR="0099603F" w:rsidRPr="00D629F2" w:rsidRDefault="0099603F" w:rsidP="008D3F8B">
      <w:pPr>
        <w:jc w:val="both"/>
        <w:rPr>
          <w:sz w:val="24"/>
          <w:szCs w:val="24"/>
          <w:lang w:val="bg-BG" w:eastAsia="bg-BG"/>
        </w:rPr>
      </w:pPr>
    </w:p>
    <w:p w:rsidR="0099603F" w:rsidRPr="00D629F2" w:rsidRDefault="0099603F" w:rsidP="008D3F8B">
      <w:pPr>
        <w:jc w:val="both"/>
        <w:rPr>
          <w:sz w:val="24"/>
          <w:szCs w:val="24"/>
          <w:lang w:val="bg-BG" w:eastAsia="bg-BG"/>
        </w:rPr>
      </w:pPr>
    </w:p>
    <w:p w:rsidR="00B92725" w:rsidRPr="00D629F2" w:rsidRDefault="00770DCA" w:rsidP="008D3F8B">
      <w:pPr>
        <w:jc w:val="both"/>
        <w:rPr>
          <w:sz w:val="24"/>
          <w:szCs w:val="24"/>
          <w:lang w:val="bg-BG" w:eastAsia="bg-BG"/>
        </w:rPr>
      </w:pPr>
      <w:r w:rsidRPr="00D629F2">
        <w:rPr>
          <w:sz w:val="24"/>
          <w:szCs w:val="24"/>
          <w:lang w:val="bg-BG" w:eastAsia="bg-BG"/>
        </w:rPr>
        <w:tab/>
      </w:r>
    </w:p>
    <w:p w:rsidR="00770DCA" w:rsidRPr="00D629F2" w:rsidRDefault="00770DCA" w:rsidP="00B92725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D629F2">
        <w:rPr>
          <w:b/>
          <w:sz w:val="24"/>
          <w:szCs w:val="24"/>
          <w:lang w:val="bg-BG" w:eastAsia="bg-BG"/>
        </w:rPr>
        <w:t>УВАЖАЕМИ ДАМИ И ГОСПОДА,</w:t>
      </w:r>
    </w:p>
    <w:p w:rsidR="00770DCA" w:rsidRPr="00D629F2" w:rsidRDefault="00770DCA" w:rsidP="008D3F8B">
      <w:pPr>
        <w:jc w:val="both"/>
        <w:rPr>
          <w:sz w:val="24"/>
          <w:szCs w:val="24"/>
          <w:lang w:val="bg-BG" w:eastAsia="bg-BG"/>
        </w:rPr>
      </w:pPr>
    </w:p>
    <w:p w:rsidR="00E8333A" w:rsidRPr="00D629F2" w:rsidRDefault="00770DCA" w:rsidP="009022E3">
      <w:pPr>
        <w:ind w:firstLine="720"/>
        <w:jc w:val="both"/>
        <w:rPr>
          <w:sz w:val="24"/>
          <w:szCs w:val="24"/>
          <w:lang w:val="ru-RU"/>
        </w:rPr>
      </w:pPr>
      <w:r w:rsidRPr="00D629F2">
        <w:rPr>
          <w:sz w:val="24"/>
          <w:szCs w:val="24"/>
          <w:lang w:val="be-BY"/>
        </w:rPr>
        <w:t>С</w:t>
      </w:r>
      <w:r w:rsidR="00E8333A" w:rsidRPr="00D629F2">
        <w:rPr>
          <w:sz w:val="24"/>
          <w:szCs w:val="24"/>
          <w:lang w:val="be-BY"/>
        </w:rPr>
        <w:t>лед като се запознах</w:t>
      </w:r>
      <w:r w:rsidR="00A65683" w:rsidRPr="00D629F2">
        <w:rPr>
          <w:sz w:val="24"/>
          <w:szCs w:val="24"/>
          <w:lang w:val="be-BY"/>
        </w:rPr>
        <w:t>ме</w:t>
      </w:r>
      <w:r w:rsidR="00E8333A" w:rsidRPr="00D629F2">
        <w:rPr>
          <w:sz w:val="24"/>
          <w:szCs w:val="24"/>
          <w:lang w:val="be-BY"/>
        </w:rPr>
        <w:t xml:space="preserve"> с изискванията и условията, посочени в документацията</w:t>
      </w:r>
      <w:r w:rsidR="00D33534" w:rsidRPr="00D629F2">
        <w:rPr>
          <w:sz w:val="24"/>
          <w:szCs w:val="24"/>
          <w:lang w:val="bg-BG"/>
        </w:rPr>
        <w:t xml:space="preserve"> на Възложителя</w:t>
      </w:r>
      <w:r w:rsidR="00D33534" w:rsidRPr="00D629F2">
        <w:rPr>
          <w:sz w:val="24"/>
          <w:szCs w:val="24"/>
          <w:lang w:val="be-BY"/>
        </w:rPr>
        <w:t xml:space="preserve"> за участие </w:t>
      </w:r>
      <w:r w:rsidR="00F24ACA" w:rsidRPr="00D629F2">
        <w:rPr>
          <w:sz w:val="24"/>
          <w:szCs w:val="24"/>
          <w:lang w:val="bg-BG"/>
        </w:rPr>
        <w:t xml:space="preserve">по обществена поръчка с предмет </w:t>
      </w:r>
      <w:r w:rsidR="00F24ACA" w:rsidRPr="00D629F2">
        <w:rPr>
          <w:sz w:val="24"/>
          <w:szCs w:val="24"/>
          <w:lang w:val="bg-BG" w:eastAsia="bg-BG"/>
        </w:rPr>
        <w:t>„Провеждане на медицински прегледи и изследвания на работещите в БНБ”</w:t>
      </w:r>
      <w:r w:rsidR="00A92336" w:rsidRPr="00D629F2">
        <w:rPr>
          <w:sz w:val="24"/>
          <w:szCs w:val="24"/>
          <w:lang w:val="be-BY"/>
        </w:rPr>
        <w:t>, Ви представяме нашето</w:t>
      </w:r>
      <w:r w:rsidR="00E8333A" w:rsidRPr="00D629F2">
        <w:rPr>
          <w:sz w:val="24"/>
          <w:szCs w:val="24"/>
          <w:lang w:val="be-BY"/>
        </w:rPr>
        <w:t xml:space="preserve"> предл</w:t>
      </w:r>
      <w:r w:rsidR="00A92336" w:rsidRPr="00D629F2">
        <w:rPr>
          <w:sz w:val="24"/>
          <w:szCs w:val="24"/>
          <w:lang w:val="be-BY"/>
        </w:rPr>
        <w:t>ожение за изпълнение на обществената поръчка</w:t>
      </w:r>
      <w:r w:rsidR="00E8333A" w:rsidRPr="00D629F2">
        <w:rPr>
          <w:sz w:val="24"/>
          <w:szCs w:val="24"/>
          <w:lang w:val="be-BY"/>
        </w:rPr>
        <w:t>.</w:t>
      </w:r>
    </w:p>
    <w:p w:rsidR="00E8333A" w:rsidRPr="00D629F2" w:rsidRDefault="00E8333A" w:rsidP="00E8333A">
      <w:pPr>
        <w:jc w:val="both"/>
        <w:rPr>
          <w:sz w:val="24"/>
          <w:szCs w:val="24"/>
          <w:lang w:val="be-BY"/>
        </w:rPr>
      </w:pPr>
    </w:p>
    <w:p w:rsidR="00FC6BD6" w:rsidRPr="00D629F2" w:rsidRDefault="00E05FFF" w:rsidP="00AD6778">
      <w:pPr>
        <w:ind w:firstLine="708"/>
        <w:jc w:val="both"/>
        <w:rPr>
          <w:sz w:val="24"/>
          <w:szCs w:val="24"/>
          <w:lang w:val="be-BY"/>
        </w:rPr>
      </w:pPr>
      <w:r w:rsidRPr="00D629F2">
        <w:rPr>
          <w:b/>
          <w:sz w:val="24"/>
          <w:szCs w:val="24"/>
          <w:lang w:val="be-BY"/>
        </w:rPr>
        <w:t>1</w:t>
      </w:r>
      <w:r w:rsidR="000775C5" w:rsidRPr="00D629F2">
        <w:rPr>
          <w:b/>
          <w:sz w:val="24"/>
          <w:szCs w:val="24"/>
          <w:lang w:val="be-BY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0775C5" w:rsidRPr="00D629F2">
        <w:rPr>
          <w:sz w:val="24"/>
          <w:szCs w:val="24"/>
          <w:lang w:val="be-BY"/>
        </w:rPr>
        <w:t>Декларираме, че ще</w:t>
      </w:r>
      <w:r w:rsidR="00FC6BD6" w:rsidRPr="00D629F2">
        <w:rPr>
          <w:sz w:val="24"/>
          <w:szCs w:val="24"/>
          <w:lang w:val="be-BY"/>
        </w:rPr>
        <w:t xml:space="preserve"> проведем</w:t>
      </w:r>
      <w:r w:rsidR="00F24ACA" w:rsidRPr="00D629F2">
        <w:rPr>
          <w:sz w:val="24"/>
          <w:szCs w:val="24"/>
          <w:lang w:val="be-BY"/>
        </w:rPr>
        <w:t xml:space="preserve"> </w:t>
      </w:r>
      <w:r w:rsidR="000775C5" w:rsidRPr="00D629F2">
        <w:rPr>
          <w:sz w:val="24"/>
          <w:szCs w:val="24"/>
          <w:lang w:val="be-BY"/>
        </w:rPr>
        <w:t>медицински</w:t>
      </w:r>
      <w:r w:rsidR="0046722A" w:rsidRPr="00D629F2">
        <w:rPr>
          <w:sz w:val="24"/>
          <w:szCs w:val="24"/>
          <w:lang w:val="be-BY"/>
        </w:rPr>
        <w:t>те</w:t>
      </w:r>
      <w:r w:rsidR="000775C5" w:rsidRPr="00D629F2">
        <w:rPr>
          <w:sz w:val="24"/>
          <w:szCs w:val="24"/>
          <w:lang w:val="be-BY"/>
        </w:rPr>
        <w:t xml:space="preserve"> прегледи и изследвания</w:t>
      </w:r>
      <w:r w:rsidR="0046722A" w:rsidRPr="00D629F2">
        <w:rPr>
          <w:sz w:val="24"/>
          <w:szCs w:val="24"/>
          <w:lang w:val="be-BY"/>
        </w:rPr>
        <w:t xml:space="preserve"> в </w:t>
      </w:r>
      <w:r w:rsidR="0099603F" w:rsidRPr="00D629F2">
        <w:rPr>
          <w:sz w:val="24"/>
          <w:szCs w:val="24"/>
          <w:lang w:val="be-BY"/>
        </w:rPr>
        <w:t>пълен обхват</w:t>
      </w:r>
      <w:r w:rsidR="00D33534" w:rsidRPr="00D629F2">
        <w:rPr>
          <w:sz w:val="24"/>
          <w:szCs w:val="24"/>
          <w:lang w:val="be-BY"/>
        </w:rPr>
        <w:t>,</w:t>
      </w:r>
      <w:r w:rsidR="00FC6BD6" w:rsidRPr="00D629F2">
        <w:rPr>
          <w:sz w:val="24"/>
          <w:szCs w:val="24"/>
          <w:lang w:val="be-BY"/>
        </w:rPr>
        <w:t xml:space="preserve"> от лекари със съответните специалности</w:t>
      </w:r>
      <w:r w:rsidR="0046722A" w:rsidRPr="00D629F2">
        <w:rPr>
          <w:sz w:val="24"/>
          <w:szCs w:val="24"/>
          <w:lang w:val="be-BY"/>
        </w:rPr>
        <w:t>, съгласно</w:t>
      </w:r>
      <w:r w:rsidR="00FC6BD6" w:rsidRPr="00D629F2">
        <w:rPr>
          <w:sz w:val="24"/>
          <w:szCs w:val="24"/>
          <w:lang w:val="be-BY"/>
        </w:rPr>
        <w:t xml:space="preserve"> Т</w:t>
      </w:r>
      <w:r w:rsidR="00A65683" w:rsidRPr="00D629F2">
        <w:rPr>
          <w:sz w:val="24"/>
          <w:szCs w:val="24"/>
          <w:lang w:val="be-BY"/>
        </w:rPr>
        <w:t>ехническата спецификация</w:t>
      </w:r>
      <w:r w:rsidR="009A5E00" w:rsidRPr="00D629F2">
        <w:rPr>
          <w:sz w:val="24"/>
          <w:szCs w:val="24"/>
          <w:lang w:val="be-BY"/>
        </w:rPr>
        <w:t xml:space="preserve"> на Възложителя</w:t>
      </w:r>
      <w:r w:rsidR="00123809" w:rsidRPr="00D629F2">
        <w:rPr>
          <w:sz w:val="24"/>
          <w:szCs w:val="24"/>
          <w:lang w:val="be-BY"/>
        </w:rPr>
        <w:t xml:space="preserve"> -</w:t>
      </w:r>
      <w:r w:rsidR="00A65683" w:rsidRPr="00D629F2">
        <w:rPr>
          <w:sz w:val="24"/>
          <w:szCs w:val="24"/>
          <w:lang w:val="be-BY"/>
        </w:rPr>
        <w:t xml:space="preserve"> </w:t>
      </w:r>
      <w:r w:rsidR="00123809" w:rsidRPr="00D629F2">
        <w:rPr>
          <w:sz w:val="24"/>
          <w:szCs w:val="24"/>
          <w:lang w:val="bg-BG"/>
        </w:rPr>
        <w:t>Приложение № 1</w:t>
      </w:r>
      <w:r w:rsidR="00A65683" w:rsidRPr="00D629F2">
        <w:rPr>
          <w:b/>
          <w:sz w:val="24"/>
          <w:szCs w:val="24"/>
          <w:lang w:val="be-BY"/>
        </w:rPr>
        <w:t xml:space="preserve">, </w:t>
      </w:r>
      <w:r w:rsidR="00A65683" w:rsidRPr="00D629F2">
        <w:rPr>
          <w:sz w:val="24"/>
          <w:szCs w:val="24"/>
          <w:lang w:val="be-BY"/>
        </w:rPr>
        <w:t>при осигуряване на нормативните изисквания в тази област и на съответните медицински стандарти, утвърдени с наредби</w:t>
      </w:r>
      <w:r w:rsidR="006F25D4" w:rsidRPr="00D629F2">
        <w:rPr>
          <w:sz w:val="24"/>
          <w:szCs w:val="24"/>
          <w:lang w:val="bg-BG"/>
        </w:rPr>
        <w:t>, издадени от</w:t>
      </w:r>
      <w:r w:rsidR="006F25D4" w:rsidRPr="00D629F2">
        <w:rPr>
          <w:sz w:val="24"/>
          <w:szCs w:val="24"/>
          <w:lang w:val="be-BY"/>
        </w:rPr>
        <w:t xml:space="preserve"> министъра</w:t>
      </w:r>
      <w:r w:rsidR="00A65683" w:rsidRPr="00D629F2">
        <w:rPr>
          <w:sz w:val="24"/>
          <w:szCs w:val="24"/>
          <w:lang w:val="be-BY"/>
        </w:rPr>
        <w:t xml:space="preserve"> на здравеопазването</w:t>
      </w:r>
      <w:r w:rsidR="00FC6BD6" w:rsidRPr="00D629F2">
        <w:rPr>
          <w:sz w:val="24"/>
          <w:szCs w:val="24"/>
          <w:lang w:val="be-BY"/>
        </w:rPr>
        <w:t>.</w:t>
      </w:r>
    </w:p>
    <w:p w:rsidR="00FC6BD6" w:rsidRPr="00D629F2" w:rsidRDefault="00FC6BD6" w:rsidP="00AD6778">
      <w:pPr>
        <w:ind w:firstLine="708"/>
        <w:jc w:val="both"/>
        <w:rPr>
          <w:sz w:val="24"/>
          <w:szCs w:val="24"/>
          <w:lang w:val="be-BY"/>
        </w:rPr>
      </w:pPr>
    </w:p>
    <w:p w:rsidR="00AA3018" w:rsidRPr="00D629F2" w:rsidRDefault="00FC6BD6" w:rsidP="00425682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D629F2">
        <w:rPr>
          <w:b/>
          <w:sz w:val="24"/>
          <w:szCs w:val="24"/>
          <w:lang w:val="be-BY"/>
        </w:rPr>
        <w:t>2.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9022E3" w:rsidRPr="00D629F2">
        <w:rPr>
          <w:sz w:val="24"/>
          <w:szCs w:val="24"/>
          <w:lang w:val="bg-BG" w:eastAsia="bg-BG"/>
        </w:rPr>
        <w:t xml:space="preserve">Гарантираме, че </w:t>
      </w:r>
      <w:r w:rsidRPr="00D629F2">
        <w:rPr>
          <w:sz w:val="24"/>
          <w:szCs w:val="24"/>
          <w:lang w:val="bg-BG" w:eastAsia="bg-BG"/>
        </w:rPr>
        <w:t xml:space="preserve">лекарите, клиничните лаборанти и другия персонал, осигурен за изпълнение на обществената </w:t>
      </w:r>
      <w:r w:rsidR="004B316D" w:rsidRPr="00D629F2">
        <w:rPr>
          <w:sz w:val="24"/>
          <w:szCs w:val="24"/>
          <w:lang w:val="bg-BG" w:eastAsia="bg-BG"/>
        </w:rPr>
        <w:t xml:space="preserve">поръчка </w:t>
      </w:r>
      <w:r w:rsidRPr="00D629F2">
        <w:rPr>
          <w:sz w:val="24"/>
          <w:szCs w:val="24"/>
          <w:lang w:val="bg-BG" w:eastAsia="bg-BG"/>
        </w:rPr>
        <w:t>няма да изисква какв</w:t>
      </w:r>
      <w:r w:rsidR="00123809" w:rsidRPr="00D629F2">
        <w:rPr>
          <w:sz w:val="24"/>
          <w:szCs w:val="24"/>
          <w:lang w:val="bg-BG" w:eastAsia="bg-BG"/>
        </w:rPr>
        <w:t>о</w:t>
      </w:r>
      <w:r w:rsidRPr="00D629F2">
        <w:rPr>
          <w:sz w:val="24"/>
          <w:szCs w:val="24"/>
          <w:lang w:val="bg-BG" w:eastAsia="bg-BG"/>
        </w:rPr>
        <w:t>то и да е заплащане от страна на работещите на БНБ, свързано с провежданите медицински прегледи и изследвания</w:t>
      </w:r>
      <w:r w:rsidR="00D33534" w:rsidRPr="00D629F2">
        <w:rPr>
          <w:sz w:val="24"/>
          <w:szCs w:val="24"/>
          <w:lang w:val="bg-BG" w:eastAsia="bg-BG"/>
        </w:rPr>
        <w:t>, както и че обслужването на работещите на БНБ по време на провеждането на медицинските прегледи и изследвания ще бъде приоритетно спрямо други лица, находящи се в същото време в лечебното заведение, освен в случаите на спешност</w:t>
      </w:r>
      <w:r w:rsidRPr="00D629F2">
        <w:rPr>
          <w:sz w:val="24"/>
          <w:szCs w:val="24"/>
          <w:lang w:val="bg-BG" w:eastAsia="bg-BG"/>
        </w:rPr>
        <w:t>.</w:t>
      </w:r>
    </w:p>
    <w:p w:rsidR="00425682" w:rsidRPr="00D629F2" w:rsidRDefault="00425682" w:rsidP="00425682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</w:p>
    <w:p w:rsidR="00D33534" w:rsidRPr="00D629F2" w:rsidRDefault="009F4A04" w:rsidP="00D33534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 w:rsidRPr="00D629F2">
        <w:rPr>
          <w:b/>
          <w:sz w:val="24"/>
          <w:szCs w:val="24"/>
          <w:lang w:val="bg-BG" w:eastAsia="bg-BG"/>
        </w:rPr>
        <w:t>3</w:t>
      </w:r>
      <w:r w:rsidR="00566812" w:rsidRPr="00D629F2">
        <w:rPr>
          <w:b/>
          <w:sz w:val="24"/>
          <w:szCs w:val="24"/>
          <w:lang w:val="bg-BG" w:eastAsia="bg-BG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151E47" w:rsidRPr="00D629F2">
        <w:rPr>
          <w:sz w:val="24"/>
          <w:szCs w:val="24"/>
          <w:lang w:val="bg-BG" w:eastAsia="bg-BG"/>
        </w:rPr>
        <w:t>Декларираме</w:t>
      </w:r>
      <w:r w:rsidR="0071636C" w:rsidRPr="00D629F2">
        <w:rPr>
          <w:sz w:val="24"/>
          <w:szCs w:val="24"/>
          <w:lang w:val="bg-BG" w:eastAsia="bg-BG"/>
        </w:rPr>
        <w:t>,</w:t>
      </w:r>
      <w:r w:rsidR="006D6AF5" w:rsidRPr="00D629F2">
        <w:rPr>
          <w:sz w:val="24"/>
          <w:szCs w:val="24"/>
          <w:lang w:val="bg-BG" w:eastAsia="bg-BG"/>
        </w:rPr>
        <w:t xml:space="preserve"> че </w:t>
      </w:r>
      <w:r w:rsidR="00151E47" w:rsidRPr="00D629F2">
        <w:rPr>
          <w:sz w:val="24"/>
          <w:szCs w:val="24"/>
          <w:lang w:val="bg-BG" w:eastAsia="bg-BG"/>
        </w:rPr>
        <w:t>ще</w:t>
      </w:r>
      <w:r w:rsidR="0046722A" w:rsidRPr="00D629F2">
        <w:rPr>
          <w:sz w:val="24"/>
          <w:szCs w:val="24"/>
          <w:lang w:val="bg-BG" w:eastAsia="bg-BG"/>
        </w:rPr>
        <w:t xml:space="preserve"> изготвяме</w:t>
      </w:r>
      <w:r w:rsidR="006D6AF5" w:rsidRPr="00D629F2">
        <w:rPr>
          <w:sz w:val="24"/>
          <w:szCs w:val="24"/>
          <w:lang w:val="bg-BG" w:eastAsia="bg-BG"/>
        </w:rPr>
        <w:t xml:space="preserve"> </w:t>
      </w:r>
      <w:r w:rsidR="00566812" w:rsidRPr="00D629F2">
        <w:rPr>
          <w:sz w:val="24"/>
          <w:szCs w:val="24"/>
          <w:lang w:val="bg-BG" w:eastAsia="bg-BG"/>
        </w:rPr>
        <w:t xml:space="preserve">и предоставяме на Възложителя </w:t>
      </w:r>
      <w:r w:rsidR="006D6AF5" w:rsidRPr="00D629F2">
        <w:rPr>
          <w:sz w:val="24"/>
          <w:szCs w:val="24"/>
          <w:lang w:val="bg-BG" w:eastAsia="bg-BG"/>
        </w:rPr>
        <w:t>документацията във връзка</w:t>
      </w:r>
      <w:r w:rsidR="00151E47" w:rsidRPr="00D629F2">
        <w:rPr>
          <w:sz w:val="24"/>
          <w:szCs w:val="24"/>
          <w:lang w:val="bg-BG" w:eastAsia="bg-BG"/>
        </w:rPr>
        <w:t xml:space="preserve"> </w:t>
      </w:r>
      <w:r w:rsidR="006D6AF5" w:rsidRPr="00D629F2">
        <w:rPr>
          <w:sz w:val="24"/>
          <w:szCs w:val="24"/>
          <w:lang w:val="bg-BG" w:eastAsia="bg-BG"/>
        </w:rPr>
        <w:t xml:space="preserve">с </w:t>
      </w:r>
      <w:r w:rsidR="00151E47" w:rsidRPr="00D629F2">
        <w:rPr>
          <w:sz w:val="24"/>
          <w:szCs w:val="24"/>
          <w:lang w:val="bg-BG" w:eastAsia="bg-BG"/>
        </w:rPr>
        <w:t>изпълнение</w:t>
      </w:r>
      <w:r w:rsidR="006D6AF5" w:rsidRPr="00D629F2">
        <w:rPr>
          <w:sz w:val="24"/>
          <w:szCs w:val="24"/>
          <w:lang w:val="bg-BG" w:eastAsia="bg-BG"/>
        </w:rPr>
        <w:t>то</w:t>
      </w:r>
      <w:r w:rsidR="00151E47" w:rsidRPr="00D629F2">
        <w:rPr>
          <w:sz w:val="24"/>
          <w:szCs w:val="24"/>
          <w:lang w:val="bg-BG" w:eastAsia="bg-BG"/>
        </w:rPr>
        <w:t xml:space="preserve"> на общ</w:t>
      </w:r>
      <w:r w:rsidR="00221713" w:rsidRPr="00D629F2">
        <w:rPr>
          <w:sz w:val="24"/>
          <w:szCs w:val="24"/>
          <w:lang w:val="bg-BG" w:eastAsia="bg-BG"/>
        </w:rPr>
        <w:t>ествената поръчка, по ред и начин, посочени в Техническата спецификация на Възложителя</w:t>
      </w:r>
      <w:r w:rsidR="009A5E00" w:rsidRPr="00D629F2">
        <w:rPr>
          <w:sz w:val="24"/>
          <w:szCs w:val="24"/>
          <w:lang w:val="bg-BG" w:eastAsia="bg-BG"/>
        </w:rPr>
        <w:t xml:space="preserve"> – Приложение № 1</w:t>
      </w:r>
      <w:r w:rsidR="00D33534" w:rsidRPr="00D629F2">
        <w:rPr>
          <w:sz w:val="24"/>
          <w:szCs w:val="24"/>
          <w:lang w:val="bg-BG" w:eastAsia="bg-BG"/>
        </w:rPr>
        <w:t>.</w:t>
      </w:r>
    </w:p>
    <w:p w:rsidR="00151E47" w:rsidRPr="00D629F2" w:rsidRDefault="00151E47" w:rsidP="00221713">
      <w:pPr>
        <w:tabs>
          <w:tab w:val="left" w:pos="360"/>
        </w:tabs>
        <w:spacing w:after="120"/>
        <w:ind w:firstLine="720"/>
        <w:jc w:val="both"/>
        <w:rPr>
          <w:sz w:val="24"/>
          <w:szCs w:val="24"/>
          <w:lang w:val="bg-BG" w:eastAsia="bg-BG"/>
        </w:rPr>
      </w:pPr>
    </w:p>
    <w:p w:rsidR="00AD6778" w:rsidRPr="00D629F2" w:rsidRDefault="009F4A04" w:rsidP="00425682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  <w:r w:rsidRPr="00D629F2">
        <w:rPr>
          <w:b/>
          <w:sz w:val="24"/>
          <w:szCs w:val="24"/>
          <w:lang w:val="bg-BG" w:eastAsia="bg-BG"/>
        </w:rPr>
        <w:lastRenderedPageBreak/>
        <w:t>4</w:t>
      </w:r>
      <w:r w:rsidR="00E942EA" w:rsidRPr="00D629F2">
        <w:rPr>
          <w:b/>
          <w:sz w:val="24"/>
          <w:szCs w:val="24"/>
          <w:lang w:val="bg-BG" w:eastAsia="bg-BG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E942EA" w:rsidRPr="00D629F2">
        <w:rPr>
          <w:sz w:val="24"/>
          <w:szCs w:val="24"/>
          <w:lang w:val="bg-BG" w:eastAsia="bg-BG"/>
        </w:rPr>
        <w:t>Гарантираме</w:t>
      </w:r>
      <w:r w:rsidR="004B316D" w:rsidRPr="00D629F2">
        <w:rPr>
          <w:sz w:val="24"/>
          <w:szCs w:val="24"/>
          <w:lang w:val="bg-BG" w:eastAsia="bg-BG"/>
        </w:rPr>
        <w:t>,</w:t>
      </w:r>
      <w:r w:rsidR="00E942EA" w:rsidRPr="00D629F2">
        <w:rPr>
          <w:sz w:val="24"/>
          <w:szCs w:val="24"/>
          <w:lang w:val="bg-BG" w:eastAsia="bg-BG"/>
        </w:rPr>
        <w:t xml:space="preserve"> </w:t>
      </w:r>
      <w:r w:rsidR="00221713" w:rsidRPr="00D629F2">
        <w:rPr>
          <w:sz w:val="24"/>
          <w:szCs w:val="24"/>
          <w:lang w:val="bg-BG" w:eastAsia="bg-BG"/>
        </w:rPr>
        <w:t xml:space="preserve">че </w:t>
      </w:r>
      <w:r w:rsidR="00E942EA" w:rsidRPr="00D629F2">
        <w:rPr>
          <w:sz w:val="24"/>
          <w:szCs w:val="24"/>
          <w:lang w:val="bg-BG" w:eastAsia="bg-BG"/>
        </w:rPr>
        <w:t xml:space="preserve">резултатите от </w:t>
      </w:r>
      <w:r w:rsidR="00996274" w:rsidRPr="00D629F2">
        <w:rPr>
          <w:sz w:val="24"/>
          <w:szCs w:val="24"/>
          <w:lang w:val="bg-BG" w:eastAsia="bg-BG"/>
        </w:rPr>
        <w:t>клинико-</w:t>
      </w:r>
      <w:r w:rsidR="00E942EA" w:rsidRPr="00D629F2">
        <w:rPr>
          <w:sz w:val="24"/>
          <w:szCs w:val="24"/>
          <w:lang w:val="bg-BG" w:eastAsia="bg-BG"/>
        </w:rPr>
        <w:t>лабораторните изследвания ще съдържат нормалната</w:t>
      </w:r>
      <w:r w:rsidR="00972114" w:rsidRPr="00D629F2">
        <w:rPr>
          <w:sz w:val="24"/>
          <w:szCs w:val="24"/>
          <w:lang w:val="bg-BG" w:eastAsia="bg-BG"/>
        </w:rPr>
        <w:t xml:space="preserve"> (референтната) граница на всеки един</w:t>
      </w:r>
      <w:r w:rsidR="00E942EA" w:rsidRPr="00D629F2">
        <w:rPr>
          <w:sz w:val="24"/>
          <w:szCs w:val="24"/>
          <w:lang w:val="bg-BG" w:eastAsia="bg-BG"/>
        </w:rPr>
        <w:t xml:space="preserve"> от измерваните показатели и отклоненията от нея (ако има такива) и ще са ясно изписани и четими.</w:t>
      </w:r>
    </w:p>
    <w:p w:rsidR="00425682" w:rsidRPr="00D629F2" w:rsidRDefault="00425682" w:rsidP="00425682">
      <w:pPr>
        <w:tabs>
          <w:tab w:val="left" w:pos="2325"/>
        </w:tabs>
        <w:ind w:firstLine="720"/>
        <w:jc w:val="both"/>
        <w:rPr>
          <w:sz w:val="24"/>
          <w:szCs w:val="24"/>
          <w:lang w:val="bg-BG" w:eastAsia="bg-BG"/>
        </w:rPr>
      </w:pPr>
    </w:p>
    <w:p w:rsidR="00AD6778" w:rsidRPr="00D629F2" w:rsidRDefault="009F4A04" w:rsidP="00AD6778">
      <w:pPr>
        <w:ind w:firstLine="720"/>
        <w:jc w:val="both"/>
        <w:rPr>
          <w:sz w:val="24"/>
          <w:szCs w:val="24"/>
          <w:lang w:val="bg-BG" w:eastAsia="bg-BG"/>
        </w:rPr>
      </w:pPr>
      <w:r w:rsidRPr="00D629F2">
        <w:rPr>
          <w:b/>
          <w:sz w:val="24"/>
          <w:szCs w:val="24"/>
          <w:lang w:val="bg-BG"/>
        </w:rPr>
        <w:t>5</w:t>
      </w:r>
      <w:r w:rsidR="00AD6778" w:rsidRPr="00D629F2">
        <w:rPr>
          <w:b/>
          <w:sz w:val="24"/>
          <w:szCs w:val="24"/>
          <w:lang w:val="bg-BG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AD6778" w:rsidRPr="00D629F2">
        <w:rPr>
          <w:sz w:val="24"/>
          <w:szCs w:val="24"/>
          <w:lang w:val="bg-BG"/>
        </w:rPr>
        <w:t>Приемаме и се съгласяваме с всички клаузи в проекта на договор. Ако бъдем определени за изпълнител, ще сключим договор</w:t>
      </w:r>
      <w:r w:rsidR="00123809" w:rsidRPr="00D629F2">
        <w:rPr>
          <w:sz w:val="24"/>
          <w:szCs w:val="24"/>
          <w:lang w:val="bg-BG"/>
        </w:rPr>
        <w:t>а</w:t>
      </w:r>
      <w:r w:rsidR="00AD6778" w:rsidRPr="00D629F2">
        <w:rPr>
          <w:sz w:val="24"/>
          <w:szCs w:val="24"/>
          <w:lang w:val="bg-BG"/>
        </w:rPr>
        <w:t xml:space="preserve"> в законоустановения срок.</w:t>
      </w:r>
      <w:r w:rsidR="00AD6778" w:rsidRPr="00D629F2">
        <w:rPr>
          <w:sz w:val="24"/>
          <w:szCs w:val="24"/>
          <w:lang w:val="bg-BG" w:eastAsia="bg-BG"/>
        </w:rPr>
        <w:t xml:space="preserve"> </w:t>
      </w:r>
    </w:p>
    <w:p w:rsidR="00AD6778" w:rsidRPr="00D629F2" w:rsidRDefault="00AD6778" w:rsidP="00AD6778">
      <w:pPr>
        <w:ind w:firstLine="426"/>
        <w:jc w:val="both"/>
        <w:rPr>
          <w:sz w:val="24"/>
          <w:szCs w:val="24"/>
          <w:lang w:val="bg-BG" w:eastAsia="bg-BG"/>
        </w:rPr>
      </w:pPr>
    </w:p>
    <w:p w:rsidR="00AD6778" w:rsidRPr="00D629F2" w:rsidRDefault="009F4A04" w:rsidP="00AD6778">
      <w:pPr>
        <w:ind w:firstLine="720"/>
        <w:jc w:val="both"/>
        <w:rPr>
          <w:color w:val="000000"/>
          <w:spacing w:val="-1"/>
          <w:sz w:val="24"/>
          <w:szCs w:val="24"/>
          <w:lang w:val="bg-BG" w:eastAsia="bg-BG"/>
        </w:rPr>
      </w:pPr>
      <w:r w:rsidRPr="00D629F2">
        <w:rPr>
          <w:b/>
          <w:sz w:val="24"/>
          <w:szCs w:val="24"/>
          <w:lang w:val="bg-BG" w:eastAsia="bg-BG"/>
        </w:rPr>
        <w:t>6</w:t>
      </w:r>
      <w:r w:rsidR="00AD6778" w:rsidRPr="00D629F2">
        <w:rPr>
          <w:b/>
          <w:sz w:val="24"/>
          <w:szCs w:val="24"/>
          <w:lang w:val="bg-BG" w:eastAsia="bg-BG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AD6778" w:rsidRPr="00D629F2">
        <w:rPr>
          <w:color w:val="000000"/>
          <w:spacing w:val="-2"/>
          <w:sz w:val="24"/>
          <w:szCs w:val="24"/>
          <w:lang w:val="bg-BG" w:eastAsia="bg-BG"/>
        </w:rPr>
        <w:t>Декларираме, че направената от нас оферта е</w:t>
      </w:r>
      <w:r w:rsidR="00AD6778" w:rsidRPr="00D629F2">
        <w:rPr>
          <w:color w:val="000000"/>
          <w:spacing w:val="-3"/>
          <w:sz w:val="24"/>
          <w:szCs w:val="24"/>
          <w:lang w:val="bg-BG" w:eastAsia="bg-BG"/>
        </w:rPr>
        <w:t xml:space="preserve"> валидна </w:t>
      </w:r>
      <w:r w:rsidR="00B74699" w:rsidRPr="00D629F2">
        <w:rPr>
          <w:bCs/>
          <w:color w:val="000000"/>
          <w:spacing w:val="-3"/>
          <w:sz w:val="24"/>
          <w:szCs w:val="24"/>
          <w:lang w:val="bg-BG" w:eastAsia="bg-BG"/>
        </w:rPr>
        <w:t xml:space="preserve">до </w:t>
      </w:r>
      <w:r w:rsidR="00B74699" w:rsidRPr="00D629F2">
        <w:rPr>
          <w:bCs/>
          <w:iCs/>
          <w:color w:val="000000"/>
          <w:spacing w:val="-3"/>
          <w:sz w:val="24"/>
          <w:szCs w:val="24"/>
          <w:lang w:val="bg-BG" w:eastAsia="bg-BG"/>
        </w:rPr>
        <w:t>09.02.2017 г.</w:t>
      </w:r>
      <w:r w:rsidR="00B74699" w:rsidRPr="00D629F2">
        <w:rPr>
          <w:bCs/>
          <w:color w:val="000000"/>
          <w:spacing w:val="-3"/>
          <w:sz w:val="24"/>
          <w:szCs w:val="24"/>
          <w:lang w:val="ru-RU" w:eastAsia="bg-BG"/>
        </w:rPr>
        <w:t xml:space="preserve"> </w:t>
      </w:r>
      <w:r w:rsidR="00AD6778" w:rsidRPr="00D629F2">
        <w:rPr>
          <w:color w:val="000000"/>
          <w:spacing w:val="-1"/>
          <w:sz w:val="24"/>
          <w:szCs w:val="24"/>
          <w:lang w:val="bg-BG" w:eastAsia="bg-BG"/>
        </w:rPr>
        <w:t>.</w:t>
      </w:r>
    </w:p>
    <w:p w:rsidR="00865334" w:rsidRPr="00D629F2" w:rsidRDefault="00865334" w:rsidP="00865334">
      <w:pPr>
        <w:tabs>
          <w:tab w:val="left" w:pos="360"/>
        </w:tabs>
        <w:spacing w:after="120"/>
        <w:jc w:val="both"/>
        <w:rPr>
          <w:bCs/>
          <w:sz w:val="24"/>
          <w:szCs w:val="24"/>
          <w:lang w:val="bg-BG"/>
        </w:rPr>
      </w:pPr>
    </w:p>
    <w:p w:rsidR="00AD6778" w:rsidRPr="00D629F2" w:rsidRDefault="009F4A04" w:rsidP="00AD6778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  <w:r w:rsidRPr="00D629F2">
        <w:rPr>
          <w:b/>
          <w:bCs/>
          <w:sz w:val="24"/>
          <w:szCs w:val="24"/>
          <w:lang w:val="bg-BG"/>
        </w:rPr>
        <w:t>7</w:t>
      </w:r>
      <w:r w:rsidR="00AD6778" w:rsidRPr="00D629F2">
        <w:rPr>
          <w:b/>
          <w:bCs/>
          <w:sz w:val="24"/>
          <w:szCs w:val="24"/>
          <w:lang w:val="bg-BG"/>
        </w:rPr>
        <w:t>. </w:t>
      </w:r>
      <w:r w:rsidR="00221713" w:rsidRPr="00D629F2">
        <w:rPr>
          <w:bCs/>
          <w:sz w:val="24"/>
          <w:szCs w:val="24"/>
          <w:lang w:val="bg-BG"/>
        </w:rPr>
        <w:t>Предлагаме</w:t>
      </w:r>
      <w:r w:rsidR="00AD6778" w:rsidRPr="00D629F2">
        <w:rPr>
          <w:bCs/>
          <w:sz w:val="24"/>
          <w:szCs w:val="24"/>
          <w:lang w:val="bg-BG"/>
        </w:rPr>
        <w:t xml:space="preserve"> медицински</w:t>
      </w:r>
      <w:r w:rsidR="00221713" w:rsidRPr="00D629F2">
        <w:rPr>
          <w:bCs/>
          <w:sz w:val="24"/>
          <w:szCs w:val="24"/>
          <w:lang w:val="bg-BG"/>
        </w:rPr>
        <w:t>те</w:t>
      </w:r>
      <w:r w:rsidR="00AD6778" w:rsidRPr="00D629F2">
        <w:rPr>
          <w:bCs/>
          <w:sz w:val="24"/>
          <w:szCs w:val="24"/>
          <w:lang w:val="bg-BG"/>
        </w:rPr>
        <w:t xml:space="preserve"> прегледи и изследвания на служителите на БНБ да се прове</w:t>
      </w:r>
      <w:r w:rsidR="00221713" w:rsidRPr="00D629F2">
        <w:rPr>
          <w:bCs/>
          <w:sz w:val="24"/>
          <w:szCs w:val="24"/>
          <w:lang w:val="bg-BG"/>
        </w:rPr>
        <w:t>ж</w:t>
      </w:r>
      <w:r w:rsidR="00AD6778" w:rsidRPr="00D629F2">
        <w:rPr>
          <w:bCs/>
          <w:sz w:val="24"/>
          <w:szCs w:val="24"/>
          <w:lang w:val="bg-BG"/>
        </w:rPr>
        <w:t>дат в срок от .... (……..) работни дни, в съответствие със съгласуван с Възложителя график, който ще бъде изготвен съоб</w:t>
      </w:r>
      <w:r w:rsidR="00221713" w:rsidRPr="00D629F2">
        <w:rPr>
          <w:bCs/>
          <w:sz w:val="24"/>
          <w:szCs w:val="24"/>
          <w:lang w:val="bg-BG"/>
        </w:rPr>
        <w:t>разно</w:t>
      </w:r>
      <w:r w:rsidR="0099603F" w:rsidRPr="00D629F2">
        <w:rPr>
          <w:bCs/>
          <w:sz w:val="24"/>
          <w:szCs w:val="24"/>
          <w:lang w:val="bg-BG"/>
        </w:rPr>
        <w:t xml:space="preserve"> условията и редът</w:t>
      </w:r>
      <w:r w:rsidR="00221713" w:rsidRPr="00D629F2">
        <w:rPr>
          <w:bCs/>
          <w:sz w:val="24"/>
          <w:szCs w:val="24"/>
          <w:lang w:val="bg-BG"/>
        </w:rPr>
        <w:t>, посочени в Т</w:t>
      </w:r>
      <w:r w:rsidR="00AD6778" w:rsidRPr="00D629F2">
        <w:rPr>
          <w:bCs/>
          <w:sz w:val="24"/>
          <w:szCs w:val="24"/>
          <w:lang w:val="bg-BG"/>
        </w:rPr>
        <w:t>ехническата спецификация на Възложителя</w:t>
      </w:r>
      <w:r w:rsidR="00A774C7" w:rsidRPr="00D629F2">
        <w:rPr>
          <w:bCs/>
          <w:sz w:val="24"/>
          <w:szCs w:val="24"/>
          <w:lang w:val="bg-BG"/>
        </w:rPr>
        <w:t>.</w:t>
      </w:r>
      <w:r w:rsidR="00996274" w:rsidRPr="00D629F2">
        <w:rPr>
          <w:bCs/>
          <w:sz w:val="24"/>
          <w:szCs w:val="24"/>
          <w:lang w:val="bg-BG"/>
        </w:rPr>
        <w:t xml:space="preserve"> </w:t>
      </w:r>
    </w:p>
    <w:p w:rsidR="00AD6778" w:rsidRPr="00D629F2" w:rsidRDefault="00AD6778" w:rsidP="00BA627E">
      <w:pPr>
        <w:tabs>
          <w:tab w:val="left" w:pos="360"/>
        </w:tabs>
        <w:spacing w:after="120"/>
        <w:jc w:val="both"/>
        <w:rPr>
          <w:bCs/>
          <w:sz w:val="24"/>
          <w:szCs w:val="24"/>
          <w:lang w:val="bg-BG"/>
        </w:rPr>
      </w:pPr>
    </w:p>
    <w:p w:rsidR="004C44E9" w:rsidRPr="00D629F2" w:rsidRDefault="009F4A04" w:rsidP="004B7835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  <w:r w:rsidRPr="00D629F2">
        <w:rPr>
          <w:b/>
          <w:bCs/>
          <w:sz w:val="24"/>
          <w:szCs w:val="24"/>
          <w:lang w:val="bg-BG"/>
        </w:rPr>
        <w:t>8</w:t>
      </w:r>
      <w:r w:rsidR="00AD6778" w:rsidRPr="00D629F2">
        <w:rPr>
          <w:b/>
          <w:bCs/>
          <w:sz w:val="24"/>
          <w:szCs w:val="24"/>
          <w:lang w:val="bg-BG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E13373" w:rsidRPr="00D629F2">
        <w:rPr>
          <w:bCs/>
          <w:sz w:val="24"/>
          <w:szCs w:val="24"/>
          <w:lang w:val="bg-BG"/>
        </w:rPr>
        <w:t>Декларирам</w:t>
      </w:r>
      <w:r w:rsidR="00B737D7" w:rsidRPr="00D629F2">
        <w:rPr>
          <w:bCs/>
          <w:sz w:val="24"/>
          <w:szCs w:val="24"/>
          <w:lang w:val="bg-BG"/>
        </w:rPr>
        <w:t>е</w:t>
      </w:r>
      <w:r w:rsidR="00E13373" w:rsidRPr="00D629F2">
        <w:rPr>
          <w:bCs/>
          <w:sz w:val="24"/>
          <w:szCs w:val="24"/>
          <w:lang w:val="bg-BG"/>
        </w:rPr>
        <w:t>, че</w:t>
      </w:r>
    </w:p>
    <w:p w:rsidR="00B5481F" w:rsidRPr="00D629F2" w:rsidRDefault="0099603F" w:rsidP="00FA384D">
      <w:pPr>
        <w:ind w:firstLine="708"/>
        <w:jc w:val="both"/>
        <w:rPr>
          <w:sz w:val="24"/>
          <w:szCs w:val="24"/>
          <w:lang w:val="bg-BG"/>
        </w:rPr>
      </w:pPr>
      <w:r w:rsidRPr="00D629F2">
        <w:rPr>
          <w:sz w:val="24"/>
          <w:szCs w:val="24"/>
          <w:lang w:val="bg-BG"/>
        </w:rPr>
        <w:t>8.</w:t>
      </w:r>
      <w:r w:rsidR="002E1DC9" w:rsidRPr="00D629F2">
        <w:rPr>
          <w:sz w:val="24"/>
          <w:szCs w:val="24"/>
          <w:lang w:val="bg-BG"/>
        </w:rPr>
        <w:t>1</w:t>
      </w:r>
      <w:r w:rsidR="00A65C99" w:rsidRPr="00D629F2">
        <w:rPr>
          <w:sz w:val="24"/>
          <w:szCs w:val="24"/>
          <w:lang w:val="bg-BG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  <w:lang w:val="bg-BG"/>
        </w:rPr>
        <w:t> </w:t>
      </w:r>
      <w:r w:rsidR="00FA384D" w:rsidRPr="00D629F2">
        <w:rPr>
          <w:sz w:val="24"/>
          <w:szCs w:val="24"/>
          <w:lang w:val="bg-BG"/>
        </w:rPr>
        <w:t>ще  провеждаме медицинските прегл</w:t>
      </w:r>
      <w:bookmarkStart w:id="0" w:name="_GoBack"/>
      <w:bookmarkEnd w:id="0"/>
      <w:r w:rsidR="00FA384D" w:rsidRPr="00D629F2">
        <w:rPr>
          <w:sz w:val="24"/>
          <w:szCs w:val="24"/>
          <w:lang w:val="bg-BG"/>
        </w:rPr>
        <w:t>еди изследвания</w:t>
      </w:r>
      <w:r w:rsidR="00A65C99" w:rsidRPr="00D629F2">
        <w:rPr>
          <w:sz w:val="24"/>
          <w:szCs w:val="24"/>
          <w:lang w:val="be-BY"/>
        </w:rPr>
        <w:t xml:space="preserve"> на </w:t>
      </w:r>
      <w:r w:rsidR="00FA384D" w:rsidRPr="00D629F2">
        <w:rPr>
          <w:sz w:val="24"/>
          <w:szCs w:val="24"/>
          <w:lang w:val="be-BY"/>
        </w:rPr>
        <w:t xml:space="preserve">следния адрес </w:t>
      </w:r>
      <w:r w:rsidRPr="00D629F2">
        <w:rPr>
          <w:sz w:val="24"/>
          <w:szCs w:val="24"/>
          <w:lang w:val="be-BY"/>
        </w:rPr>
        <w:t>................................................</w:t>
      </w:r>
      <w:r w:rsidR="00FA384D" w:rsidRPr="00D629F2">
        <w:rPr>
          <w:sz w:val="24"/>
          <w:szCs w:val="24"/>
          <w:lang w:val="be-BY"/>
        </w:rPr>
        <w:t>....................</w:t>
      </w:r>
      <w:r w:rsidR="0085369F" w:rsidRPr="00D629F2">
        <w:rPr>
          <w:sz w:val="24"/>
          <w:szCs w:val="24"/>
          <w:lang w:val="bg-BG"/>
        </w:rPr>
        <w:t xml:space="preserve">, като декларираме, че </w:t>
      </w:r>
      <w:r w:rsidR="00AD00E0" w:rsidRPr="00D629F2">
        <w:rPr>
          <w:sz w:val="24"/>
          <w:szCs w:val="24"/>
          <w:lang w:val="bg-BG"/>
        </w:rPr>
        <w:t>специализираните медицински кабинети, клинична лаборатория, в т.ч. помещения за вземане на биологичен материал и регистратурата са на разстояние</w:t>
      </w:r>
      <w:r w:rsidR="00754923" w:rsidRPr="00D629F2">
        <w:rPr>
          <w:sz w:val="24"/>
          <w:szCs w:val="24"/>
          <w:lang w:val="bg-BG"/>
        </w:rPr>
        <w:t xml:space="preserve"> на</w:t>
      </w:r>
      <w:r w:rsidR="00AD00E0" w:rsidRPr="00D629F2">
        <w:rPr>
          <w:sz w:val="24"/>
          <w:szCs w:val="24"/>
          <w:lang w:val="bg-BG"/>
        </w:rPr>
        <w:t xml:space="preserve"> не повече от 10 минути помежду си</w:t>
      </w:r>
      <w:r w:rsidR="00754923" w:rsidRPr="00D629F2">
        <w:rPr>
          <w:sz w:val="24"/>
          <w:szCs w:val="24"/>
          <w:lang w:val="bg-BG"/>
        </w:rPr>
        <w:t>, без ползване на превозни средства</w:t>
      </w:r>
      <w:r w:rsidR="00AD00E0" w:rsidRPr="00D629F2">
        <w:rPr>
          <w:sz w:val="24"/>
          <w:szCs w:val="24"/>
          <w:lang w:val="bg-BG"/>
        </w:rPr>
        <w:t>.</w:t>
      </w:r>
    </w:p>
    <w:p w:rsidR="00FA384D" w:rsidRPr="00D629F2" w:rsidRDefault="00FA384D" w:rsidP="00FA384D">
      <w:pPr>
        <w:ind w:firstLine="708"/>
        <w:jc w:val="both"/>
        <w:rPr>
          <w:sz w:val="24"/>
          <w:szCs w:val="24"/>
          <w:lang w:val="bg-BG"/>
        </w:rPr>
      </w:pPr>
      <w:r w:rsidRPr="00D629F2">
        <w:rPr>
          <w:lang w:val="bg-BG"/>
        </w:rPr>
        <w:t>(посочва се актуална информация за адреса на лечебното заведение, в т.ч. и този и на помещенията, в които ще се взема биологичен материал)</w:t>
      </w:r>
    </w:p>
    <w:p w:rsidR="00B5481F" w:rsidRPr="00D629F2" w:rsidRDefault="00FC1356" w:rsidP="00FA384D">
      <w:pPr>
        <w:ind w:firstLine="708"/>
        <w:jc w:val="both"/>
        <w:rPr>
          <w:sz w:val="24"/>
          <w:szCs w:val="24"/>
          <w:lang w:val="bg-BG"/>
        </w:rPr>
      </w:pPr>
      <w:r w:rsidRPr="00D629F2">
        <w:rPr>
          <w:sz w:val="24"/>
          <w:szCs w:val="24"/>
          <w:lang w:val="bg-BG"/>
        </w:rPr>
        <w:t>8.</w:t>
      </w:r>
      <w:r w:rsidR="002E1DC9" w:rsidRPr="00D629F2">
        <w:rPr>
          <w:sz w:val="24"/>
          <w:szCs w:val="24"/>
          <w:lang w:val="bg-BG"/>
        </w:rPr>
        <w:t>2</w:t>
      </w:r>
      <w:r w:rsidRPr="00D629F2">
        <w:rPr>
          <w:sz w:val="24"/>
          <w:szCs w:val="24"/>
          <w:lang w:val="bg-BG"/>
        </w:rPr>
        <w:t xml:space="preserve">. </w:t>
      </w:r>
      <w:r w:rsidR="00FA384D" w:rsidRPr="00D629F2">
        <w:rPr>
          <w:sz w:val="24"/>
          <w:szCs w:val="24"/>
          <w:lang w:val="bg-BG"/>
        </w:rPr>
        <w:t>щ</w:t>
      </w:r>
      <w:r w:rsidRPr="00D629F2">
        <w:rPr>
          <w:sz w:val="24"/>
          <w:szCs w:val="24"/>
          <w:lang w:val="bg-BG"/>
        </w:rPr>
        <w:t xml:space="preserve">е осигурим през цялото време, провеждането на медицинските прегледи и изследвания да се осъществява от </w:t>
      </w:r>
      <w:r w:rsidR="00B5481F" w:rsidRPr="00D629F2">
        <w:rPr>
          <w:iCs/>
          <w:snapToGrid w:val="0"/>
          <w:sz w:val="24"/>
          <w:szCs w:val="24"/>
          <w:lang w:val="bg-BG"/>
        </w:rPr>
        <w:t xml:space="preserve">посочените от нас  лекари в Списъка </w:t>
      </w:r>
      <w:r w:rsidR="00B5481F" w:rsidRPr="00D629F2">
        <w:rPr>
          <w:sz w:val="24"/>
          <w:szCs w:val="24"/>
          <w:lang w:val="bg-BG"/>
        </w:rPr>
        <w:t>на</w:t>
      </w:r>
      <w:r w:rsidR="009A5E00" w:rsidRPr="00D629F2">
        <w:rPr>
          <w:sz w:val="24"/>
          <w:szCs w:val="24"/>
          <w:lang w:val="bg-BG"/>
        </w:rPr>
        <w:t xml:space="preserve"> персонала, който ще изпълнява обществената поръчка по обособена позиция № ……..</w:t>
      </w:r>
      <w:r w:rsidR="00123809" w:rsidRPr="00D629F2">
        <w:rPr>
          <w:sz w:val="24"/>
          <w:szCs w:val="24"/>
          <w:lang w:val="bg-BG"/>
        </w:rPr>
        <w:t xml:space="preserve"> </w:t>
      </w:r>
      <w:r w:rsidR="002E1DC9" w:rsidRPr="00D629F2">
        <w:rPr>
          <w:sz w:val="24"/>
          <w:szCs w:val="24"/>
          <w:lang w:val="bg-BG"/>
        </w:rPr>
        <w:t>(</w:t>
      </w:r>
      <w:r w:rsidR="002E1DC9" w:rsidRPr="00D629F2">
        <w:rPr>
          <w:i/>
          <w:sz w:val="22"/>
          <w:szCs w:val="22"/>
          <w:lang w:val="bg-BG"/>
        </w:rPr>
        <w:t xml:space="preserve">посочва се номера на </w:t>
      </w:r>
      <w:r w:rsidR="00425682" w:rsidRPr="00D629F2">
        <w:rPr>
          <w:i/>
          <w:sz w:val="22"/>
          <w:szCs w:val="22"/>
          <w:lang w:val="bg-BG"/>
        </w:rPr>
        <w:t xml:space="preserve">съответната </w:t>
      </w:r>
      <w:r w:rsidR="002E1DC9" w:rsidRPr="00D629F2">
        <w:rPr>
          <w:i/>
          <w:sz w:val="22"/>
          <w:szCs w:val="22"/>
          <w:lang w:val="bg-BG"/>
        </w:rPr>
        <w:t>позиция от 2 до 6</w:t>
      </w:r>
      <w:r w:rsidR="00425682" w:rsidRPr="00D629F2">
        <w:rPr>
          <w:sz w:val="24"/>
          <w:szCs w:val="24"/>
          <w:lang w:val="bg-BG"/>
        </w:rPr>
        <w:t>)</w:t>
      </w:r>
      <w:r w:rsidR="00B5481F" w:rsidRPr="00D629F2">
        <w:rPr>
          <w:sz w:val="24"/>
          <w:szCs w:val="24"/>
          <w:lang w:val="bg-BG"/>
        </w:rPr>
        <w:t>,</w:t>
      </w:r>
      <w:r w:rsidR="002E1DC9" w:rsidRPr="00D629F2">
        <w:rPr>
          <w:sz w:val="24"/>
          <w:szCs w:val="24"/>
          <w:lang w:val="bg-BG"/>
        </w:rPr>
        <w:t xml:space="preserve"> който ще изготвим по образец на Възложителя и ще предадем при сключване на договора.</w:t>
      </w:r>
      <w:r w:rsidR="002E1DC9" w:rsidRPr="00D629F2" w:rsidDel="002E1DC9">
        <w:rPr>
          <w:sz w:val="24"/>
          <w:szCs w:val="24"/>
          <w:lang w:val="bg-BG"/>
        </w:rPr>
        <w:t xml:space="preserve"> </w:t>
      </w:r>
      <w:r w:rsidR="00B5481F" w:rsidRPr="00D629F2">
        <w:rPr>
          <w:sz w:val="24"/>
          <w:szCs w:val="24"/>
          <w:lang w:val="bg-BG"/>
        </w:rPr>
        <w:t xml:space="preserve">Замяната на лекар от Списъка ще се осъществява само със съгласието на Възложителя, </w:t>
      </w:r>
      <w:r w:rsidR="00754923" w:rsidRPr="00D629F2">
        <w:rPr>
          <w:sz w:val="24"/>
          <w:szCs w:val="24"/>
          <w:lang w:val="bg-BG"/>
        </w:rPr>
        <w:t>като в този случай ще представяме отделна декларация за всяко лице, в която декларираме, че</w:t>
      </w:r>
      <w:r w:rsidR="00B5481F" w:rsidRPr="00D629F2">
        <w:rPr>
          <w:sz w:val="24"/>
          <w:szCs w:val="24"/>
          <w:lang w:val="bg-BG"/>
        </w:rPr>
        <w:t xml:space="preserve"> лицето което предлагаме има право да упражнява медицинска професия, съгласно Закона за здравето и Закона за съсловните организации на лекарите и лекарите по дентална медицина и е със същата специалност и квалификация, отговаряща на изискванията на Възложителя.</w:t>
      </w:r>
    </w:p>
    <w:p w:rsidR="002E1DC9" w:rsidRPr="00D629F2" w:rsidRDefault="002E1DC9" w:rsidP="002E1DC9">
      <w:pPr>
        <w:tabs>
          <w:tab w:val="left" w:pos="709"/>
        </w:tabs>
        <w:spacing w:before="120"/>
        <w:jc w:val="both"/>
        <w:rPr>
          <w:lang w:val="bg-BG"/>
        </w:rPr>
      </w:pPr>
      <w:r w:rsidRPr="00D629F2">
        <w:rPr>
          <w:lang w:val="bg-BG"/>
        </w:rPr>
        <w:tab/>
        <w:t>/Забележка: Списъкът на персонала, който ще изпълнява обществената поръчка се изготвя по образец на Възложителя и се представя от Изпълнителя при сключване на договора за изпълнение на обществената поръчка по съответната обособена позиция/</w:t>
      </w:r>
    </w:p>
    <w:p w:rsidR="002E1DC9" w:rsidRPr="00D629F2" w:rsidRDefault="002E1DC9" w:rsidP="002E1DC9">
      <w:pPr>
        <w:jc w:val="both"/>
        <w:rPr>
          <w:sz w:val="24"/>
          <w:szCs w:val="24"/>
          <w:lang w:val="bg-BG"/>
        </w:rPr>
      </w:pPr>
    </w:p>
    <w:p w:rsidR="00B5481F" w:rsidRPr="00D629F2" w:rsidRDefault="00FA384D" w:rsidP="00FA384D">
      <w:pPr>
        <w:ind w:firstLine="708"/>
        <w:jc w:val="both"/>
        <w:rPr>
          <w:sz w:val="24"/>
          <w:szCs w:val="24"/>
          <w:lang w:val="bg-BG"/>
        </w:rPr>
      </w:pPr>
      <w:r w:rsidRPr="00D629F2">
        <w:rPr>
          <w:sz w:val="24"/>
          <w:szCs w:val="24"/>
          <w:lang w:val="bg-BG"/>
        </w:rPr>
        <w:t>8</w:t>
      </w:r>
      <w:r w:rsidR="00B5481F" w:rsidRPr="00D629F2">
        <w:rPr>
          <w:sz w:val="24"/>
          <w:szCs w:val="24"/>
          <w:lang w:val="bg-BG"/>
        </w:rPr>
        <w:t>.</w:t>
      </w:r>
      <w:r w:rsidR="002E1DC9" w:rsidRPr="00D629F2">
        <w:rPr>
          <w:sz w:val="24"/>
          <w:szCs w:val="24"/>
          <w:lang w:val="bg-BG"/>
        </w:rPr>
        <w:t>3</w:t>
      </w:r>
      <w:r w:rsidRPr="00D629F2">
        <w:rPr>
          <w:sz w:val="24"/>
          <w:szCs w:val="24"/>
          <w:lang w:val="bg-BG"/>
        </w:rPr>
        <w:t>.</w:t>
      </w:r>
      <w:r w:rsidR="00B5481F" w:rsidRPr="00D629F2">
        <w:rPr>
          <w:sz w:val="24"/>
          <w:szCs w:val="24"/>
          <w:lang w:val="bg-BG"/>
        </w:rPr>
        <w:t xml:space="preserve"> </w:t>
      </w:r>
      <w:r w:rsidRPr="00D629F2">
        <w:rPr>
          <w:sz w:val="24"/>
          <w:szCs w:val="24"/>
          <w:lang w:val="bg-BG"/>
        </w:rPr>
        <w:t>н</w:t>
      </w:r>
      <w:r w:rsidR="00B5481F" w:rsidRPr="00D629F2">
        <w:rPr>
          <w:sz w:val="24"/>
          <w:szCs w:val="24"/>
          <w:lang w:val="bg-BG"/>
        </w:rPr>
        <w:t>яма да допускаме прекъсването или забавянето на медицинските прегледи и изследвания за повече от 30 минути, по причини за които ние отговаряме, като незабавно ще осигурим необходимите условия за нормалното протичане на провеждането им.</w:t>
      </w:r>
    </w:p>
    <w:p w:rsidR="00A65C99" w:rsidRPr="00D629F2" w:rsidRDefault="00A65C99" w:rsidP="00D33534">
      <w:pPr>
        <w:ind w:firstLine="708"/>
        <w:jc w:val="both"/>
        <w:rPr>
          <w:sz w:val="24"/>
          <w:szCs w:val="24"/>
          <w:lang w:val="bg-BG"/>
        </w:rPr>
      </w:pPr>
      <w:r w:rsidRPr="00D629F2">
        <w:rPr>
          <w:sz w:val="24"/>
          <w:szCs w:val="24"/>
          <w:lang w:val="be-BY"/>
        </w:rPr>
        <w:t>8.</w:t>
      </w:r>
      <w:r w:rsidR="002E1DC9" w:rsidRPr="00D629F2">
        <w:rPr>
          <w:iCs/>
          <w:snapToGrid w:val="0"/>
          <w:sz w:val="24"/>
          <w:szCs w:val="24"/>
          <w:lang w:val="bg-BG"/>
        </w:rPr>
        <w:t>4</w:t>
      </w:r>
      <w:r w:rsidRPr="00D629F2">
        <w:rPr>
          <w:iCs/>
          <w:snapToGrid w:val="0"/>
          <w:sz w:val="24"/>
          <w:szCs w:val="24"/>
          <w:lang w:val="ru-RU"/>
        </w:rPr>
        <w:t>. </w:t>
      </w:r>
      <w:r w:rsidR="00FA384D" w:rsidRPr="00D629F2">
        <w:rPr>
          <w:iCs/>
          <w:snapToGrid w:val="0"/>
          <w:sz w:val="24"/>
          <w:szCs w:val="24"/>
          <w:lang w:val="ru-RU"/>
        </w:rPr>
        <w:t>ще осигурим</w:t>
      </w:r>
      <w:r w:rsidR="0018506A" w:rsidRPr="00D629F2">
        <w:rPr>
          <w:iCs/>
          <w:snapToGrid w:val="0"/>
          <w:sz w:val="24"/>
          <w:szCs w:val="24"/>
          <w:lang w:val="ru-RU"/>
        </w:rPr>
        <w:t xml:space="preserve"> </w:t>
      </w:r>
      <w:r w:rsidRPr="00D629F2">
        <w:rPr>
          <w:iCs/>
          <w:snapToGrid w:val="0"/>
          <w:sz w:val="24"/>
          <w:szCs w:val="24"/>
          <w:lang w:val="ru-RU"/>
        </w:rPr>
        <w:t>необходимата медицинска апаратура за осъществяване на конкре</w:t>
      </w:r>
      <w:r w:rsidR="00FA384D" w:rsidRPr="00D629F2">
        <w:rPr>
          <w:iCs/>
          <w:snapToGrid w:val="0"/>
          <w:sz w:val="24"/>
          <w:szCs w:val="24"/>
          <w:lang w:val="ru-RU"/>
        </w:rPr>
        <w:t>тния вид медицински прегледи</w:t>
      </w:r>
      <w:r w:rsidRPr="00D629F2">
        <w:rPr>
          <w:iCs/>
          <w:snapToGrid w:val="0"/>
          <w:sz w:val="24"/>
          <w:szCs w:val="24"/>
          <w:lang w:val="ru-RU"/>
        </w:rPr>
        <w:t>, какт</w:t>
      </w:r>
      <w:r w:rsidR="00FA384D" w:rsidRPr="00D629F2">
        <w:rPr>
          <w:iCs/>
          <w:snapToGrid w:val="0"/>
          <w:sz w:val="24"/>
          <w:szCs w:val="24"/>
          <w:lang w:val="ru-RU"/>
        </w:rPr>
        <w:t xml:space="preserve">о и медицински консумативи в специализираните медицински кабинети и </w:t>
      </w:r>
      <w:r w:rsidR="004465B0" w:rsidRPr="00D629F2">
        <w:rPr>
          <w:iCs/>
          <w:snapToGrid w:val="0"/>
          <w:sz w:val="24"/>
          <w:szCs w:val="24"/>
          <w:lang w:val="ru-RU"/>
        </w:rPr>
        <w:t>в клиничната лаборатория, в т.ч. помещения за вземане на биологичен материал през цялото време на провеждане на медицинските прегледи и изследвания</w:t>
      </w:r>
      <w:r w:rsidRPr="00D629F2">
        <w:rPr>
          <w:iCs/>
          <w:snapToGrid w:val="0"/>
          <w:sz w:val="24"/>
          <w:szCs w:val="24"/>
          <w:lang w:val="ru-RU"/>
        </w:rPr>
        <w:t>.</w:t>
      </w:r>
    </w:p>
    <w:p w:rsidR="00A65C99" w:rsidRPr="00D629F2" w:rsidRDefault="00A65C99" w:rsidP="00A65C99">
      <w:pPr>
        <w:tabs>
          <w:tab w:val="left" w:pos="709"/>
        </w:tabs>
        <w:spacing w:before="120"/>
        <w:jc w:val="both"/>
        <w:rPr>
          <w:iCs/>
          <w:snapToGrid w:val="0"/>
          <w:sz w:val="24"/>
          <w:szCs w:val="24"/>
          <w:lang w:val="ru-RU"/>
        </w:rPr>
      </w:pPr>
      <w:r w:rsidRPr="00D629F2">
        <w:rPr>
          <w:iCs/>
          <w:snapToGrid w:val="0"/>
          <w:sz w:val="24"/>
          <w:szCs w:val="24"/>
          <w:lang w:val="ru-RU"/>
        </w:rPr>
        <w:tab/>
      </w:r>
      <w:r w:rsidR="00777DF1" w:rsidRPr="00D629F2">
        <w:rPr>
          <w:iCs/>
          <w:snapToGrid w:val="0"/>
          <w:sz w:val="24"/>
          <w:szCs w:val="24"/>
          <w:lang w:val="ru-RU"/>
        </w:rPr>
        <w:t>8.</w:t>
      </w:r>
      <w:r w:rsidR="002E1DC9" w:rsidRPr="00D629F2">
        <w:rPr>
          <w:iCs/>
          <w:snapToGrid w:val="0"/>
          <w:sz w:val="24"/>
          <w:szCs w:val="24"/>
          <w:lang w:val="bg-BG"/>
        </w:rPr>
        <w:t>5</w:t>
      </w:r>
      <w:r w:rsidRPr="00D629F2">
        <w:rPr>
          <w:iCs/>
          <w:snapToGrid w:val="0"/>
          <w:sz w:val="24"/>
          <w:szCs w:val="24"/>
          <w:lang w:val="ru-RU"/>
        </w:rPr>
        <w:t>. </w:t>
      </w:r>
      <w:r w:rsidR="004465B0" w:rsidRPr="00D629F2">
        <w:rPr>
          <w:iCs/>
          <w:snapToGrid w:val="0"/>
          <w:sz w:val="24"/>
          <w:szCs w:val="24"/>
          <w:lang w:val="ru-RU"/>
        </w:rPr>
        <w:t>с</w:t>
      </w:r>
      <w:r w:rsidR="0018506A" w:rsidRPr="00D629F2">
        <w:rPr>
          <w:iCs/>
          <w:snapToGrid w:val="0"/>
          <w:sz w:val="24"/>
          <w:szCs w:val="24"/>
          <w:lang w:val="ru-RU"/>
        </w:rPr>
        <w:t xml:space="preserve">пециализираните медицински кабинети, клинична лаборатория, в т.ч. помещения за вземане на биологичен материал, </w:t>
      </w:r>
      <w:r w:rsidRPr="00D629F2">
        <w:rPr>
          <w:iCs/>
          <w:snapToGrid w:val="0"/>
          <w:sz w:val="24"/>
          <w:szCs w:val="24"/>
          <w:lang w:val="ru-RU"/>
        </w:rPr>
        <w:t>ще бъдат</w:t>
      </w:r>
      <w:r w:rsidR="004465B0" w:rsidRPr="00D629F2">
        <w:rPr>
          <w:iCs/>
          <w:snapToGrid w:val="0"/>
          <w:sz w:val="24"/>
          <w:szCs w:val="24"/>
          <w:lang w:val="ru-RU"/>
        </w:rPr>
        <w:t xml:space="preserve"> налични през цялото време на провеждане на медицинските прегледи и изследвания</w:t>
      </w:r>
      <w:r w:rsidRPr="00D629F2">
        <w:rPr>
          <w:iCs/>
          <w:snapToGrid w:val="0"/>
          <w:sz w:val="24"/>
          <w:szCs w:val="24"/>
          <w:lang w:val="ru-RU"/>
        </w:rPr>
        <w:t>.</w:t>
      </w:r>
    </w:p>
    <w:p w:rsidR="00A65C99" w:rsidRPr="00D629F2" w:rsidRDefault="00A65C99" w:rsidP="00A65C99">
      <w:pPr>
        <w:tabs>
          <w:tab w:val="left" w:pos="709"/>
        </w:tabs>
        <w:spacing w:before="120"/>
        <w:jc w:val="both"/>
        <w:rPr>
          <w:iCs/>
          <w:snapToGrid w:val="0"/>
          <w:sz w:val="24"/>
          <w:szCs w:val="24"/>
          <w:lang w:val="ru-RU"/>
        </w:rPr>
      </w:pPr>
      <w:r w:rsidRPr="00D629F2">
        <w:rPr>
          <w:iCs/>
          <w:snapToGrid w:val="0"/>
          <w:sz w:val="24"/>
          <w:szCs w:val="24"/>
          <w:lang w:val="ru-RU"/>
        </w:rPr>
        <w:lastRenderedPageBreak/>
        <w:tab/>
        <w:t>8.</w:t>
      </w:r>
      <w:r w:rsidR="002E1DC9" w:rsidRPr="00D629F2">
        <w:rPr>
          <w:iCs/>
          <w:snapToGrid w:val="0"/>
          <w:sz w:val="24"/>
          <w:szCs w:val="24"/>
          <w:lang w:val="bg-BG"/>
        </w:rPr>
        <w:t>6</w:t>
      </w:r>
      <w:r w:rsidR="004465B0" w:rsidRPr="00D629F2">
        <w:rPr>
          <w:iCs/>
          <w:snapToGrid w:val="0"/>
          <w:sz w:val="24"/>
          <w:szCs w:val="24"/>
          <w:lang w:val="ru-RU"/>
        </w:rPr>
        <w:t>. п</w:t>
      </w:r>
      <w:r w:rsidRPr="00D629F2">
        <w:rPr>
          <w:iCs/>
          <w:snapToGrid w:val="0"/>
          <w:sz w:val="24"/>
          <w:szCs w:val="24"/>
          <w:lang w:val="ru-RU"/>
        </w:rPr>
        <w:t>омещенията, с които разполага лечебното заведение.</w:t>
      </w:r>
      <w:r w:rsidR="009022E3" w:rsidRPr="00D629F2">
        <w:rPr>
          <w:iCs/>
          <w:snapToGrid w:val="0"/>
          <w:sz w:val="24"/>
          <w:szCs w:val="24"/>
          <w:lang w:val="ru-RU"/>
        </w:rPr>
        <w:t>, в т.</w:t>
      </w:r>
      <w:r w:rsidRPr="00D629F2">
        <w:rPr>
          <w:iCs/>
          <w:snapToGrid w:val="0"/>
          <w:sz w:val="24"/>
          <w:szCs w:val="24"/>
          <w:lang w:val="ru-RU"/>
        </w:rPr>
        <w:t>ч. и тези, в които предлагам</w:t>
      </w:r>
      <w:r w:rsidR="00B5481F" w:rsidRPr="00D629F2">
        <w:rPr>
          <w:iCs/>
          <w:snapToGrid w:val="0"/>
          <w:sz w:val="24"/>
          <w:szCs w:val="24"/>
          <w:lang w:val="ru-RU"/>
        </w:rPr>
        <w:t>е</w:t>
      </w:r>
      <w:r w:rsidRPr="00D629F2">
        <w:rPr>
          <w:iCs/>
          <w:snapToGrid w:val="0"/>
          <w:sz w:val="24"/>
          <w:szCs w:val="24"/>
          <w:lang w:val="ru-RU"/>
        </w:rPr>
        <w:t xml:space="preserve"> да се провеждат медицинските прегледи и изследвания на работещите в БНБ имат необходимото пространство и са осветени, климатизирани, чисти и се прилагат необходимите мерки за тяхната дезинфекция.</w:t>
      </w:r>
    </w:p>
    <w:p w:rsidR="00565A85" w:rsidRPr="00D629F2" w:rsidRDefault="00565A85" w:rsidP="00A65C99">
      <w:pPr>
        <w:tabs>
          <w:tab w:val="left" w:pos="709"/>
        </w:tabs>
        <w:spacing w:before="120"/>
        <w:jc w:val="both"/>
        <w:rPr>
          <w:iCs/>
          <w:snapToGrid w:val="0"/>
          <w:sz w:val="24"/>
          <w:szCs w:val="24"/>
          <w:lang w:val="ru-RU"/>
        </w:rPr>
      </w:pPr>
    </w:p>
    <w:p w:rsidR="00425669" w:rsidRPr="00D629F2" w:rsidRDefault="00AD00E0" w:rsidP="00425669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  <w:r w:rsidRPr="00D629F2">
        <w:rPr>
          <w:bCs/>
          <w:sz w:val="24"/>
          <w:szCs w:val="24"/>
          <w:lang w:val="ru-RU"/>
        </w:rPr>
        <w:t>9</w:t>
      </w:r>
      <w:r w:rsidR="00425669" w:rsidRPr="00D629F2">
        <w:rPr>
          <w:bCs/>
          <w:sz w:val="24"/>
          <w:szCs w:val="24"/>
          <w:lang w:val="bg-BG"/>
        </w:rPr>
        <w:t>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425669" w:rsidRPr="00D629F2">
        <w:rPr>
          <w:bCs/>
          <w:sz w:val="24"/>
          <w:szCs w:val="24"/>
          <w:lang w:val="bg-BG"/>
        </w:rPr>
        <w:t>Допълнително, извън пос</w:t>
      </w:r>
      <w:r w:rsidR="00DB43F1" w:rsidRPr="00D629F2">
        <w:rPr>
          <w:bCs/>
          <w:sz w:val="24"/>
          <w:szCs w:val="24"/>
          <w:lang w:val="bg-BG"/>
        </w:rPr>
        <w:t>очените в Техническата спецификация</w:t>
      </w:r>
      <w:r w:rsidR="00A162D8" w:rsidRPr="00D629F2">
        <w:rPr>
          <w:bCs/>
          <w:sz w:val="24"/>
          <w:szCs w:val="24"/>
          <w:lang w:val="bg-BG"/>
        </w:rPr>
        <w:t xml:space="preserve"> изисквания</w:t>
      </w:r>
      <w:r w:rsidR="00DB43F1" w:rsidRPr="00D629F2">
        <w:rPr>
          <w:bCs/>
          <w:sz w:val="24"/>
          <w:szCs w:val="24"/>
          <w:lang w:val="bg-BG"/>
        </w:rPr>
        <w:t xml:space="preserve"> за документиране и предоставяне на резултатите от медицинските прегледи и изследвания,</w:t>
      </w:r>
      <w:r w:rsidR="00425669" w:rsidRPr="00D629F2">
        <w:rPr>
          <w:bCs/>
          <w:sz w:val="24"/>
          <w:szCs w:val="24"/>
          <w:lang w:val="bg-BG"/>
        </w:rPr>
        <w:t xml:space="preserve"> бихме искали да предложим </w:t>
      </w:r>
      <w:r w:rsidRPr="00D629F2">
        <w:rPr>
          <w:bCs/>
          <w:sz w:val="24"/>
          <w:szCs w:val="24"/>
          <w:lang w:val="bg-BG"/>
        </w:rPr>
        <w:t xml:space="preserve">следното: </w:t>
      </w:r>
    </w:p>
    <w:p w:rsidR="00425669" w:rsidRPr="00D629F2" w:rsidRDefault="00425669" w:rsidP="00425669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</w:p>
    <w:p w:rsidR="00425669" w:rsidRPr="00D629F2" w:rsidRDefault="00425669" w:rsidP="00425669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  <w:r w:rsidRPr="00D629F2">
        <w:rPr>
          <w:bCs/>
          <w:sz w:val="24"/>
          <w:szCs w:val="24"/>
          <w:lang w:val="bg-BG"/>
        </w:rPr>
        <w:t>………………………………………………………………………………………….</w:t>
      </w:r>
    </w:p>
    <w:p w:rsidR="00425669" w:rsidRPr="00D629F2" w:rsidRDefault="00425669" w:rsidP="00425669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  <w:r w:rsidRPr="00D629F2">
        <w:rPr>
          <w:bCs/>
          <w:sz w:val="24"/>
          <w:szCs w:val="24"/>
          <w:lang w:val="bg-BG"/>
        </w:rPr>
        <w:t>………………………………………………………………………………………….</w:t>
      </w:r>
    </w:p>
    <w:p w:rsidR="00425669" w:rsidRPr="00D629F2" w:rsidRDefault="00425669" w:rsidP="00425669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  <w:r w:rsidRPr="00D629F2">
        <w:rPr>
          <w:bCs/>
          <w:sz w:val="24"/>
          <w:szCs w:val="24"/>
          <w:lang w:val="bg-BG"/>
        </w:rPr>
        <w:t>………………………………………………………………………………………….</w:t>
      </w:r>
    </w:p>
    <w:p w:rsidR="00425669" w:rsidRPr="00D629F2" w:rsidRDefault="00425669" w:rsidP="00425669">
      <w:pPr>
        <w:tabs>
          <w:tab w:val="left" w:pos="360"/>
        </w:tabs>
        <w:spacing w:after="120"/>
        <w:ind w:firstLine="720"/>
        <w:jc w:val="both"/>
        <w:rPr>
          <w:lang w:val="bg-BG" w:eastAsia="bg-BG"/>
        </w:rPr>
      </w:pPr>
      <w:r w:rsidRPr="00D629F2">
        <w:rPr>
          <w:bCs/>
          <w:lang w:val="bg-BG"/>
        </w:rPr>
        <w:t xml:space="preserve">/в тази част участникът може </w:t>
      </w:r>
      <w:r w:rsidR="00AD00E0" w:rsidRPr="00D629F2">
        <w:rPr>
          <w:bCs/>
          <w:lang w:val="bg-BG"/>
        </w:rPr>
        <w:t xml:space="preserve">да предложи </w:t>
      </w:r>
      <w:r w:rsidR="00AD00E0" w:rsidRPr="00D629F2">
        <w:rPr>
          <w:lang w:val="bg-BG" w:eastAsia="bg-BG"/>
        </w:rPr>
        <w:t xml:space="preserve">работещите да </w:t>
      </w:r>
      <w:r w:rsidRPr="00D629F2">
        <w:rPr>
          <w:lang w:val="bg-BG" w:eastAsia="bg-BG"/>
        </w:rPr>
        <w:t>ползва</w:t>
      </w:r>
      <w:r w:rsidR="00AD00E0" w:rsidRPr="00D629F2">
        <w:rPr>
          <w:lang w:val="bg-BG" w:eastAsia="bg-BG"/>
        </w:rPr>
        <w:t>т</w:t>
      </w:r>
      <w:r w:rsidRPr="00D629F2">
        <w:rPr>
          <w:lang w:val="bg-BG" w:eastAsia="bg-BG"/>
        </w:rPr>
        <w:t xml:space="preserve"> информационна система за онлайн достъп </w:t>
      </w:r>
      <w:r w:rsidR="00AD00E0" w:rsidRPr="00D629F2">
        <w:rPr>
          <w:lang w:val="bg-BG" w:eastAsia="bg-BG"/>
        </w:rPr>
        <w:t xml:space="preserve">на работещите </w:t>
      </w:r>
      <w:r w:rsidRPr="00D629F2">
        <w:rPr>
          <w:lang w:val="bg-BG" w:eastAsia="bg-BG"/>
        </w:rPr>
        <w:t>до резултатите от лабораторни изследвания</w:t>
      </w:r>
      <w:r w:rsidR="00AD00E0" w:rsidRPr="00D629F2">
        <w:rPr>
          <w:lang w:val="bg-BG" w:eastAsia="bg-BG"/>
        </w:rPr>
        <w:t>/</w:t>
      </w:r>
      <w:r w:rsidR="00F04E4F" w:rsidRPr="00D629F2">
        <w:rPr>
          <w:lang w:val="bg-BG" w:eastAsia="bg-BG"/>
        </w:rPr>
        <w:t>.</w:t>
      </w:r>
    </w:p>
    <w:p w:rsidR="00F04E4F" w:rsidRPr="00D629F2" w:rsidRDefault="00F04E4F" w:rsidP="00425669">
      <w:pPr>
        <w:tabs>
          <w:tab w:val="left" w:pos="360"/>
        </w:tabs>
        <w:spacing w:after="120"/>
        <w:ind w:firstLine="720"/>
        <w:jc w:val="both"/>
        <w:rPr>
          <w:lang w:val="bg-BG" w:eastAsia="bg-BG"/>
        </w:rPr>
      </w:pPr>
    </w:p>
    <w:p w:rsidR="00CF4BE1" w:rsidRPr="00D629F2" w:rsidRDefault="004B316D" w:rsidP="00D33534">
      <w:pPr>
        <w:tabs>
          <w:tab w:val="left" w:pos="360"/>
        </w:tabs>
        <w:spacing w:after="120"/>
        <w:ind w:firstLine="720"/>
        <w:jc w:val="both"/>
        <w:rPr>
          <w:sz w:val="24"/>
          <w:szCs w:val="24"/>
          <w:lang w:val="bg-BG" w:eastAsia="bg-BG"/>
        </w:rPr>
      </w:pPr>
      <w:r w:rsidRPr="00D629F2">
        <w:rPr>
          <w:sz w:val="24"/>
          <w:szCs w:val="24"/>
          <w:lang w:val="bg-BG" w:eastAsia="bg-BG"/>
        </w:rPr>
        <w:t>9</w:t>
      </w:r>
      <w:r w:rsidR="00E35EAD" w:rsidRPr="00D629F2">
        <w:rPr>
          <w:sz w:val="24"/>
          <w:szCs w:val="24"/>
          <w:lang w:val="bg-BG" w:eastAsia="bg-BG"/>
        </w:rPr>
        <w:t>.1.</w:t>
      </w:r>
      <w:r w:rsidR="009022E3" w:rsidRPr="00D629F2">
        <w:rPr>
          <w:rFonts w:eastAsia="Calibri"/>
          <w:bCs/>
          <w:color w:val="000000"/>
          <w:spacing w:val="4"/>
          <w:sz w:val="24"/>
          <w:szCs w:val="24"/>
        </w:rPr>
        <w:t> </w:t>
      </w:r>
      <w:r w:rsidR="00E35EAD" w:rsidRPr="00D629F2">
        <w:rPr>
          <w:sz w:val="24"/>
          <w:szCs w:val="24"/>
          <w:lang w:val="bg-BG" w:eastAsia="bg-BG"/>
        </w:rPr>
        <w:t>Декларираме, че предложената от н</w:t>
      </w:r>
      <w:r w:rsidRPr="00D629F2">
        <w:rPr>
          <w:sz w:val="24"/>
          <w:szCs w:val="24"/>
          <w:lang w:val="bg-BG" w:eastAsia="bg-BG"/>
        </w:rPr>
        <w:t>ас допълнителна дейност по т. 9</w:t>
      </w:r>
      <w:r w:rsidR="00E35EAD" w:rsidRPr="00D629F2">
        <w:rPr>
          <w:sz w:val="24"/>
          <w:szCs w:val="24"/>
          <w:lang w:val="bg-BG" w:eastAsia="bg-BG"/>
        </w:rPr>
        <w:t xml:space="preserve"> ще бъде извършена в рамките на действие на </w:t>
      </w:r>
      <w:r w:rsidR="00777DF1" w:rsidRPr="00D629F2">
        <w:rPr>
          <w:sz w:val="24"/>
          <w:szCs w:val="24"/>
          <w:lang w:val="bg-BG" w:eastAsia="bg-BG"/>
        </w:rPr>
        <w:t>сключения договор с Възложителя.</w:t>
      </w:r>
    </w:p>
    <w:p w:rsidR="00F04E4F" w:rsidRPr="00D629F2" w:rsidRDefault="00F04E4F" w:rsidP="00D33534">
      <w:pPr>
        <w:tabs>
          <w:tab w:val="left" w:pos="360"/>
        </w:tabs>
        <w:spacing w:after="120"/>
        <w:ind w:firstLine="720"/>
        <w:jc w:val="both"/>
        <w:rPr>
          <w:sz w:val="24"/>
          <w:szCs w:val="24"/>
          <w:lang w:val="bg-BG" w:eastAsia="bg-BG"/>
        </w:rPr>
      </w:pPr>
    </w:p>
    <w:p w:rsidR="00D33534" w:rsidRPr="00D629F2" w:rsidRDefault="00D33534" w:rsidP="00C04BB1">
      <w:pPr>
        <w:pStyle w:val="BodyText2"/>
        <w:rPr>
          <w:rFonts w:ascii="Times New Roman" w:hAnsi="Times New Roman"/>
          <w:szCs w:val="24"/>
          <w:lang w:val="bg-BG" w:eastAsia="bg-BG"/>
        </w:rPr>
      </w:pPr>
    </w:p>
    <w:p w:rsidR="00D33534" w:rsidRPr="00D629F2" w:rsidRDefault="00D33534" w:rsidP="00D47206">
      <w:pPr>
        <w:jc w:val="both"/>
        <w:rPr>
          <w:sz w:val="24"/>
          <w:lang w:val="bg-BG"/>
        </w:rPr>
      </w:pPr>
    </w:p>
    <w:p w:rsidR="00D47206" w:rsidRPr="00D629F2" w:rsidRDefault="00D47206" w:rsidP="00D33534">
      <w:pPr>
        <w:ind w:firstLine="600"/>
        <w:jc w:val="both"/>
        <w:rPr>
          <w:sz w:val="24"/>
          <w:lang w:val="bg-BG"/>
        </w:rPr>
      </w:pPr>
      <w:r w:rsidRPr="00D629F2">
        <w:rPr>
          <w:sz w:val="24"/>
          <w:lang w:val="bg-BG"/>
        </w:rPr>
        <w:t xml:space="preserve">Дата………2016 г.             </w:t>
      </w:r>
      <w:r w:rsidRPr="00D629F2">
        <w:rPr>
          <w:sz w:val="24"/>
          <w:lang w:val="bg-BG"/>
        </w:rPr>
        <w:tab/>
      </w:r>
      <w:r w:rsidRPr="00D629F2">
        <w:rPr>
          <w:sz w:val="24"/>
          <w:lang w:val="bg-BG"/>
        </w:rPr>
        <w:tab/>
      </w:r>
      <w:r w:rsidRPr="00D629F2">
        <w:rPr>
          <w:sz w:val="24"/>
          <w:lang w:val="bg-BG"/>
        </w:rPr>
        <w:tab/>
      </w:r>
      <w:r w:rsidRPr="00D629F2">
        <w:rPr>
          <w:sz w:val="24"/>
          <w:lang w:val="bg-BG"/>
        </w:rPr>
        <w:tab/>
        <w:t>Подпис…………………………</w:t>
      </w:r>
    </w:p>
    <w:p w:rsidR="00D47206" w:rsidRPr="00D629F2" w:rsidRDefault="00D47206" w:rsidP="009022E3">
      <w:pPr>
        <w:ind w:left="600" w:firstLine="6480"/>
        <w:rPr>
          <w:i/>
          <w:lang w:val="bg-BG"/>
        </w:rPr>
      </w:pPr>
      <w:r w:rsidRPr="00D629F2">
        <w:rPr>
          <w:i/>
          <w:lang w:val="bg-BG"/>
        </w:rPr>
        <w:t>/подпис и печат/</w:t>
      </w:r>
    </w:p>
    <w:p w:rsidR="003B7DAF" w:rsidRPr="00D629F2" w:rsidRDefault="003B7DAF">
      <w:pPr>
        <w:rPr>
          <w:lang w:val="bg-BG"/>
        </w:rPr>
      </w:pPr>
    </w:p>
    <w:p w:rsidR="00CF4BE1" w:rsidRPr="00D629F2" w:rsidRDefault="00CF4BE1">
      <w:pPr>
        <w:rPr>
          <w:lang w:val="bg-BG"/>
        </w:rPr>
      </w:pPr>
    </w:p>
    <w:p w:rsidR="00D33534" w:rsidRPr="00D629F2" w:rsidRDefault="00D33534" w:rsidP="009022E3">
      <w:pPr>
        <w:ind w:firstLine="708"/>
        <w:jc w:val="both"/>
        <w:rPr>
          <w:lang w:val="bg-BG"/>
        </w:rPr>
      </w:pPr>
    </w:p>
    <w:p w:rsidR="00D33534" w:rsidRPr="00D629F2" w:rsidRDefault="00D33534" w:rsidP="00C04BB1">
      <w:pPr>
        <w:jc w:val="both"/>
        <w:rPr>
          <w:lang w:val="bg-BG"/>
        </w:rPr>
      </w:pPr>
    </w:p>
    <w:p w:rsidR="00CF4BE1" w:rsidRPr="00CF4BE1" w:rsidRDefault="00CF4BE1" w:rsidP="009022E3">
      <w:pPr>
        <w:ind w:firstLine="708"/>
        <w:jc w:val="both"/>
        <w:rPr>
          <w:lang w:val="bg-BG"/>
        </w:rPr>
      </w:pPr>
      <w:r w:rsidRPr="00D629F2">
        <w:rPr>
          <w:lang w:val="bg-BG"/>
        </w:rPr>
        <w:t>Забележка: В образеца на предложение</w:t>
      </w:r>
      <w:r w:rsidR="00123809" w:rsidRPr="00D629F2">
        <w:rPr>
          <w:lang w:val="bg-BG"/>
        </w:rPr>
        <w:t>то за изпълнение на поръчката</w:t>
      </w:r>
      <w:r w:rsidRPr="00D629F2">
        <w:rPr>
          <w:lang w:val="bg-BG"/>
        </w:rPr>
        <w:t xml:space="preserve"> са оставени празни полета (редове), маркирани с точки, в които участникът попълва конкретните си предложения  и други данни. Празните полета се разширяват съобразно попълваната информация. При по-голям обем информация същата може да се изготви в отделен документ (приложение към  предложение</w:t>
      </w:r>
      <w:r w:rsidR="009A5E00" w:rsidRPr="00D629F2">
        <w:rPr>
          <w:lang w:val="bg-BG"/>
        </w:rPr>
        <w:t>то за изпълнение на поръчката</w:t>
      </w:r>
      <w:r w:rsidRPr="00D629F2">
        <w:rPr>
          <w:lang w:val="bg-BG"/>
        </w:rPr>
        <w:t>), подписан от участника, а в празното поле (</w:t>
      </w:r>
      <w:r w:rsidR="009022E3" w:rsidRPr="00D629F2">
        <w:rPr>
          <w:lang w:val="bg-BG"/>
        </w:rPr>
        <w:t>ред)</w:t>
      </w:r>
      <w:r w:rsidRPr="00D629F2">
        <w:rPr>
          <w:lang w:val="bg-BG"/>
        </w:rPr>
        <w:t xml:space="preserve"> да се впише изрична препратка към него.</w:t>
      </w:r>
    </w:p>
    <w:sectPr w:rsidR="00CF4BE1" w:rsidRPr="00CF4BE1" w:rsidSect="00981A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D8A" w:rsidRDefault="00A63D8A" w:rsidP="00074CB9">
      <w:r>
        <w:separator/>
      </w:r>
    </w:p>
  </w:endnote>
  <w:endnote w:type="continuationSeparator" w:id="0">
    <w:p w:rsidR="00A63D8A" w:rsidRDefault="00A63D8A" w:rsidP="0007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B9" w:rsidRDefault="00A63D8A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bg-BG"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9" o:spid="_x0000_s2049" type="#_x0000_t202" style="position:absolute;margin-left:0;margin-top:0;width:30.6pt;height:24.65pt;z-index:251659264;visibility:visible;mso-width-percent:50;mso-height-percent:50;mso-left-percent:910;mso-top-percent:930;mso-position-horizontal-relative:page;mso-position-vertical-relative:page;mso-width-percent:50;mso-height-percent:50;mso-left-percent:910;mso-top-percent:93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<v:textbox style="mso-fit-shape-to-text:t" inset="0,,0">
            <w:txbxContent>
              <w:p w:rsidR="00074CB9" w:rsidRDefault="00981A23">
                <w:pPr>
                  <w:jc w:val="center"/>
                  <w:rPr>
                    <w:color w:val="0F243E" w:themeColor="text2" w:themeShade="80"/>
                    <w:sz w:val="26"/>
                    <w:szCs w:val="26"/>
                  </w:rPr>
                </w:pP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begin"/>
                </w:r>
                <w:r w:rsidR="00074CB9">
                  <w:rPr>
                    <w:color w:val="0F243E" w:themeColor="text2" w:themeShade="80"/>
                    <w:sz w:val="26"/>
                    <w:szCs w:val="26"/>
                  </w:rPr>
                  <w:instrText xml:space="preserve"> PAGE  \* Arabic  \* MERGEFORMAT </w:instrText>
                </w: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separate"/>
                </w:r>
                <w:r w:rsidR="00D629F2">
                  <w:rPr>
                    <w:noProof/>
                    <w:color w:val="0F243E" w:themeColor="text2" w:themeShade="80"/>
                    <w:sz w:val="26"/>
                    <w:szCs w:val="26"/>
                  </w:rPr>
                  <w:t>2</w:t>
                </w: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074CB9" w:rsidRDefault="00074C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D8A" w:rsidRDefault="00A63D8A" w:rsidP="00074CB9">
      <w:r>
        <w:separator/>
      </w:r>
    </w:p>
  </w:footnote>
  <w:footnote w:type="continuationSeparator" w:id="0">
    <w:p w:rsidR="00A63D8A" w:rsidRDefault="00A63D8A" w:rsidP="00074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0C0"/>
    <w:rsid w:val="000128D1"/>
    <w:rsid w:val="00074CB9"/>
    <w:rsid w:val="000775C5"/>
    <w:rsid w:val="00082607"/>
    <w:rsid w:val="000939BF"/>
    <w:rsid w:val="000B30C3"/>
    <w:rsid w:val="000B3D57"/>
    <w:rsid w:val="000F5656"/>
    <w:rsid w:val="001172B4"/>
    <w:rsid w:val="00123809"/>
    <w:rsid w:val="00147AAF"/>
    <w:rsid w:val="00151E47"/>
    <w:rsid w:val="00172D5D"/>
    <w:rsid w:val="00182215"/>
    <w:rsid w:val="0018506A"/>
    <w:rsid w:val="00187D7A"/>
    <w:rsid w:val="001C5F66"/>
    <w:rsid w:val="001C6288"/>
    <w:rsid w:val="001F37EF"/>
    <w:rsid w:val="00221713"/>
    <w:rsid w:val="00235D85"/>
    <w:rsid w:val="0026038B"/>
    <w:rsid w:val="00260C8C"/>
    <w:rsid w:val="00277341"/>
    <w:rsid w:val="002E1DC9"/>
    <w:rsid w:val="002F3948"/>
    <w:rsid w:val="00323FCD"/>
    <w:rsid w:val="003638CC"/>
    <w:rsid w:val="003B7DAF"/>
    <w:rsid w:val="00405CD3"/>
    <w:rsid w:val="00423C8B"/>
    <w:rsid w:val="00425669"/>
    <w:rsid w:val="00425682"/>
    <w:rsid w:val="004465B0"/>
    <w:rsid w:val="0046722A"/>
    <w:rsid w:val="004B316D"/>
    <w:rsid w:val="004B7835"/>
    <w:rsid w:val="004C44E9"/>
    <w:rsid w:val="004C4F5D"/>
    <w:rsid w:val="004F6507"/>
    <w:rsid w:val="004F7871"/>
    <w:rsid w:val="00507990"/>
    <w:rsid w:val="005147C4"/>
    <w:rsid w:val="00525BFC"/>
    <w:rsid w:val="00525E32"/>
    <w:rsid w:val="005640AD"/>
    <w:rsid w:val="00565A85"/>
    <w:rsid w:val="00566812"/>
    <w:rsid w:val="00586C2A"/>
    <w:rsid w:val="00596BBC"/>
    <w:rsid w:val="00607A89"/>
    <w:rsid w:val="0061609D"/>
    <w:rsid w:val="00627205"/>
    <w:rsid w:val="00640932"/>
    <w:rsid w:val="00673164"/>
    <w:rsid w:val="00681D9B"/>
    <w:rsid w:val="006D6AF5"/>
    <w:rsid w:val="006F0ECF"/>
    <w:rsid w:val="006F25D4"/>
    <w:rsid w:val="0071636C"/>
    <w:rsid w:val="00743210"/>
    <w:rsid w:val="00754923"/>
    <w:rsid w:val="0075762A"/>
    <w:rsid w:val="00770DCA"/>
    <w:rsid w:val="0077137F"/>
    <w:rsid w:val="00777DF1"/>
    <w:rsid w:val="007E5795"/>
    <w:rsid w:val="008141FE"/>
    <w:rsid w:val="00814802"/>
    <w:rsid w:val="0085369F"/>
    <w:rsid w:val="00865334"/>
    <w:rsid w:val="0089240D"/>
    <w:rsid w:val="008B2D25"/>
    <w:rsid w:val="008D3F8B"/>
    <w:rsid w:val="008D5AEC"/>
    <w:rsid w:val="009022E3"/>
    <w:rsid w:val="00903D08"/>
    <w:rsid w:val="00912DFA"/>
    <w:rsid w:val="009271E4"/>
    <w:rsid w:val="0093586C"/>
    <w:rsid w:val="00971BB0"/>
    <w:rsid w:val="00972114"/>
    <w:rsid w:val="00981A23"/>
    <w:rsid w:val="0099603F"/>
    <w:rsid w:val="00996274"/>
    <w:rsid w:val="009A5E00"/>
    <w:rsid w:val="009D65C9"/>
    <w:rsid w:val="009F04EB"/>
    <w:rsid w:val="009F4A04"/>
    <w:rsid w:val="00A162D8"/>
    <w:rsid w:val="00A210C0"/>
    <w:rsid w:val="00A34736"/>
    <w:rsid w:val="00A5622E"/>
    <w:rsid w:val="00A63D8A"/>
    <w:rsid w:val="00A65683"/>
    <w:rsid w:val="00A65C99"/>
    <w:rsid w:val="00A73CC7"/>
    <w:rsid w:val="00A774C7"/>
    <w:rsid w:val="00A903D7"/>
    <w:rsid w:val="00A92336"/>
    <w:rsid w:val="00AA3018"/>
    <w:rsid w:val="00AA66CC"/>
    <w:rsid w:val="00AC397A"/>
    <w:rsid w:val="00AD00E0"/>
    <w:rsid w:val="00AD4430"/>
    <w:rsid w:val="00AD6778"/>
    <w:rsid w:val="00B30EF4"/>
    <w:rsid w:val="00B35904"/>
    <w:rsid w:val="00B5481F"/>
    <w:rsid w:val="00B632DC"/>
    <w:rsid w:val="00B64D7E"/>
    <w:rsid w:val="00B737D7"/>
    <w:rsid w:val="00B74699"/>
    <w:rsid w:val="00B76B1C"/>
    <w:rsid w:val="00B92725"/>
    <w:rsid w:val="00BA627E"/>
    <w:rsid w:val="00BF4D8F"/>
    <w:rsid w:val="00C04BB1"/>
    <w:rsid w:val="00C50C53"/>
    <w:rsid w:val="00C740FA"/>
    <w:rsid w:val="00C77304"/>
    <w:rsid w:val="00CA77C1"/>
    <w:rsid w:val="00CC41FA"/>
    <w:rsid w:val="00CD4C7A"/>
    <w:rsid w:val="00CD6FB9"/>
    <w:rsid w:val="00CF4BE1"/>
    <w:rsid w:val="00D33534"/>
    <w:rsid w:val="00D336D8"/>
    <w:rsid w:val="00D47206"/>
    <w:rsid w:val="00D5552B"/>
    <w:rsid w:val="00D629F2"/>
    <w:rsid w:val="00D72713"/>
    <w:rsid w:val="00DB41B7"/>
    <w:rsid w:val="00DB43F1"/>
    <w:rsid w:val="00DB7A2D"/>
    <w:rsid w:val="00DC5FDE"/>
    <w:rsid w:val="00DD16A5"/>
    <w:rsid w:val="00E05FFF"/>
    <w:rsid w:val="00E13373"/>
    <w:rsid w:val="00E16227"/>
    <w:rsid w:val="00E35EAD"/>
    <w:rsid w:val="00E5176D"/>
    <w:rsid w:val="00E8333A"/>
    <w:rsid w:val="00E942EA"/>
    <w:rsid w:val="00EA398D"/>
    <w:rsid w:val="00F04E4F"/>
    <w:rsid w:val="00F24ACA"/>
    <w:rsid w:val="00F32EC3"/>
    <w:rsid w:val="00F41CFB"/>
    <w:rsid w:val="00FA384D"/>
    <w:rsid w:val="00FC1356"/>
    <w:rsid w:val="00FC6BD6"/>
    <w:rsid w:val="00FC7C05"/>
    <w:rsid w:val="00FD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26B21B8-F2F8-4C8A-95FF-EEB734D7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47206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47206"/>
    <w:pPr>
      <w:keepNext/>
      <w:ind w:firstLine="720"/>
      <w:jc w:val="both"/>
      <w:outlineLvl w:val="2"/>
    </w:pPr>
    <w:rPr>
      <w:b/>
      <w:color w:val="FF000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720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semiHidden/>
    <w:rsid w:val="00D47206"/>
    <w:rPr>
      <w:rFonts w:ascii="Times New Roman" w:eastAsia="Times New Roman" w:hAnsi="Times New Roman" w:cs="Times New Roman"/>
      <w:b/>
      <w:color w:val="FF0000"/>
      <w:sz w:val="24"/>
      <w:szCs w:val="20"/>
    </w:rPr>
  </w:style>
  <w:style w:type="paragraph" w:styleId="Header">
    <w:name w:val="header"/>
    <w:basedOn w:val="Normal"/>
    <w:link w:val="HeaderChar"/>
    <w:unhideWhenUsed/>
    <w:rsid w:val="00D472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4720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2">
    <w:name w:val="Body Text 2"/>
    <w:basedOn w:val="Normal"/>
    <w:link w:val="BodyText2Char"/>
    <w:unhideWhenUsed/>
    <w:rsid w:val="00D4720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basedOn w:val="DefaultParagraphFont"/>
    <w:link w:val="BodyText2"/>
    <w:rsid w:val="00D47206"/>
    <w:rPr>
      <w:rFonts w:ascii="Arial" w:eastAsia="Times New Roman" w:hAnsi="Arial" w:cs="Times New Roman"/>
      <w:sz w:val="24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D47206"/>
    <w:pPr>
      <w:ind w:left="708"/>
    </w:pPr>
  </w:style>
  <w:style w:type="paragraph" w:styleId="BodyText">
    <w:name w:val="Body Text"/>
    <w:basedOn w:val="Normal"/>
    <w:link w:val="BodyTextChar"/>
    <w:uiPriority w:val="99"/>
    <w:semiHidden/>
    <w:unhideWhenUsed/>
    <w:rsid w:val="00D472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720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074C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CB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38B"/>
    <w:rPr>
      <w:rFonts w:ascii="Tahoma" w:eastAsia="Times New Roman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B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1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1B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1B7"/>
    <w:rPr>
      <w:rFonts w:ascii="Times New Roman" w:eastAsia="Times New Roman" w:hAnsi="Times New Roman" w:cs="Times New Roman"/>
      <w:b/>
      <w:bCs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08FD0-D95E-42D7-8386-7D7A0B155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Велина Дякова</dc:creator>
  <cp:lastModifiedBy>Росен Стефанов</cp:lastModifiedBy>
  <cp:revision>29</cp:revision>
  <dcterms:created xsi:type="dcterms:W3CDTF">2016-08-18T05:36:00Z</dcterms:created>
  <dcterms:modified xsi:type="dcterms:W3CDTF">2016-10-03T10:55:00Z</dcterms:modified>
</cp:coreProperties>
</file>