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1A4" w:rsidRPr="003524CD" w:rsidRDefault="00766C31" w:rsidP="00766C31">
      <w:pPr>
        <w:tabs>
          <w:tab w:val="left" w:pos="2325"/>
        </w:tabs>
        <w:spacing w:before="120"/>
        <w:jc w:val="right"/>
        <w:rPr>
          <w:sz w:val="24"/>
          <w:szCs w:val="24"/>
        </w:rPr>
      </w:pPr>
      <w:r w:rsidRPr="003524CD">
        <w:rPr>
          <w:sz w:val="24"/>
          <w:szCs w:val="24"/>
        </w:rPr>
        <w:t>Приложение № 1</w:t>
      </w:r>
    </w:p>
    <w:p w:rsidR="00766C31" w:rsidRPr="003524CD" w:rsidRDefault="00766C31" w:rsidP="00766C31">
      <w:pPr>
        <w:tabs>
          <w:tab w:val="left" w:pos="2325"/>
        </w:tabs>
        <w:spacing w:before="120"/>
        <w:jc w:val="right"/>
        <w:rPr>
          <w:b/>
          <w:sz w:val="24"/>
          <w:szCs w:val="24"/>
        </w:rPr>
      </w:pPr>
    </w:p>
    <w:p w:rsidR="008D208A" w:rsidRPr="003524CD" w:rsidRDefault="00FA2413" w:rsidP="005E3308">
      <w:pPr>
        <w:tabs>
          <w:tab w:val="left" w:pos="2325"/>
        </w:tabs>
        <w:spacing w:before="120" w:line="360" w:lineRule="auto"/>
        <w:jc w:val="center"/>
        <w:rPr>
          <w:b/>
          <w:sz w:val="24"/>
          <w:szCs w:val="24"/>
        </w:rPr>
      </w:pPr>
      <w:r w:rsidRPr="003524CD">
        <w:rPr>
          <w:b/>
          <w:sz w:val="24"/>
          <w:szCs w:val="24"/>
        </w:rPr>
        <w:t>ТЕХНИЧЕСКА СПЕЦИФИКАЦИЯ</w:t>
      </w:r>
    </w:p>
    <w:p w:rsidR="00FA2413" w:rsidRPr="003524CD" w:rsidRDefault="00FA2413" w:rsidP="005E3308">
      <w:pPr>
        <w:tabs>
          <w:tab w:val="left" w:pos="2325"/>
        </w:tabs>
        <w:spacing w:before="120" w:line="360" w:lineRule="auto"/>
        <w:jc w:val="center"/>
        <w:rPr>
          <w:b/>
          <w:sz w:val="24"/>
          <w:szCs w:val="24"/>
          <w:lang w:val="en-US"/>
        </w:rPr>
      </w:pPr>
      <w:r w:rsidRPr="003524CD">
        <w:rPr>
          <w:b/>
          <w:sz w:val="24"/>
          <w:szCs w:val="24"/>
        </w:rPr>
        <w:t xml:space="preserve">ЗА </w:t>
      </w:r>
      <w:bookmarkStart w:id="0" w:name="_GoBack"/>
      <w:bookmarkEnd w:id="0"/>
      <w:r w:rsidRPr="003524CD">
        <w:rPr>
          <w:b/>
          <w:sz w:val="24"/>
          <w:szCs w:val="24"/>
        </w:rPr>
        <w:t>ВЪЗЛАГАНЕ НА ОБЩЕСТВЕНА ПОРЪЧКА С ПРЕДМЕТ</w:t>
      </w:r>
    </w:p>
    <w:p w:rsidR="006751A4" w:rsidRPr="003524CD" w:rsidRDefault="006751A4" w:rsidP="005E3308">
      <w:pPr>
        <w:tabs>
          <w:tab w:val="left" w:pos="2325"/>
        </w:tabs>
        <w:spacing w:before="120" w:line="360" w:lineRule="auto"/>
        <w:jc w:val="center"/>
        <w:rPr>
          <w:b/>
          <w:sz w:val="24"/>
          <w:szCs w:val="24"/>
          <w:lang w:val="en-US"/>
        </w:rPr>
      </w:pPr>
    </w:p>
    <w:p w:rsidR="008D208A" w:rsidRPr="003524CD" w:rsidRDefault="000179BF" w:rsidP="005E3308">
      <w:pPr>
        <w:tabs>
          <w:tab w:val="left" w:pos="2325"/>
        </w:tabs>
        <w:spacing w:before="120" w:line="360" w:lineRule="auto"/>
        <w:jc w:val="center"/>
        <w:rPr>
          <w:b/>
        </w:rPr>
      </w:pPr>
      <w:r w:rsidRPr="003524CD">
        <w:rPr>
          <w:sz w:val="24"/>
          <w:szCs w:val="24"/>
        </w:rPr>
        <w:t>„</w:t>
      </w:r>
      <w:r w:rsidRPr="003524CD">
        <w:rPr>
          <w:b/>
        </w:rPr>
        <w:t>ПРОВЕЖДАНЕ НА</w:t>
      </w:r>
      <w:r w:rsidRPr="003524CD">
        <w:t xml:space="preserve"> </w:t>
      </w:r>
      <w:r w:rsidR="008D208A" w:rsidRPr="003524CD">
        <w:rPr>
          <w:b/>
        </w:rPr>
        <w:t>МЕДИЦИНСКИ ПРЕГЛЕДИ И ИЗСЛЕДВАНИЯ</w:t>
      </w:r>
    </w:p>
    <w:p w:rsidR="006751A4" w:rsidRPr="003524CD" w:rsidRDefault="00FA2413" w:rsidP="005E3308">
      <w:pPr>
        <w:tabs>
          <w:tab w:val="left" w:pos="2325"/>
        </w:tabs>
        <w:spacing w:before="120" w:line="360" w:lineRule="auto"/>
        <w:jc w:val="center"/>
        <w:rPr>
          <w:b/>
        </w:rPr>
      </w:pPr>
      <w:r w:rsidRPr="003524CD">
        <w:rPr>
          <w:b/>
        </w:rPr>
        <w:t>НА РАБОТЕЩИТЕ В</w:t>
      </w:r>
      <w:r w:rsidR="00C81464" w:rsidRPr="003524CD">
        <w:rPr>
          <w:b/>
        </w:rPr>
        <w:t xml:space="preserve"> </w:t>
      </w:r>
      <w:r w:rsidR="00644EB3" w:rsidRPr="003524CD">
        <w:rPr>
          <w:b/>
        </w:rPr>
        <w:t xml:space="preserve">БЪЛГАРСКАТА </w:t>
      </w:r>
      <w:r w:rsidR="0064085D" w:rsidRPr="003524CD">
        <w:rPr>
          <w:b/>
        </w:rPr>
        <w:t>НАРОДНА БАНКА</w:t>
      </w:r>
      <w:r w:rsidRPr="003524CD">
        <w:rPr>
          <w:b/>
        </w:rPr>
        <w:t>”</w:t>
      </w:r>
    </w:p>
    <w:p w:rsidR="00093881" w:rsidRPr="003524CD" w:rsidRDefault="00093881" w:rsidP="005E3308">
      <w:pPr>
        <w:tabs>
          <w:tab w:val="left" w:pos="2325"/>
        </w:tabs>
        <w:spacing w:before="120" w:line="360" w:lineRule="auto"/>
        <w:jc w:val="center"/>
        <w:rPr>
          <w:b/>
        </w:rPr>
      </w:pPr>
    </w:p>
    <w:p w:rsidR="00F46551" w:rsidRPr="003524CD" w:rsidRDefault="004E6327" w:rsidP="005E3308">
      <w:pPr>
        <w:tabs>
          <w:tab w:val="left" w:pos="2325"/>
        </w:tabs>
        <w:spacing w:before="120"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І.</w:t>
      </w:r>
      <w:r w:rsidR="00DC6269"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b/>
          <w:sz w:val="24"/>
          <w:szCs w:val="24"/>
        </w:rPr>
        <w:t>Описание на</w:t>
      </w:r>
      <w:r w:rsidR="00F46551" w:rsidRPr="003524CD">
        <w:rPr>
          <w:b/>
          <w:sz w:val="24"/>
          <w:szCs w:val="24"/>
        </w:rPr>
        <w:t xml:space="preserve"> предмета на</w:t>
      </w:r>
      <w:r w:rsidR="008D208A" w:rsidRPr="003524CD">
        <w:rPr>
          <w:b/>
          <w:sz w:val="24"/>
          <w:szCs w:val="24"/>
        </w:rPr>
        <w:t xml:space="preserve"> обществената поръчка</w:t>
      </w:r>
    </w:p>
    <w:p w:rsidR="004B26CC" w:rsidRPr="003524CD" w:rsidRDefault="000179BF" w:rsidP="004B26CC">
      <w:pPr>
        <w:tabs>
          <w:tab w:val="left" w:pos="2325"/>
        </w:tabs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sz w:val="24"/>
          <w:szCs w:val="24"/>
        </w:rPr>
        <w:t>Обществената поръчка включва п</w:t>
      </w:r>
      <w:r w:rsidR="00F46551" w:rsidRPr="003524CD">
        <w:rPr>
          <w:sz w:val="24"/>
          <w:szCs w:val="24"/>
        </w:rPr>
        <w:t>ровеждане на медицински прегледи и изследвания на работещите в БНБ</w:t>
      </w:r>
      <w:r w:rsidR="005A42CD" w:rsidRPr="003524CD">
        <w:rPr>
          <w:sz w:val="24"/>
          <w:szCs w:val="24"/>
        </w:rPr>
        <w:t>, документиране</w:t>
      </w:r>
      <w:r w:rsidRPr="003524CD">
        <w:rPr>
          <w:sz w:val="24"/>
          <w:szCs w:val="24"/>
        </w:rPr>
        <w:t xml:space="preserve"> и предаване на резултатите от </w:t>
      </w:r>
      <w:r w:rsidR="00F95C7C" w:rsidRPr="003524CD">
        <w:rPr>
          <w:sz w:val="24"/>
          <w:szCs w:val="24"/>
        </w:rPr>
        <w:t>проведените медицински прегледи и изследвания</w:t>
      </w:r>
      <w:r w:rsidR="000914D3" w:rsidRPr="003524CD">
        <w:rPr>
          <w:sz w:val="24"/>
          <w:szCs w:val="24"/>
        </w:rPr>
        <w:t xml:space="preserve">, </w:t>
      </w:r>
      <w:r w:rsidR="004B26CC" w:rsidRPr="003524CD">
        <w:rPr>
          <w:sz w:val="24"/>
          <w:szCs w:val="24"/>
        </w:rPr>
        <w:t xml:space="preserve">при спазване на изискванията за качествено медицинско обслужване, посочени в </w:t>
      </w:r>
      <w:r w:rsidR="005A42CD" w:rsidRPr="003524CD">
        <w:rPr>
          <w:sz w:val="24"/>
          <w:szCs w:val="24"/>
        </w:rPr>
        <w:t>настоящата техническа спецификация</w:t>
      </w:r>
      <w:r w:rsidR="007C3092" w:rsidRPr="003524CD">
        <w:rPr>
          <w:sz w:val="24"/>
          <w:szCs w:val="24"/>
        </w:rPr>
        <w:t xml:space="preserve"> по 6 (шест) обособени</w:t>
      </w:r>
      <w:r w:rsidR="009A6989" w:rsidRPr="003524CD">
        <w:rPr>
          <w:sz w:val="24"/>
          <w:szCs w:val="24"/>
        </w:rPr>
        <w:t xml:space="preserve"> позиции, съгласно</w:t>
      </w:r>
      <w:r w:rsidR="00D42B75" w:rsidRPr="003524CD">
        <w:rPr>
          <w:sz w:val="24"/>
          <w:szCs w:val="24"/>
        </w:rPr>
        <w:t xml:space="preserve"> обявата</w:t>
      </w:r>
      <w:r w:rsidR="007C3092" w:rsidRPr="003524CD">
        <w:rPr>
          <w:sz w:val="24"/>
          <w:szCs w:val="24"/>
        </w:rPr>
        <w:t xml:space="preserve"> за обществена</w:t>
      </w:r>
      <w:r w:rsidR="00D42B75" w:rsidRPr="003524CD">
        <w:rPr>
          <w:sz w:val="24"/>
          <w:szCs w:val="24"/>
        </w:rPr>
        <w:t>та</w:t>
      </w:r>
      <w:r w:rsidR="007C3092" w:rsidRPr="003524CD">
        <w:rPr>
          <w:sz w:val="24"/>
          <w:szCs w:val="24"/>
        </w:rPr>
        <w:t xml:space="preserve"> поръчка</w:t>
      </w:r>
      <w:r w:rsidR="00F95C7C" w:rsidRPr="003524CD">
        <w:rPr>
          <w:sz w:val="24"/>
          <w:szCs w:val="24"/>
        </w:rPr>
        <w:t>.</w:t>
      </w:r>
    </w:p>
    <w:p w:rsidR="00D42B75" w:rsidRPr="003524CD" w:rsidRDefault="00FD5D58" w:rsidP="005E3308">
      <w:pPr>
        <w:widowControl/>
        <w:autoSpaceDE/>
        <w:autoSpaceDN/>
        <w:adjustRightInd/>
        <w:spacing w:line="360" w:lineRule="auto"/>
        <w:ind w:firstLine="833"/>
        <w:jc w:val="both"/>
        <w:rPr>
          <w:b/>
          <w:sz w:val="24"/>
          <w:szCs w:val="24"/>
        </w:rPr>
      </w:pPr>
      <w:r w:rsidRPr="003524CD">
        <w:rPr>
          <w:b/>
          <w:sz w:val="24"/>
          <w:szCs w:val="24"/>
          <w:lang w:val="en-US"/>
        </w:rPr>
        <w:t>II</w:t>
      </w:r>
      <w:r w:rsidRPr="003524CD">
        <w:rPr>
          <w:b/>
          <w:sz w:val="24"/>
          <w:szCs w:val="24"/>
        </w:rPr>
        <w:t>.</w:t>
      </w:r>
      <w:r w:rsidR="00DC6269"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b/>
          <w:sz w:val="24"/>
          <w:szCs w:val="24"/>
        </w:rPr>
        <w:t>Изисквания за качествено медицинско обслужване и за изпълнение на обществената поръчка:</w:t>
      </w:r>
    </w:p>
    <w:p w:rsidR="00D42B75" w:rsidRPr="003524CD" w:rsidRDefault="00FD5D58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1.</w:t>
      </w:r>
      <w:r w:rsidR="00DC6269"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</w:rPr>
        <w:t>Медицинските прегледи и изследвания следва да се провеждат</w:t>
      </w:r>
      <w:r w:rsidR="00DC6269" w:rsidRPr="003524CD">
        <w:rPr>
          <w:sz w:val="24"/>
          <w:szCs w:val="24"/>
        </w:rPr>
        <w:t xml:space="preserve"> в следния </w:t>
      </w:r>
      <w:r w:rsidR="00B61B78" w:rsidRPr="003524CD">
        <w:rPr>
          <w:sz w:val="24"/>
          <w:szCs w:val="24"/>
        </w:rPr>
        <w:t xml:space="preserve">пълен </w:t>
      </w:r>
      <w:r w:rsidR="00DC6269" w:rsidRPr="003524CD">
        <w:rPr>
          <w:sz w:val="24"/>
          <w:szCs w:val="24"/>
        </w:rPr>
        <w:t>обхват</w:t>
      </w:r>
      <w:r w:rsidR="006154A1" w:rsidRPr="003524CD">
        <w:rPr>
          <w:sz w:val="24"/>
          <w:szCs w:val="24"/>
        </w:rPr>
        <w:t xml:space="preserve"> за работещите</w:t>
      </w:r>
      <w:r w:rsidR="00B61B78" w:rsidRPr="003524CD">
        <w:rPr>
          <w:sz w:val="24"/>
          <w:szCs w:val="24"/>
        </w:rPr>
        <w:t xml:space="preserve"> </w:t>
      </w:r>
      <w:r w:rsidR="00B61B78" w:rsidRPr="003524CD">
        <w:rPr>
          <w:sz w:val="24"/>
          <w:szCs w:val="24"/>
          <w:u w:val="single"/>
        </w:rPr>
        <w:t>(жени) по</w:t>
      </w:r>
      <w:r w:rsidR="006154A1" w:rsidRPr="003524CD">
        <w:rPr>
          <w:sz w:val="24"/>
          <w:szCs w:val="24"/>
          <w:u w:val="single"/>
        </w:rPr>
        <w:t xml:space="preserve"> всички обособени позиции</w:t>
      </w:r>
      <w:r w:rsidR="00605761" w:rsidRPr="003524CD">
        <w:rPr>
          <w:sz w:val="24"/>
          <w:szCs w:val="24"/>
          <w:u w:val="single"/>
        </w:rPr>
        <w:t xml:space="preserve"> </w:t>
      </w:r>
      <w:r w:rsidR="00605761" w:rsidRPr="003524CD">
        <w:rPr>
          <w:sz w:val="24"/>
          <w:szCs w:val="24"/>
        </w:rPr>
        <w:t>, с изключение на т. 1.7</w:t>
      </w:r>
      <w:r w:rsidR="00D42B75" w:rsidRPr="003524CD">
        <w:rPr>
          <w:sz w:val="24"/>
          <w:szCs w:val="24"/>
        </w:rPr>
        <w:t>:</w:t>
      </w:r>
      <w:r w:rsidR="00B61B78" w:rsidRPr="003524CD">
        <w:rPr>
          <w:sz w:val="24"/>
          <w:szCs w:val="24"/>
        </w:rPr>
        <w:t xml:space="preserve"> </w:t>
      </w:r>
    </w:p>
    <w:p w:rsidR="00B61B78" w:rsidRPr="003524CD" w:rsidRDefault="00B61B78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1.1.</w:t>
      </w:r>
      <w:r w:rsidRPr="003524CD">
        <w:rPr>
          <w:rFonts w:eastAsia="Calibri"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</w:rPr>
        <w:t>преглед от лекар с придобита специ</w:t>
      </w:r>
      <w:r w:rsidR="009206C7" w:rsidRPr="003524CD">
        <w:rPr>
          <w:sz w:val="24"/>
          <w:szCs w:val="24"/>
        </w:rPr>
        <w:t>алност „Вътрешни болести“</w:t>
      </w:r>
      <w:r w:rsidRPr="003524CD">
        <w:rPr>
          <w:sz w:val="24"/>
          <w:szCs w:val="24"/>
        </w:rPr>
        <w:t>, включващ: снемане на пълен клиничен статус, електрокардиограма със запис</w:t>
      </w:r>
      <w:r w:rsidR="00AC4D7F" w:rsidRPr="003524CD">
        <w:rPr>
          <w:sz w:val="24"/>
          <w:szCs w:val="24"/>
        </w:rPr>
        <w:t xml:space="preserve"> и разчитане</w:t>
      </w:r>
      <w:r w:rsidRPr="003524CD">
        <w:rPr>
          <w:sz w:val="24"/>
          <w:szCs w:val="24"/>
        </w:rPr>
        <w:t>, измерване на артериално налягане;</w:t>
      </w:r>
    </w:p>
    <w:p w:rsidR="007C3092" w:rsidRPr="003524CD" w:rsidRDefault="00B61B78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1.2.</w:t>
      </w:r>
      <w:r w:rsidRPr="003524CD">
        <w:rPr>
          <w:sz w:val="24"/>
          <w:szCs w:val="24"/>
        </w:rPr>
        <w:t xml:space="preserve"> преглед от лекар с придобита специалност „Очни болести“, включващ: оценка състоянието на зрението </w:t>
      </w:r>
      <w:r w:rsidR="00AC4D7F" w:rsidRPr="003524CD">
        <w:rPr>
          <w:sz w:val="24"/>
          <w:szCs w:val="24"/>
        </w:rPr>
        <w:t>(</w:t>
      </w:r>
      <w:r w:rsidRPr="003524CD">
        <w:rPr>
          <w:sz w:val="24"/>
          <w:szCs w:val="24"/>
        </w:rPr>
        <w:t xml:space="preserve">изследване на зрителна острота с таблици, авторефрактометрия </w:t>
      </w:r>
      <w:r w:rsidR="00AC4D7F" w:rsidRPr="003524CD">
        <w:rPr>
          <w:sz w:val="24"/>
          <w:szCs w:val="24"/>
        </w:rPr>
        <w:t>и цветоусещане)</w:t>
      </w:r>
      <w:r w:rsidRPr="003524CD">
        <w:rPr>
          <w:sz w:val="24"/>
          <w:szCs w:val="24"/>
        </w:rPr>
        <w:t xml:space="preserve"> и при необходимост издаване на рецепта с предписание за корекция на зрението, в т.ч. за работа с видеодисплей;</w:t>
      </w:r>
    </w:p>
    <w:p w:rsidR="00B61B78" w:rsidRPr="003524CD" w:rsidRDefault="00B61B78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1.3.</w:t>
      </w:r>
      <w:r w:rsidRPr="003524CD">
        <w:rPr>
          <w:sz w:val="24"/>
          <w:szCs w:val="24"/>
        </w:rPr>
        <w:t> преглед от лекар с придобита специалност „Акушерство и гинекология“, включващ: снемане на общ гинеко</w:t>
      </w:r>
      <w:r w:rsidR="00AC4D7F" w:rsidRPr="003524CD">
        <w:rPr>
          <w:sz w:val="24"/>
          <w:szCs w:val="24"/>
        </w:rPr>
        <w:t>логичен статус, ехография и цитона</w:t>
      </w:r>
      <w:r w:rsidRPr="003524CD">
        <w:rPr>
          <w:sz w:val="24"/>
          <w:szCs w:val="24"/>
        </w:rPr>
        <w:t>мазка;</w:t>
      </w:r>
    </w:p>
    <w:p w:rsidR="00A57880" w:rsidRPr="003524CD" w:rsidRDefault="00A57880" w:rsidP="005E3308">
      <w:pPr>
        <w:widowControl/>
        <w:autoSpaceDE/>
        <w:autoSpaceDN/>
        <w:adjustRightInd/>
        <w:spacing w:line="360" w:lineRule="auto"/>
        <w:ind w:firstLine="709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1.4.</w:t>
      </w:r>
      <w:r w:rsidR="004F1EE4" w:rsidRPr="003524CD">
        <w:rPr>
          <w:sz w:val="24"/>
          <w:szCs w:val="24"/>
        </w:rPr>
        <w:t xml:space="preserve"> </w:t>
      </w:r>
      <w:r w:rsidR="00473EA0" w:rsidRPr="003524CD">
        <w:rPr>
          <w:sz w:val="24"/>
          <w:szCs w:val="24"/>
        </w:rPr>
        <w:t>ехография на коремни органи от лекар</w:t>
      </w:r>
      <w:r w:rsidR="00462F35" w:rsidRPr="003524CD">
        <w:rPr>
          <w:sz w:val="24"/>
          <w:szCs w:val="24"/>
        </w:rPr>
        <w:t xml:space="preserve"> специалист</w:t>
      </w:r>
      <w:r w:rsidR="00473EA0" w:rsidRPr="003524CD">
        <w:rPr>
          <w:sz w:val="24"/>
          <w:szCs w:val="24"/>
        </w:rPr>
        <w:t>, притежаващ квалификация за провеждане на изследването</w:t>
      </w:r>
      <w:r w:rsidRPr="003524CD">
        <w:rPr>
          <w:sz w:val="24"/>
          <w:szCs w:val="24"/>
        </w:rPr>
        <w:t>;</w:t>
      </w:r>
    </w:p>
    <w:p w:rsidR="00AC4D7F" w:rsidRPr="003524CD" w:rsidRDefault="00A57880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1.5</w:t>
      </w:r>
      <w:r w:rsidR="00B61B78" w:rsidRPr="003524CD">
        <w:rPr>
          <w:b/>
          <w:sz w:val="24"/>
          <w:szCs w:val="24"/>
        </w:rPr>
        <w:t>.</w:t>
      </w:r>
      <w:r w:rsidR="00B61B78" w:rsidRPr="003524CD">
        <w:rPr>
          <w:sz w:val="24"/>
          <w:szCs w:val="24"/>
        </w:rPr>
        <w:t> </w:t>
      </w:r>
      <w:r w:rsidR="00AC4D7F" w:rsidRPr="003524CD">
        <w:rPr>
          <w:sz w:val="24"/>
          <w:szCs w:val="24"/>
        </w:rPr>
        <w:t>преглед от лекар специалист, притежаващ квалификация в областта на ехог</w:t>
      </w:r>
      <w:r w:rsidR="009206C7" w:rsidRPr="003524CD">
        <w:rPr>
          <w:sz w:val="24"/>
          <w:szCs w:val="24"/>
        </w:rPr>
        <w:t>рафия на млечни жлези,</w:t>
      </w:r>
      <w:r w:rsidR="00AC4D7F" w:rsidRPr="003524CD">
        <w:rPr>
          <w:sz w:val="24"/>
          <w:szCs w:val="24"/>
        </w:rPr>
        <w:t xml:space="preserve"> включва</w:t>
      </w:r>
      <w:r w:rsidR="009206C7" w:rsidRPr="003524CD">
        <w:rPr>
          <w:sz w:val="24"/>
          <w:szCs w:val="24"/>
        </w:rPr>
        <w:t>щ</w:t>
      </w:r>
      <w:r w:rsidR="00AC4D7F" w:rsidRPr="003524CD">
        <w:rPr>
          <w:sz w:val="24"/>
          <w:szCs w:val="24"/>
        </w:rPr>
        <w:t xml:space="preserve"> и ехография на млечни жлези;</w:t>
      </w:r>
    </w:p>
    <w:p w:rsidR="00B61B78" w:rsidRPr="003524CD" w:rsidRDefault="00A57880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1.6</w:t>
      </w:r>
      <w:r w:rsidR="00B61B78" w:rsidRPr="003524CD">
        <w:rPr>
          <w:b/>
          <w:sz w:val="24"/>
          <w:szCs w:val="24"/>
        </w:rPr>
        <w:t>.</w:t>
      </w:r>
      <w:r w:rsidR="00B61B78" w:rsidRPr="003524CD">
        <w:rPr>
          <w:sz w:val="24"/>
          <w:szCs w:val="24"/>
        </w:rPr>
        <w:t> клинико-лабораторни изследвания – ПКК, СУЕ</w:t>
      </w:r>
      <w:r w:rsidR="009206C7" w:rsidRPr="003524CD">
        <w:rPr>
          <w:sz w:val="24"/>
          <w:szCs w:val="24"/>
        </w:rPr>
        <w:t xml:space="preserve">, общ холестерол, </w:t>
      </w:r>
      <w:r w:rsidR="00B61B78" w:rsidRPr="003524CD">
        <w:rPr>
          <w:sz w:val="24"/>
          <w:szCs w:val="24"/>
        </w:rPr>
        <w:t xml:space="preserve"> </w:t>
      </w:r>
      <w:r w:rsidR="009206C7" w:rsidRPr="003524CD">
        <w:rPr>
          <w:sz w:val="24"/>
          <w:szCs w:val="24"/>
        </w:rPr>
        <w:t>HDL, LDL</w:t>
      </w:r>
      <w:r w:rsidR="00B61B78" w:rsidRPr="003524CD">
        <w:rPr>
          <w:sz w:val="24"/>
          <w:szCs w:val="24"/>
        </w:rPr>
        <w:t>, триглицериди, креатинин, глюкоза,</w:t>
      </w:r>
      <w:r w:rsidR="009206C7" w:rsidRPr="003524CD">
        <w:rPr>
          <w:sz w:val="24"/>
          <w:szCs w:val="24"/>
        </w:rPr>
        <w:t xml:space="preserve"> CRP, пикочна киселина, </w:t>
      </w:r>
      <w:r w:rsidR="00B61B78" w:rsidRPr="003524CD">
        <w:rPr>
          <w:sz w:val="24"/>
          <w:szCs w:val="24"/>
        </w:rPr>
        <w:t xml:space="preserve"> пълно изследва</w:t>
      </w:r>
      <w:r w:rsidR="009206C7" w:rsidRPr="003524CD">
        <w:rPr>
          <w:sz w:val="24"/>
          <w:szCs w:val="24"/>
        </w:rPr>
        <w:t>не на урина</w:t>
      </w:r>
      <w:r w:rsidR="00B61B78" w:rsidRPr="003524CD">
        <w:rPr>
          <w:sz w:val="24"/>
          <w:szCs w:val="24"/>
        </w:rPr>
        <w:t>;</w:t>
      </w:r>
    </w:p>
    <w:p w:rsidR="00B61B78" w:rsidRPr="003524CD" w:rsidRDefault="00B61B78" w:rsidP="005E3308">
      <w:pPr>
        <w:widowControl/>
        <w:autoSpaceDE/>
        <w:autoSpaceDN/>
        <w:adjustRightInd/>
        <w:spacing w:line="360" w:lineRule="auto"/>
        <w:ind w:firstLine="709"/>
        <w:jc w:val="both"/>
        <w:rPr>
          <w:sz w:val="24"/>
          <w:szCs w:val="24"/>
          <w:u w:val="single"/>
        </w:rPr>
      </w:pPr>
      <w:r w:rsidRPr="003524CD">
        <w:rPr>
          <w:b/>
          <w:sz w:val="24"/>
          <w:szCs w:val="24"/>
        </w:rPr>
        <w:t>1.7.</w:t>
      </w:r>
      <w:r w:rsidRPr="003524CD">
        <w:rPr>
          <w:sz w:val="24"/>
          <w:szCs w:val="24"/>
        </w:rPr>
        <w:t>  аудиометрично изследване</w:t>
      </w:r>
      <w:r w:rsidR="00AC4D7F" w:rsidRPr="003524CD">
        <w:rPr>
          <w:sz w:val="24"/>
          <w:szCs w:val="24"/>
        </w:rPr>
        <w:t xml:space="preserve"> и разчитане на резултатите</w:t>
      </w:r>
      <w:r w:rsidRPr="003524CD">
        <w:rPr>
          <w:sz w:val="24"/>
          <w:szCs w:val="24"/>
        </w:rPr>
        <w:t xml:space="preserve"> от лекар с придобита специално</w:t>
      </w:r>
      <w:r w:rsidR="00AC4D7F" w:rsidRPr="003524CD">
        <w:rPr>
          <w:sz w:val="24"/>
          <w:szCs w:val="24"/>
        </w:rPr>
        <w:t>ст „Ушно-носно-гърлени болести“</w:t>
      </w:r>
      <w:r w:rsidR="00F919D7" w:rsidRPr="003524CD">
        <w:rPr>
          <w:sz w:val="24"/>
          <w:szCs w:val="24"/>
        </w:rPr>
        <w:t xml:space="preserve"> за приблизително 28 работещи </w:t>
      </w:r>
      <w:r w:rsidR="00A11BD5" w:rsidRPr="003524CD">
        <w:rPr>
          <w:sz w:val="24"/>
          <w:szCs w:val="24"/>
          <w:u w:val="single"/>
        </w:rPr>
        <w:t>(само за обособена позиция № 1)</w:t>
      </w:r>
      <w:r w:rsidRPr="003524CD">
        <w:rPr>
          <w:sz w:val="24"/>
          <w:szCs w:val="24"/>
          <w:u w:val="single"/>
        </w:rPr>
        <w:t>.</w:t>
      </w:r>
    </w:p>
    <w:p w:rsidR="00F36DA4" w:rsidRPr="003524CD" w:rsidRDefault="00F36DA4" w:rsidP="005E3308">
      <w:pPr>
        <w:widowControl/>
        <w:autoSpaceDE/>
        <w:autoSpaceDN/>
        <w:adjustRightInd/>
        <w:spacing w:line="360" w:lineRule="auto"/>
        <w:ind w:firstLine="709"/>
        <w:jc w:val="both"/>
        <w:rPr>
          <w:sz w:val="24"/>
          <w:szCs w:val="24"/>
          <w:u w:val="single"/>
        </w:rPr>
      </w:pPr>
    </w:p>
    <w:p w:rsidR="00F36DA4" w:rsidRPr="003524CD" w:rsidRDefault="00F36DA4" w:rsidP="005E3308">
      <w:pPr>
        <w:widowControl/>
        <w:autoSpaceDE/>
        <w:autoSpaceDN/>
        <w:adjustRightInd/>
        <w:spacing w:line="360" w:lineRule="auto"/>
        <w:ind w:firstLine="709"/>
        <w:jc w:val="both"/>
        <w:rPr>
          <w:sz w:val="24"/>
          <w:szCs w:val="24"/>
          <w:u w:val="single"/>
        </w:rPr>
      </w:pPr>
    </w:p>
    <w:p w:rsidR="00D42B75" w:rsidRPr="003524CD" w:rsidRDefault="00D42B75" w:rsidP="005E3308">
      <w:pPr>
        <w:widowControl/>
        <w:autoSpaceDE/>
        <w:autoSpaceDN/>
        <w:adjustRightInd/>
        <w:spacing w:line="360" w:lineRule="auto"/>
        <w:ind w:firstLine="709"/>
        <w:jc w:val="both"/>
        <w:rPr>
          <w:sz w:val="24"/>
          <w:szCs w:val="24"/>
        </w:rPr>
      </w:pPr>
    </w:p>
    <w:p w:rsidR="00B61B78" w:rsidRPr="003524CD" w:rsidRDefault="00B61B78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u w:val="single"/>
        </w:rPr>
      </w:pPr>
      <w:r w:rsidRPr="003524CD">
        <w:rPr>
          <w:b/>
          <w:sz w:val="24"/>
          <w:szCs w:val="24"/>
        </w:rPr>
        <w:t>2.</w:t>
      </w:r>
      <w:r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</w:rPr>
        <w:t xml:space="preserve">Медицинските прегледи и изследвания следва да се провеждат в следния пълен обхват за работещите </w:t>
      </w:r>
      <w:r w:rsidRPr="003524CD">
        <w:rPr>
          <w:sz w:val="24"/>
          <w:szCs w:val="24"/>
          <w:u w:val="single"/>
        </w:rPr>
        <w:t>(мъже) по всички обособени позиции</w:t>
      </w:r>
      <w:r w:rsidR="00605761" w:rsidRPr="003524CD">
        <w:rPr>
          <w:sz w:val="24"/>
          <w:szCs w:val="24"/>
          <w:u w:val="single"/>
        </w:rPr>
        <w:t xml:space="preserve"> </w:t>
      </w:r>
      <w:r w:rsidR="00605761" w:rsidRPr="003524CD">
        <w:rPr>
          <w:sz w:val="24"/>
          <w:szCs w:val="24"/>
        </w:rPr>
        <w:t>, с изключение на т. 2.6</w:t>
      </w:r>
      <w:r w:rsidR="00D42B75" w:rsidRPr="003524CD">
        <w:rPr>
          <w:sz w:val="24"/>
          <w:szCs w:val="24"/>
        </w:rPr>
        <w:t>:</w:t>
      </w:r>
    </w:p>
    <w:p w:rsidR="00B61B78" w:rsidRPr="003524CD" w:rsidRDefault="00B61B78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2.1.</w:t>
      </w:r>
      <w:r w:rsidRPr="003524CD">
        <w:rPr>
          <w:rFonts w:eastAsia="Calibri"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</w:rPr>
        <w:t>преглед от лекар с придобита специ</w:t>
      </w:r>
      <w:r w:rsidR="009206C7" w:rsidRPr="003524CD">
        <w:rPr>
          <w:sz w:val="24"/>
          <w:szCs w:val="24"/>
        </w:rPr>
        <w:t>алност „Вътрешни болести“</w:t>
      </w:r>
      <w:r w:rsidRPr="003524CD">
        <w:rPr>
          <w:sz w:val="24"/>
          <w:szCs w:val="24"/>
        </w:rPr>
        <w:t>, включващ: снемане на пълен клиничен статус, електрокардиограма със запис</w:t>
      </w:r>
      <w:r w:rsidR="00AC4D7F" w:rsidRPr="003524CD">
        <w:rPr>
          <w:sz w:val="24"/>
          <w:szCs w:val="24"/>
        </w:rPr>
        <w:t xml:space="preserve"> и разчитане</w:t>
      </w:r>
      <w:r w:rsidRPr="003524CD">
        <w:rPr>
          <w:sz w:val="24"/>
          <w:szCs w:val="24"/>
        </w:rPr>
        <w:t>, измерване на артериално налягане;</w:t>
      </w:r>
    </w:p>
    <w:p w:rsidR="00D42B75" w:rsidRPr="003524CD" w:rsidRDefault="00B61B78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2.2.</w:t>
      </w:r>
      <w:r w:rsidRPr="003524CD">
        <w:rPr>
          <w:sz w:val="24"/>
          <w:szCs w:val="24"/>
        </w:rPr>
        <w:t xml:space="preserve"> преглед от лекар с придобита специалност „Очни болести“, включващ: оценка състоянието на зрението </w:t>
      </w:r>
      <w:r w:rsidR="00095B08" w:rsidRPr="003524CD">
        <w:rPr>
          <w:sz w:val="24"/>
          <w:szCs w:val="24"/>
        </w:rPr>
        <w:t>(</w:t>
      </w:r>
      <w:r w:rsidRPr="003524CD">
        <w:rPr>
          <w:sz w:val="24"/>
          <w:szCs w:val="24"/>
        </w:rPr>
        <w:t xml:space="preserve">изследване на зрителна острота с таблици, авторефрактометрия </w:t>
      </w:r>
      <w:r w:rsidR="00095B08" w:rsidRPr="003524CD">
        <w:rPr>
          <w:sz w:val="24"/>
          <w:szCs w:val="24"/>
        </w:rPr>
        <w:t>и цветоусещане)</w:t>
      </w:r>
      <w:r w:rsidRPr="003524CD">
        <w:rPr>
          <w:sz w:val="24"/>
          <w:szCs w:val="24"/>
        </w:rPr>
        <w:t xml:space="preserve"> и при необходимост издаване на рецепта с предписание за корекция на зрението, в т.ч. за работа с видеодисплей;</w:t>
      </w:r>
    </w:p>
    <w:p w:rsidR="00D42B75" w:rsidRPr="003524CD" w:rsidRDefault="00A57880" w:rsidP="005E3308">
      <w:pPr>
        <w:widowControl/>
        <w:autoSpaceDE/>
        <w:autoSpaceDN/>
        <w:adjustRightInd/>
        <w:spacing w:line="360" w:lineRule="auto"/>
        <w:ind w:firstLine="709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2.3.</w:t>
      </w:r>
      <w:r w:rsidR="00093881"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="00473EA0" w:rsidRPr="003524CD">
        <w:rPr>
          <w:sz w:val="24"/>
          <w:szCs w:val="24"/>
        </w:rPr>
        <w:t>ехография на коремни органи от лекар</w:t>
      </w:r>
      <w:r w:rsidR="00462F35" w:rsidRPr="003524CD">
        <w:rPr>
          <w:sz w:val="24"/>
          <w:szCs w:val="24"/>
        </w:rPr>
        <w:t xml:space="preserve"> специалист</w:t>
      </w:r>
      <w:r w:rsidR="00473EA0" w:rsidRPr="003524CD">
        <w:rPr>
          <w:sz w:val="24"/>
          <w:szCs w:val="24"/>
        </w:rPr>
        <w:t>, притежаващ квалификация за провеждане на изследването;</w:t>
      </w:r>
    </w:p>
    <w:p w:rsidR="00093881" w:rsidRPr="003524CD" w:rsidRDefault="00A57880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2.4</w:t>
      </w:r>
      <w:r w:rsidR="00B61B78" w:rsidRPr="003524CD">
        <w:rPr>
          <w:b/>
          <w:sz w:val="24"/>
          <w:szCs w:val="24"/>
        </w:rPr>
        <w:t>.</w:t>
      </w:r>
      <w:r w:rsidR="00B61B78" w:rsidRPr="003524CD">
        <w:rPr>
          <w:sz w:val="24"/>
          <w:szCs w:val="24"/>
        </w:rPr>
        <w:t> преглед от лекар с придобита специалност „Урология“</w:t>
      </w:r>
      <w:r w:rsidR="00AC4D7F" w:rsidRPr="003524CD">
        <w:rPr>
          <w:sz w:val="24"/>
          <w:szCs w:val="24"/>
        </w:rPr>
        <w:t>, включващ и</w:t>
      </w:r>
      <w:r w:rsidR="00B61B78" w:rsidRPr="003524CD">
        <w:rPr>
          <w:sz w:val="24"/>
          <w:szCs w:val="24"/>
        </w:rPr>
        <w:t xml:space="preserve"> ехография на простатната жлеза;</w:t>
      </w:r>
    </w:p>
    <w:p w:rsidR="00093881" w:rsidRPr="003524CD" w:rsidRDefault="00A57880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2.5</w:t>
      </w:r>
      <w:r w:rsidR="00B61B78" w:rsidRPr="003524CD">
        <w:rPr>
          <w:b/>
          <w:sz w:val="24"/>
          <w:szCs w:val="24"/>
        </w:rPr>
        <w:t>.</w:t>
      </w:r>
      <w:r w:rsidR="00B61B78" w:rsidRPr="003524CD">
        <w:rPr>
          <w:sz w:val="24"/>
          <w:szCs w:val="24"/>
        </w:rPr>
        <w:t> клинико-лабораторни изследвания – ПКК, СУЕ</w:t>
      </w:r>
      <w:r w:rsidR="009206C7" w:rsidRPr="003524CD">
        <w:rPr>
          <w:sz w:val="24"/>
          <w:szCs w:val="24"/>
        </w:rPr>
        <w:t>, общ холестерол,</w:t>
      </w:r>
      <w:r w:rsidR="00B61B78" w:rsidRPr="003524CD">
        <w:rPr>
          <w:sz w:val="24"/>
          <w:szCs w:val="24"/>
        </w:rPr>
        <w:t xml:space="preserve"> </w:t>
      </w:r>
      <w:r w:rsidR="009206C7" w:rsidRPr="003524CD">
        <w:rPr>
          <w:sz w:val="24"/>
          <w:szCs w:val="24"/>
          <w:lang w:val="en-US"/>
        </w:rPr>
        <w:t>HDL</w:t>
      </w:r>
      <w:r w:rsidR="009206C7" w:rsidRPr="003524CD">
        <w:rPr>
          <w:sz w:val="24"/>
          <w:szCs w:val="24"/>
        </w:rPr>
        <w:t xml:space="preserve">, </w:t>
      </w:r>
      <w:r w:rsidR="009206C7" w:rsidRPr="003524CD">
        <w:rPr>
          <w:sz w:val="24"/>
          <w:szCs w:val="24"/>
          <w:lang w:val="en-US"/>
        </w:rPr>
        <w:t>LDL</w:t>
      </w:r>
      <w:r w:rsidR="00B61B78" w:rsidRPr="003524CD">
        <w:rPr>
          <w:sz w:val="24"/>
          <w:szCs w:val="24"/>
        </w:rPr>
        <w:t>, тр</w:t>
      </w:r>
      <w:r w:rsidR="009206C7" w:rsidRPr="003524CD">
        <w:rPr>
          <w:sz w:val="24"/>
          <w:szCs w:val="24"/>
        </w:rPr>
        <w:t>иглицериди, креатинин, глюкоза</w:t>
      </w:r>
      <w:r w:rsidR="00B61B78" w:rsidRPr="003524CD">
        <w:rPr>
          <w:sz w:val="24"/>
          <w:szCs w:val="24"/>
        </w:rPr>
        <w:t xml:space="preserve">, </w:t>
      </w:r>
      <w:r w:rsidR="00B61B78" w:rsidRPr="003524CD">
        <w:rPr>
          <w:sz w:val="24"/>
          <w:szCs w:val="24"/>
          <w:lang w:val="en-US"/>
        </w:rPr>
        <w:t>CRP</w:t>
      </w:r>
      <w:r w:rsidR="00B61B78" w:rsidRPr="003524CD">
        <w:rPr>
          <w:sz w:val="24"/>
          <w:szCs w:val="24"/>
        </w:rPr>
        <w:t>,</w:t>
      </w:r>
      <w:r w:rsidR="009206C7" w:rsidRPr="003524CD">
        <w:rPr>
          <w:sz w:val="24"/>
          <w:szCs w:val="24"/>
        </w:rPr>
        <w:t xml:space="preserve"> пикочна киселина, </w:t>
      </w:r>
      <w:r w:rsidR="00B61B78" w:rsidRPr="003524CD">
        <w:rPr>
          <w:sz w:val="24"/>
          <w:szCs w:val="24"/>
        </w:rPr>
        <w:t xml:space="preserve"> </w:t>
      </w:r>
      <w:r w:rsidR="00B61B78" w:rsidRPr="003524CD">
        <w:rPr>
          <w:sz w:val="24"/>
          <w:szCs w:val="24"/>
          <w:lang w:val="en-US"/>
        </w:rPr>
        <w:t>PSA</w:t>
      </w:r>
      <w:r w:rsidR="009206C7" w:rsidRPr="003524CD">
        <w:rPr>
          <w:sz w:val="24"/>
          <w:szCs w:val="24"/>
        </w:rPr>
        <w:t>, пълно изследване на урина</w:t>
      </w:r>
      <w:r w:rsidR="00B61B78" w:rsidRPr="003524CD">
        <w:rPr>
          <w:sz w:val="24"/>
          <w:szCs w:val="24"/>
        </w:rPr>
        <w:t>;</w:t>
      </w:r>
    </w:p>
    <w:p w:rsidR="00093881" w:rsidRPr="003524CD" w:rsidRDefault="00B61B78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2.6.</w:t>
      </w:r>
      <w:r w:rsidRPr="003524CD">
        <w:rPr>
          <w:sz w:val="24"/>
          <w:szCs w:val="24"/>
        </w:rPr>
        <w:t> аудиометрично изследване</w:t>
      </w:r>
      <w:r w:rsidR="00AC4D7F" w:rsidRPr="003524CD">
        <w:rPr>
          <w:sz w:val="24"/>
          <w:szCs w:val="24"/>
        </w:rPr>
        <w:t xml:space="preserve"> и разчитане на резултатите</w:t>
      </w:r>
      <w:r w:rsidRPr="003524CD">
        <w:rPr>
          <w:sz w:val="24"/>
          <w:szCs w:val="24"/>
        </w:rPr>
        <w:t xml:space="preserve"> от лекар с придобита специалност</w:t>
      </w:r>
      <w:r w:rsidR="00AC4D7F" w:rsidRPr="003524CD">
        <w:rPr>
          <w:sz w:val="24"/>
          <w:szCs w:val="24"/>
        </w:rPr>
        <w:t xml:space="preserve"> „Ушно-носно-гърлени болести“</w:t>
      </w:r>
      <w:r w:rsidR="00F919D7" w:rsidRPr="003524CD">
        <w:rPr>
          <w:sz w:val="24"/>
          <w:szCs w:val="24"/>
        </w:rPr>
        <w:t xml:space="preserve"> за приблизително 8 работещи</w:t>
      </w:r>
      <w:r w:rsidRPr="003524CD">
        <w:rPr>
          <w:sz w:val="24"/>
          <w:szCs w:val="24"/>
        </w:rPr>
        <w:t xml:space="preserve"> </w:t>
      </w:r>
      <w:r w:rsidR="00A11BD5" w:rsidRPr="003524CD">
        <w:rPr>
          <w:sz w:val="24"/>
          <w:szCs w:val="24"/>
        </w:rPr>
        <w:t>(</w:t>
      </w:r>
      <w:r w:rsidR="00A11BD5" w:rsidRPr="003524CD">
        <w:rPr>
          <w:sz w:val="24"/>
          <w:szCs w:val="24"/>
          <w:u w:val="single"/>
        </w:rPr>
        <w:t>само за обособена позиция № 1</w:t>
      </w:r>
      <w:r w:rsidR="00A11BD5" w:rsidRPr="003524CD">
        <w:rPr>
          <w:sz w:val="24"/>
          <w:szCs w:val="24"/>
        </w:rPr>
        <w:t>).</w:t>
      </w:r>
    </w:p>
    <w:p w:rsidR="008813F6" w:rsidRPr="003524CD" w:rsidRDefault="00D6232B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3</w:t>
      </w:r>
      <w:r w:rsidR="005D5024" w:rsidRPr="003524CD">
        <w:rPr>
          <w:b/>
          <w:sz w:val="24"/>
          <w:szCs w:val="24"/>
        </w:rPr>
        <w:t>.</w:t>
      </w:r>
      <w:r w:rsidR="00DC6269"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="00C61671" w:rsidRPr="003524CD">
        <w:rPr>
          <w:rFonts w:eastAsia="Calibri"/>
          <w:bCs/>
          <w:color w:val="000000"/>
          <w:spacing w:val="4"/>
          <w:sz w:val="24"/>
          <w:szCs w:val="24"/>
        </w:rPr>
        <w:t xml:space="preserve">Провеждането на </w:t>
      </w:r>
      <w:r w:rsidR="00C61671" w:rsidRPr="003524CD">
        <w:rPr>
          <w:sz w:val="24"/>
          <w:szCs w:val="24"/>
        </w:rPr>
        <w:t>медицински</w:t>
      </w:r>
      <w:r w:rsidR="008D208A" w:rsidRPr="003524CD">
        <w:rPr>
          <w:sz w:val="24"/>
          <w:szCs w:val="24"/>
        </w:rPr>
        <w:t xml:space="preserve"> прегледи и изследвания</w:t>
      </w:r>
      <w:r w:rsidR="00C61671" w:rsidRPr="003524CD">
        <w:rPr>
          <w:sz w:val="24"/>
          <w:szCs w:val="24"/>
        </w:rPr>
        <w:t>, в т.ч. вземането на биологичен материал</w:t>
      </w:r>
      <w:r w:rsidR="008D208A" w:rsidRPr="003524CD">
        <w:rPr>
          <w:sz w:val="24"/>
          <w:szCs w:val="24"/>
        </w:rPr>
        <w:t xml:space="preserve"> </w:t>
      </w:r>
      <w:r w:rsidR="00AC06E4" w:rsidRPr="003524CD">
        <w:rPr>
          <w:sz w:val="24"/>
          <w:szCs w:val="24"/>
        </w:rPr>
        <w:t>следва</w:t>
      </w:r>
      <w:r w:rsidR="008D208A" w:rsidRPr="003524CD">
        <w:rPr>
          <w:sz w:val="24"/>
          <w:szCs w:val="24"/>
        </w:rPr>
        <w:t xml:space="preserve"> </w:t>
      </w:r>
      <w:r w:rsidR="00AC06E4" w:rsidRPr="003524CD">
        <w:rPr>
          <w:sz w:val="24"/>
          <w:szCs w:val="24"/>
        </w:rPr>
        <w:t xml:space="preserve">да </w:t>
      </w:r>
      <w:r w:rsidR="00C61671" w:rsidRPr="003524CD">
        <w:rPr>
          <w:sz w:val="24"/>
          <w:szCs w:val="24"/>
        </w:rPr>
        <w:t>се осъществява</w:t>
      </w:r>
      <w:r w:rsidR="00022223" w:rsidRPr="003524CD">
        <w:rPr>
          <w:sz w:val="24"/>
          <w:szCs w:val="24"/>
        </w:rPr>
        <w:t xml:space="preserve"> в лечебни завед</w:t>
      </w:r>
      <w:r w:rsidR="00093881" w:rsidRPr="003524CD">
        <w:rPr>
          <w:sz w:val="24"/>
          <w:szCs w:val="24"/>
        </w:rPr>
        <w:t xml:space="preserve">ения за извънболнична </w:t>
      </w:r>
      <w:r w:rsidR="00C61671" w:rsidRPr="003524CD">
        <w:rPr>
          <w:sz w:val="24"/>
          <w:szCs w:val="24"/>
        </w:rPr>
        <w:t>специализирана помощ (</w:t>
      </w:r>
      <w:r w:rsidR="00C521AF" w:rsidRPr="003524CD">
        <w:rPr>
          <w:sz w:val="24"/>
          <w:szCs w:val="24"/>
        </w:rPr>
        <w:t>медицински центрове, диагностичн</w:t>
      </w:r>
      <w:r w:rsidR="006B15E1" w:rsidRPr="003524CD">
        <w:rPr>
          <w:sz w:val="24"/>
          <w:szCs w:val="24"/>
        </w:rPr>
        <w:t>о-консултативни центрове, медико-дентални центрове</w:t>
      </w:r>
      <w:r w:rsidR="00C61671" w:rsidRPr="003524CD">
        <w:rPr>
          <w:sz w:val="24"/>
          <w:szCs w:val="24"/>
        </w:rPr>
        <w:t>)</w:t>
      </w:r>
      <w:r w:rsidR="00F36DA4" w:rsidRPr="003524CD">
        <w:rPr>
          <w:sz w:val="24"/>
          <w:szCs w:val="24"/>
        </w:rPr>
        <w:t xml:space="preserve"> </w:t>
      </w:r>
      <w:r w:rsidR="00275A63" w:rsidRPr="003524CD">
        <w:rPr>
          <w:sz w:val="24"/>
          <w:szCs w:val="24"/>
        </w:rPr>
        <w:t>на територията на съответния град, както следва: по о</w:t>
      </w:r>
      <w:r w:rsidR="00A9745C" w:rsidRPr="003524CD">
        <w:rPr>
          <w:sz w:val="24"/>
          <w:szCs w:val="24"/>
        </w:rPr>
        <w:t>бо</w:t>
      </w:r>
      <w:r w:rsidR="00275A63" w:rsidRPr="003524CD">
        <w:rPr>
          <w:sz w:val="24"/>
          <w:szCs w:val="24"/>
        </w:rPr>
        <w:t xml:space="preserve">собена позиция № 1 - в гр. София; по обособена позиция № 2 – в </w:t>
      </w:r>
      <w:r w:rsidR="00275A63" w:rsidRPr="003524CD">
        <w:rPr>
          <w:sz w:val="24"/>
          <w:szCs w:val="24"/>
        </w:rPr>
        <w:br/>
        <w:t xml:space="preserve">гр. Пловдив; по обособена позиция № 3 – в гр. Варна; по обособена позиция № 4 – в </w:t>
      </w:r>
      <w:r w:rsidR="00275A63" w:rsidRPr="003524CD">
        <w:rPr>
          <w:sz w:val="24"/>
          <w:szCs w:val="24"/>
        </w:rPr>
        <w:br/>
        <w:t xml:space="preserve">гр. Бургас; по обособена позиция № 5 – в гр. Плевен и по обособена позиция № 6 – </w:t>
      </w:r>
      <w:r w:rsidR="00275A63" w:rsidRPr="003524CD">
        <w:rPr>
          <w:sz w:val="24"/>
          <w:szCs w:val="24"/>
        </w:rPr>
        <w:br/>
        <w:t>в гр. Смолян.</w:t>
      </w:r>
    </w:p>
    <w:p w:rsidR="008813F6" w:rsidRPr="003524CD" w:rsidRDefault="008813F6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3.1.</w:t>
      </w:r>
      <w:r w:rsidRPr="003524CD">
        <w:rPr>
          <w:sz w:val="24"/>
          <w:szCs w:val="24"/>
        </w:rPr>
        <w:t xml:space="preserve"> </w:t>
      </w:r>
      <w:r w:rsidR="008371B6" w:rsidRPr="003524CD">
        <w:rPr>
          <w:sz w:val="24"/>
          <w:szCs w:val="24"/>
        </w:rPr>
        <w:t xml:space="preserve">Лечебното заведение по т. 3 </w:t>
      </w:r>
      <w:r w:rsidR="00EC7EF0" w:rsidRPr="003524CD">
        <w:rPr>
          <w:sz w:val="24"/>
          <w:szCs w:val="24"/>
        </w:rPr>
        <w:t>в гр. София</w:t>
      </w:r>
      <w:r w:rsidR="008371B6" w:rsidRPr="003524CD">
        <w:rPr>
          <w:sz w:val="24"/>
          <w:szCs w:val="24"/>
        </w:rPr>
        <w:t xml:space="preserve"> следва да разполага</w:t>
      </w:r>
      <w:r w:rsidR="009A6989" w:rsidRPr="003524CD">
        <w:rPr>
          <w:sz w:val="24"/>
          <w:szCs w:val="24"/>
        </w:rPr>
        <w:t xml:space="preserve"> с необходимия капацитет за провеждане на медицинските прегледи и изследвания</w:t>
      </w:r>
      <w:r w:rsidR="008371B6" w:rsidRPr="003524CD">
        <w:rPr>
          <w:sz w:val="24"/>
          <w:szCs w:val="24"/>
        </w:rPr>
        <w:t>, като участниците са длъжни да осигуряват</w:t>
      </w:r>
      <w:r w:rsidRPr="003524CD">
        <w:rPr>
          <w:sz w:val="24"/>
          <w:szCs w:val="24"/>
        </w:rPr>
        <w:t xml:space="preserve"> през ц</w:t>
      </w:r>
      <w:r w:rsidR="008371B6" w:rsidRPr="003524CD">
        <w:rPr>
          <w:sz w:val="24"/>
          <w:szCs w:val="24"/>
        </w:rPr>
        <w:t>ялото време на провеждане</w:t>
      </w:r>
      <w:r w:rsidR="00EC7EF0" w:rsidRPr="003524CD">
        <w:rPr>
          <w:sz w:val="24"/>
          <w:szCs w:val="24"/>
        </w:rPr>
        <w:t xml:space="preserve"> на медицинските прегледи и изследвания</w:t>
      </w:r>
      <w:r w:rsidR="00462CF0" w:rsidRPr="003524CD">
        <w:rPr>
          <w:sz w:val="24"/>
          <w:szCs w:val="24"/>
        </w:rPr>
        <w:t xml:space="preserve"> </w:t>
      </w:r>
      <w:r w:rsidR="009A6989" w:rsidRPr="003524CD">
        <w:rPr>
          <w:sz w:val="24"/>
          <w:szCs w:val="24"/>
          <w:u w:val="single"/>
        </w:rPr>
        <w:t>по</w:t>
      </w:r>
      <w:r w:rsidR="000905BA" w:rsidRPr="003524CD">
        <w:rPr>
          <w:sz w:val="24"/>
          <w:szCs w:val="24"/>
          <w:u w:val="single"/>
        </w:rPr>
        <w:t xml:space="preserve"> обособена позиция № 1</w:t>
      </w:r>
      <w:r w:rsidRPr="003524CD">
        <w:rPr>
          <w:sz w:val="24"/>
          <w:szCs w:val="24"/>
          <w:u w:val="single"/>
        </w:rPr>
        <w:t>:</w:t>
      </w:r>
    </w:p>
    <w:p w:rsidR="008813F6" w:rsidRPr="003524CD" w:rsidRDefault="008813F6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lastRenderedPageBreak/>
        <w:t>3.1.</w:t>
      </w:r>
      <w:r w:rsidR="00C64873" w:rsidRPr="003524CD">
        <w:rPr>
          <w:b/>
          <w:sz w:val="24"/>
          <w:szCs w:val="24"/>
        </w:rPr>
        <w:t>1.</w:t>
      </w:r>
      <w:r w:rsidR="00093881"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</w:rPr>
        <w:t>минимум 1 (</w:t>
      </w:r>
      <w:r w:rsidRPr="003524CD">
        <w:rPr>
          <w:sz w:val="24"/>
          <w:szCs w:val="24"/>
          <w:lang w:val="en-US"/>
        </w:rPr>
        <w:t>e</w:t>
      </w:r>
      <w:r w:rsidRPr="003524CD">
        <w:rPr>
          <w:sz w:val="24"/>
          <w:szCs w:val="24"/>
        </w:rPr>
        <w:t>дин) самостоятелен специализиран медицински кабинет</w:t>
      </w:r>
      <w:r w:rsidR="0025557D" w:rsidRPr="003524CD">
        <w:rPr>
          <w:sz w:val="24"/>
          <w:szCs w:val="24"/>
        </w:rPr>
        <w:t xml:space="preserve"> за провеждане на медицинския преглед по т. </w:t>
      </w:r>
      <w:r w:rsidR="00A16022" w:rsidRPr="003524CD">
        <w:rPr>
          <w:sz w:val="24"/>
          <w:szCs w:val="24"/>
        </w:rPr>
        <w:t>1.1</w:t>
      </w:r>
      <w:r w:rsidR="0025557D" w:rsidRPr="003524CD">
        <w:rPr>
          <w:sz w:val="24"/>
          <w:szCs w:val="24"/>
        </w:rPr>
        <w:t xml:space="preserve"> и по т. 2.1, оборудван съгласно </w:t>
      </w:r>
      <w:r w:rsidRPr="003524CD">
        <w:rPr>
          <w:sz w:val="24"/>
          <w:szCs w:val="24"/>
        </w:rPr>
        <w:t>медицински стандарт „Вътрешни болести“, утвърден с Наредба № 28 от 01.07.2010 г. за утвърждаване на медицински стандарт „Вътрешни болести“</w:t>
      </w:r>
      <w:r w:rsidR="00897ABA" w:rsidRPr="003524CD">
        <w:rPr>
          <w:sz w:val="24"/>
          <w:szCs w:val="24"/>
        </w:rPr>
        <w:t xml:space="preserve"> или еквивалент</w:t>
      </w:r>
      <w:r w:rsidRPr="003524CD">
        <w:rPr>
          <w:sz w:val="24"/>
          <w:szCs w:val="24"/>
        </w:rPr>
        <w:t>;</w:t>
      </w:r>
    </w:p>
    <w:p w:rsidR="0025557D" w:rsidRPr="003524CD" w:rsidRDefault="0025557D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3.1.2</w:t>
      </w:r>
      <w:r w:rsidRPr="003524CD">
        <w:rPr>
          <w:sz w:val="24"/>
          <w:szCs w:val="24"/>
        </w:rPr>
        <w:t>.</w:t>
      </w:r>
      <w:r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="00CD5D74" w:rsidRPr="003524CD">
        <w:rPr>
          <w:sz w:val="24"/>
          <w:szCs w:val="24"/>
        </w:rPr>
        <w:t>минимум 1</w:t>
      </w:r>
      <w:r w:rsidRPr="003524CD">
        <w:rPr>
          <w:sz w:val="24"/>
          <w:szCs w:val="24"/>
        </w:rPr>
        <w:t xml:space="preserve"> (</w:t>
      </w:r>
      <w:r w:rsidR="00CD5D74" w:rsidRPr="003524CD">
        <w:rPr>
          <w:sz w:val="24"/>
          <w:szCs w:val="24"/>
          <w:lang w:val="en-US"/>
        </w:rPr>
        <w:t>e</w:t>
      </w:r>
      <w:r w:rsidR="00CD5D74" w:rsidRPr="003524CD">
        <w:rPr>
          <w:sz w:val="24"/>
          <w:szCs w:val="24"/>
        </w:rPr>
        <w:t>дин</w:t>
      </w:r>
      <w:r w:rsidRPr="003524CD">
        <w:rPr>
          <w:sz w:val="24"/>
          <w:szCs w:val="24"/>
        </w:rPr>
        <w:t>)</w:t>
      </w:r>
      <w:r w:rsidR="00CD5D74" w:rsidRPr="003524CD">
        <w:rPr>
          <w:sz w:val="24"/>
          <w:szCs w:val="24"/>
        </w:rPr>
        <w:t xml:space="preserve"> самостоятелен специализиран медицински кабинет</w:t>
      </w:r>
      <w:r w:rsidR="00F37F05" w:rsidRPr="003524CD">
        <w:rPr>
          <w:sz w:val="24"/>
          <w:szCs w:val="24"/>
        </w:rPr>
        <w:t xml:space="preserve"> за провеждане на медицинския преглед по т. </w:t>
      </w:r>
      <w:r w:rsidR="00A16022" w:rsidRPr="003524CD">
        <w:rPr>
          <w:sz w:val="24"/>
          <w:szCs w:val="24"/>
        </w:rPr>
        <w:t>1.2</w:t>
      </w:r>
      <w:r w:rsidR="00F37F05" w:rsidRPr="003524CD">
        <w:rPr>
          <w:sz w:val="24"/>
          <w:szCs w:val="24"/>
        </w:rPr>
        <w:t xml:space="preserve"> и по т. </w:t>
      </w:r>
      <w:r w:rsidR="00A16022" w:rsidRPr="003524CD">
        <w:rPr>
          <w:sz w:val="24"/>
          <w:szCs w:val="24"/>
        </w:rPr>
        <w:t>2.2</w:t>
      </w:r>
      <w:r w:rsidRPr="003524CD">
        <w:rPr>
          <w:sz w:val="24"/>
          <w:szCs w:val="24"/>
        </w:rPr>
        <w:t xml:space="preserve">, </w:t>
      </w:r>
      <w:r w:rsidR="000905BA" w:rsidRPr="003524CD">
        <w:rPr>
          <w:sz w:val="24"/>
          <w:szCs w:val="24"/>
        </w:rPr>
        <w:t>оборудван</w:t>
      </w:r>
      <w:r w:rsidRPr="003524CD">
        <w:rPr>
          <w:sz w:val="24"/>
          <w:szCs w:val="24"/>
        </w:rPr>
        <w:t xml:space="preserve"> съгласно медицински стандарт „Очни болести“, утвърден с Наредба № 36 от 6.08.2010 г. за утвърждаване на медицински стандарт „Очни болести“</w:t>
      </w:r>
      <w:r w:rsidR="00897ABA" w:rsidRPr="003524CD">
        <w:rPr>
          <w:sz w:val="24"/>
          <w:szCs w:val="24"/>
        </w:rPr>
        <w:t xml:space="preserve"> или еквивалент</w:t>
      </w:r>
      <w:r w:rsidRPr="003524CD">
        <w:rPr>
          <w:sz w:val="24"/>
          <w:szCs w:val="24"/>
        </w:rPr>
        <w:t>;</w:t>
      </w:r>
    </w:p>
    <w:p w:rsidR="008813F6" w:rsidRPr="003524CD" w:rsidRDefault="008813F6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3.</w:t>
      </w:r>
      <w:r w:rsidR="00C64873" w:rsidRPr="003524CD">
        <w:rPr>
          <w:b/>
          <w:sz w:val="24"/>
          <w:szCs w:val="24"/>
        </w:rPr>
        <w:t>1.</w:t>
      </w:r>
      <w:r w:rsidR="000905BA" w:rsidRPr="003524CD">
        <w:rPr>
          <w:b/>
          <w:sz w:val="24"/>
          <w:szCs w:val="24"/>
        </w:rPr>
        <w:t>3</w:t>
      </w:r>
      <w:r w:rsidR="00093881" w:rsidRPr="003524CD">
        <w:rPr>
          <w:b/>
          <w:sz w:val="24"/>
          <w:szCs w:val="24"/>
        </w:rPr>
        <w:t>.</w:t>
      </w:r>
      <w:r w:rsidR="00093881"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</w:rPr>
        <w:t>минимум 1 (</w:t>
      </w:r>
      <w:r w:rsidRPr="003524CD">
        <w:rPr>
          <w:sz w:val="24"/>
          <w:szCs w:val="24"/>
          <w:lang w:val="en-US"/>
        </w:rPr>
        <w:t>e</w:t>
      </w:r>
      <w:r w:rsidRPr="003524CD">
        <w:rPr>
          <w:sz w:val="24"/>
          <w:szCs w:val="24"/>
        </w:rPr>
        <w:t>дин) самостоятелен специализиран медицински кабинет, с обособена съблекалня</w:t>
      </w:r>
      <w:r w:rsidR="0025557D" w:rsidRPr="003524CD">
        <w:rPr>
          <w:sz w:val="24"/>
          <w:szCs w:val="24"/>
        </w:rPr>
        <w:t xml:space="preserve"> за провеждане на </w:t>
      </w:r>
      <w:r w:rsidR="00F37F05" w:rsidRPr="003524CD">
        <w:rPr>
          <w:sz w:val="24"/>
          <w:szCs w:val="24"/>
        </w:rPr>
        <w:t>медицинския преглед</w:t>
      </w:r>
      <w:r w:rsidR="0025557D" w:rsidRPr="003524CD">
        <w:rPr>
          <w:sz w:val="24"/>
          <w:szCs w:val="24"/>
        </w:rPr>
        <w:t xml:space="preserve"> по т. </w:t>
      </w:r>
      <w:r w:rsidR="00462CF0" w:rsidRPr="003524CD">
        <w:rPr>
          <w:sz w:val="24"/>
          <w:szCs w:val="24"/>
        </w:rPr>
        <w:t>1.3</w:t>
      </w:r>
      <w:r w:rsidRPr="003524CD">
        <w:rPr>
          <w:sz w:val="24"/>
          <w:szCs w:val="24"/>
        </w:rPr>
        <w:t>, оборудван съгласно медицински стандарт „Акушерство и гинекология“, утвърден с Наредба № 19 от 22.12.2014 г. за утвърждаване на медицински стандарт „Акушерство и гинекология“</w:t>
      </w:r>
      <w:r w:rsidR="00897ABA" w:rsidRPr="003524CD">
        <w:rPr>
          <w:sz w:val="24"/>
          <w:szCs w:val="24"/>
        </w:rPr>
        <w:t xml:space="preserve"> или еквивалент</w:t>
      </w:r>
      <w:r w:rsidRPr="003524CD">
        <w:rPr>
          <w:sz w:val="24"/>
          <w:szCs w:val="24"/>
        </w:rPr>
        <w:t>;</w:t>
      </w:r>
    </w:p>
    <w:p w:rsidR="008813F6" w:rsidRPr="003524CD" w:rsidRDefault="008813F6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3.</w:t>
      </w:r>
      <w:r w:rsidR="00C64873" w:rsidRPr="003524CD">
        <w:rPr>
          <w:b/>
          <w:sz w:val="24"/>
          <w:szCs w:val="24"/>
        </w:rPr>
        <w:t>1.</w:t>
      </w:r>
      <w:r w:rsidRPr="003524CD">
        <w:rPr>
          <w:b/>
          <w:sz w:val="24"/>
          <w:szCs w:val="24"/>
        </w:rPr>
        <w:t>4.</w:t>
      </w:r>
      <w:r w:rsidR="00093881"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</w:rPr>
        <w:t>минимум 1 (един) самостоятелен специализиран медицински кабинет</w:t>
      </w:r>
      <w:r w:rsidR="00F37F05" w:rsidRPr="003524CD">
        <w:rPr>
          <w:sz w:val="24"/>
          <w:szCs w:val="24"/>
        </w:rPr>
        <w:t xml:space="preserve"> за провеждане на медицинския преглед по т. </w:t>
      </w:r>
      <w:r w:rsidR="00A16022" w:rsidRPr="003524CD">
        <w:rPr>
          <w:sz w:val="24"/>
          <w:szCs w:val="24"/>
        </w:rPr>
        <w:t>2.4</w:t>
      </w:r>
      <w:r w:rsidRPr="003524CD">
        <w:rPr>
          <w:sz w:val="24"/>
          <w:szCs w:val="24"/>
        </w:rPr>
        <w:t xml:space="preserve">, оборудван съгласно </w:t>
      </w:r>
      <w:r w:rsidR="00093881" w:rsidRPr="003524CD">
        <w:rPr>
          <w:sz w:val="24"/>
          <w:szCs w:val="24"/>
        </w:rPr>
        <w:t xml:space="preserve">медицински стандарт </w:t>
      </w:r>
      <w:r w:rsidRPr="003524CD">
        <w:rPr>
          <w:sz w:val="24"/>
          <w:szCs w:val="24"/>
        </w:rPr>
        <w:t>„Урология“, утвърден с Наредба № 10.12.2013 г. за утвърждаване на медицински стандарт „Урология“</w:t>
      </w:r>
      <w:r w:rsidR="00897ABA" w:rsidRPr="003524CD">
        <w:rPr>
          <w:sz w:val="24"/>
          <w:szCs w:val="24"/>
        </w:rPr>
        <w:t xml:space="preserve"> или еквивалент</w:t>
      </w:r>
      <w:r w:rsidRPr="003524CD">
        <w:rPr>
          <w:sz w:val="24"/>
          <w:szCs w:val="24"/>
        </w:rPr>
        <w:t>;</w:t>
      </w:r>
    </w:p>
    <w:p w:rsidR="008813F6" w:rsidRPr="003524CD" w:rsidRDefault="008813F6" w:rsidP="005E3308">
      <w:pPr>
        <w:spacing w:line="360" w:lineRule="auto"/>
        <w:ind w:firstLine="708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3.</w:t>
      </w:r>
      <w:r w:rsidR="00C64873" w:rsidRPr="003524CD">
        <w:rPr>
          <w:b/>
          <w:sz w:val="24"/>
          <w:szCs w:val="24"/>
        </w:rPr>
        <w:t>1.</w:t>
      </w:r>
      <w:r w:rsidRPr="003524CD">
        <w:rPr>
          <w:b/>
          <w:sz w:val="24"/>
          <w:szCs w:val="24"/>
        </w:rPr>
        <w:t>5.</w:t>
      </w:r>
      <w:r w:rsidR="00093881"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</w:rPr>
        <w:t>клинична лаборатория, в</w:t>
      </w:r>
      <w:r w:rsidR="00717B87" w:rsidRPr="003524CD">
        <w:rPr>
          <w:sz w:val="24"/>
          <w:szCs w:val="24"/>
        </w:rPr>
        <w:t xml:space="preserve"> т.ч. и</w:t>
      </w:r>
      <w:r w:rsidRPr="003524CD">
        <w:rPr>
          <w:sz w:val="24"/>
          <w:szCs w:val="24"/>
        </w:rPr>
        <w:t xml:space="preserve"> помещения</w:t>
      </w:r>
      <w:r w:rsidR="00717B87" w:rsidRPr="003524CD">
        <w:rPr>
          <w:sz w:val="24"/>
          <w:szCs w:val="24"/>
        </w:rPr>
        <w:t>та</w:t>
      </w:r>
      <w:r w:rsidRPr="003524CD">
        <w:rPr>
          <w:sz w:val="24"/>
          <w:szCs w:val="24"/>
        </w:rPr>
        <w:t xml:space="preserve"> за вземане на биологичен материал</w:t>
      </w:r>
      <w:r w:rsidR="00F37F05" w:rsidRPr="003524CD">
        <w:rPr>
          <w:sz w:val="24"/>
          <w:szCs w:val="24"/>
        </w:rPr>
        <w:t xml:space="preserve"> за провеждане на клинико-лабораторните изследвания по 1.6. и т. 2.5</w:t>
      </w:r>
      <w:r w:rsidRPr="003524CD">
        <w:rPr>
          <w:sz w:val="24"/>
          <w:szCs w:val="24"/>
        </w:rPr>
        <w:t>, като лабораторията следва да е оборудвана съгласно изискванията на медицински стандарт „Клинична лаборатория“, утвърден с Наредба № 1 от 31 януари 2014 г. за утвърждаване на медицински стандарт „Клинична лаборатория“</w:t>
      </w:r>
      <w:r w:rsidR="00897ABA" w:rsidRPr="003524CD">
        <w:rPr>
          <w:sz w:val="24"/>
          <w:szCs w:val="24"/>
        </w:rPr>
        <w:t xml:space="preserve"> или еквивалент</w:t>
      </w:r>
      <w:r w:rsidR="00A16022" w:rsidRPr="003524CD">
        <w:rPr>
          <w:sz w:val="24"/>
          <w:szCs w:val="24"/>
        </w:rPr>
        <w:t>;</w:t>
      </w:r>
      <w:r w:rsidRPr="003524CD">
        <w:rPr>
          <w:sz w:val="24"/>
          <w:szCs w:val="24"/>
        </w:rPr>
        <w:t xml:space="preserve"> </w:t>
      </w:r>
    </w:p>
    <w:p w:rsidR="008813F6" w:rsidRPr="003524CD" w:rsidRDefault="008813F6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3.</w:t>
      </w:r>
      <w:r w:rsidR="00C64873" w:rsidRPr="003524CD">
        <w:rPr>
          <w:b/>
          <w:sz w:val="24"/>
          <w:szCs w:val="24"/>
        </w:rPr>
        <w:t>1.</w:t>
      </w:r>
      <w:r w:rsidR="00F37F05" w:rsidRPr="003524CD">
        <w:rPr>
          <w:b/>
          <w:sz w:val="24"/>
          <w:szCs w:val="24"/>
        </w:rPr>
        <w:t>6</w:t>
      </w:r>
      <w:r w:rsidR="00093881" w:rsidRPr="003524CD">
        <w:rPr>
          <w:b/>
          <w:sz w:val="24"/>
          <w:szCs w:val="24"/>
        </w:rPr>
        <w:t>.</w:t>
      </w:r>
      <w:r w:rsidR="00093881"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</w:rPr>
        <w:t>минимум 1 (един) самостоятелен специализиран медицински кабинет за провеждане на ехография на коремни органи</w:t>
      </w:r>
      <w:r w:rsidR="00F37F05" w:rsidRPr="003524CD">
        <w:rPr>
          <w:sz w:val="24"/>
          <w:szCs w:val="24"/>
        </w:rPr>
        <w:t xml:space="preserve"> по т.</w:t>
      </w:r>
      <w:r w:rsidR="00897ABA" w:rsidRPr="003524CD">
        <w:rPr>
          <w:sz w:val="24"/>
          <w:szCs w:val="24"/>
        </w:rPr>
        <w:t xml:space="preserve"> </w:t>
      </w:r>
      <w:r w:rsidR="00F37F05" w:rsidRPr="003524CD">
        <w:rPr>
          <w:sz w:val="24"/>
          <w:szCs w:val="24"/>
        </w:rPr>
        <w:t>1.4 и т. 2.3</w:t>
      </w:r>
      <w:r w:rsidRPr="003524CD">
        <w:rPr>
          <w:sz w:val="24"/>
          <w:szCs w:val="24"/>
        </w:rPr>
        <w:t>, об</w:t>
      </w:r>
      <w:r w:rsidR="005508E3" w:rsidRPr="003524CD">
        <w:rPr>
          <w:sz w:val="24"/>
          <w:szCs w:val="24"/>
        </w:rPr>
        <w:t>орудван с необходимата медицинска апаратура за провеждане на изследването</w:t>
      </w:r>
      <w:r w:rsidRPr="003524CD">
        <w:rPr>
          <w:sz w:val="24"/>
          <w:szCs w:val="24"/>
        </w:rPr>
        <w:t xml:space="preserve">. </w:t>
      </w:r>
      <w:r w:rsidR="00275A63" w:rsidRPr="003524CD">
        <w:rPr>
          <w:sz w:val="24"/>
          <w:szCs w:val="24"/>
        </w:rPr>
        <w:t xml:space="preserve">Ако </w:t>
      </w:r>
      <w:r w:rsidRPr="003524CD">
        <w:rPr>
          <w:sz w:val="24"/>
          <w:szCs w:val="24"/>
        </w:rPr>
        <w:t xml:space="preserve">при провеждането на изследването, участникът ще осигури ползването на </w:t>
      </w:r>
      <w:r w:rsidR="00CD5D74" w:rsidRPr="003524CD">
        <w:rPr>
          <w:sz w:val="24"/>
          <w:szCs w:val="24"/>
        </w:rPr>
        <w:t>някой от другите кабинети</w:t>
      </w:r>
      <w:r w:rsidR="00602F07" w:rsidRPr="003524CD">
        <w:rPr>
          <w:sz w:val="24"/>
          <w:szCs w:val="24"/>
        </w:rPr>
        <w:t>, в кои</w:t>
      </w:r>
      <w:r w:rsidRPr="003524CD">
        <w:rPr>
          <w:sz w:val="24"/>
          <w:szCs w:val="24"/>
        </w:rPr>
        <w:t>то предлага да се провежда</w:t>
      </w:r>
      <w:r w:rsidR="00CD5D74" w:rsidRPr="003524CD">
        <w:rPr>
          <w:sz w:val="24"/>
          <w:szCs w:val="24"/>
        </w:rPr>
        <w:t>т медицински прегледи</w:t>
      </w:r>
      <w:r w:rsidR="001D3AF3" w:rsidRPr="003524CD">
        <w:rPr>
          <w:sz w:val="24"/>
          <w:szCs w:val="24"/>
        </w:rPr>
        <w:t>, той следва да декларира това обстоятелство</w:t>
      </w:r>
      <w:r w:rsidRPr="003524CD">
        <w:rPr>
          <w:sz w:val="24"/>
          <w:szCs w:val="24"/>
        </w:rPr>
        <w:t>.</w:t>
      </w:r>
    </w:p>
    <w:p w:rsidR="00F37F05" w:rsidRPr="003524CD" w:rsidRDefault="00F37F05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3.1.7.</w:t>
      </w:r>
      <w:r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</w:rPr>
        <w:t xml:space="preserve">минимум 1 (един) самостоятелен специализиран медицински кабинет за провеждане на ехография на млечни жлези по т. </w:t>
      </w:r>
      <w:r w:rsidR="00A16022" w:rsidRPr="003524CD">
        <w:rPr>
          <w:sz w:val="24"/>
          <w:szCs w:val="24"/>
        </w:rPr>
        <w:t>1.5</w:t>
      </w:r>
      <w:r w:rsidR="005508E3" w:rsidRPr="003524CD">
        <w:rPr>
          <w:sz w:val="24"/>
          <w:szCs w:val="24"/>
        </w:rPr>
        <w:t>, оборудван с необходимата медицинска апаратура за провеждане на изследването</w:t>
      </w:r>
      <w:r w:rsidRPr="003524CD">
        <w:rPr>
          <w:sz w:val="24"/>
          <w:szCs w:val="24"/>
        </w:rPr>
        <w:t>. Ако при провеждането на изследването, участникът ще осигури ползването на</w:t>
      </w:r>
      <w:r w:rsidR="00191A24" w:rsidRPr="003524CD">
        <w:rPr>
          <w:sz w:val="24"/>
          <w:szCs w:val="24"/>
        </w:rPr>
        <w:t xml:space="preserve"> някой от другите</w:t>
      </w:r>
      <w:r w:rsidRPr="003524CD">
        <w:rPr>
          <w:sz w:val="24"/>
          <w:szCs w:val="24"/>
        </w:rPr>
        <w:t xml:space="preserve"> кабинет</w:t>
      </w:r>
      <w:r w:rsidR="00191A24" w:rsidRPr="003524CD">
        <w:rPr>
          <w:sz w:val="24"/>
          <w:szCs w:val="24"/>
        </w:rPr>
        <w:t>и</w:t>
      </w:r>
      <w:r w:rsidRPr="003524CD">
        <w:rPr>
          <w:sz w:val="24"/>
          <w:szCs w:val="24"/>
        </w:rPr>
        <w:t>, в ко</w:t>
      </w:r>
      <w:r w:rsidR="00191A24" w:rsidRPr="003524CD">
        <w:rPr>
          <w:sz w:val="24"/>
          <w:szCs w:val="24"/>
        </w:rPr>
        <w:t>и</w:t>
      </w:r>
      <w:r w:rsidRPr="003524CD">
        <w:rPr>
          <w:sz w:val="24"/>
          <w:szCs w:val="24"/>
        </w:rPr>
        <w:t>то предлага да се провежда медицински преглед</w:t>
      </w:r>
      <w:r w:rsidR="00191A24" w:rsidRPr="003524CD">
        <w:rPr>
          <w:sz w:val="24"/>
          <w:szCs w:val="24"/>
        </w:rPr>
        <w:t>и</w:t>
      </w:r>
      <w:r w:rsidRPr="003524CD">
        <w:rPr>
          <w:sz w:val="24"/>
          <w:szCs w:val="24"/>
        </w:rPr>
        <w:t xml:space="preserve">, той следва да декларира това обстоятелство. </w:t>
      </w:r>
    </w:p>
    <w:p w:rsidR="00617792" w:rsidRPr="003524CD" w:rsidRDefault="0025557D" w:rsidP="00617792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u w:val="single"/>
        </w:rPr>
      </w:pPr>
      <w:r w:rsidRPr="003524CD">
        <w:rPr>
          <w:b/>
          <w:sz w:val="24"/>
          <w:szCs w:val="24"/>
        </w:rPr>
        <w:lastRenderedPageBreak/>
        <w:t>3.1.8.</w:t>
      </w:r>
      <w:r w:rsidR="00F36DA4"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</w:rPr>
        <w:t>минимум 1 (един) самостоятелен специализиран медицински кабинет</w:t>
      </w:r>
      <w:r w:rsidR="00F37F05" w:rsidRPr="003524CD">
        <w:rPr>
          <w:sz w:val="24"/>
          <w:szCs w:val="24"/>
        </w:rPr>
        <w:t xml:space="preserve"> за провеждане на аудиометричното изследване и разчитането на резултатите по т. 1.7 и 2.6, оборудван </w:t>
      </w:r>
      <w:r w:rsidR="00CD5D74" w:rsidRPr="003524CD">
        <w:rPr>
          <w:sz w:val="24"/>
          <w:szCs w:val="24"/>
        </w:rPr>
        <w:t>с необходимата медицинска апаратура за провеждане на изследването</w:t>
      </w:r>
      <w:r w:rsidR="00CD5D74" w:rsidRPr="003524CD">
        <w:rPr>
          <w:sz w:val="24"/>
          <w:szCs w:val="24"/>
          <w:u w:val="single"/>
        </w:rPr>
        <w:t xml:space="preserve"> на договорените, съгласно т. 7.5 дни – прилага се за обособена позиция № 1.</w:t>
      </w:r>
      <w:r w:rsidR="00F37F05" w:rsidRPr="003524CD">
        <w:rPr>
          <w:sz w:val="24"/>
          <w:szCs w:val="24"/>
          <w:u w:val="single"/>
        </w:rPr>
        <w:t xml:space="preserve"> </w:t>
      </w:r>
    </w:p>
    <w:p w:rsidR="00617792" w:rsidRPr="003524CD" w:rsidRDefault="008813F6" w:rsidP="00617792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u w:val="single"/>
        </w:rPr>
      </w:pPr>
      <w:r w:rsidRPr="003524CD">
        <w:rPr>
          <w:b/>
          <w:sz w:val="24"/>
          <w:szCs w:val="24"/>
        </w:rPr>
        <w:t>3.</w:t>
      </w:r>
      <w:r w:rsidR="00C64873" w:rsidRPr="003524CD">
        <w:rPr>
          <w:b/>
          <w:sz w:val="24"/>
          <w:szCs w:val="24"/>
        </w:rPr>
        <w:t>1.</w:t>
      </w:r>
      <w:r w:rsidR="00F37F05" w:rsidRPr="003524CD">
        <w:rPr>
          <w:b/>
          <w:sz w:val="24"/>
          <w:szCs w:val="24"/>
        </w:rPr>
        <w:t>9</w:t>
      </w:r>
      <w:r w:rsidRPr="003524CD">
        <w:rPr>
          <w:b/>
          <w:sz w:val="24"/>
          <w:szCs w:val="24"/>
        </w:rPr>
        <w:t>.</w:t>
      </w:r>
      <w:r w:rsidR="00093881"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</w:rPr>
        <w:t xml:space="preserve"> регистратура</w:t>
      </w:r>
      <w:r w:rsidR="00617792" w:rsidRPr="003524CD">
        <w:rPr>
          <w:sz w:val="24"/>
          <w:szCs w:val="24"/>
        </w:rPr>
        <w:t>, на която работещите на БНБ да бъдат посрещнати, насочени и информирани за реда на провеждане на медицинските прегледи и изследвания и на която да получат профилактични карти, в които да попълнят личните си данни.</w:t>
      </w:r>
    </w:p>
    <w:p w:rsidR="000905BA" w:rsidRPr="003524CD" w:rsidRDefault="000905BA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3.2.</w:t>
      </w:r>
      <w:r w:rsidRPr="003524CD">
        <w:rPr>
          <w:sz w:val="24"/>
          <w:szCs w:val="24"/>
        </w:rPr>
        <w:t xml:space="preserve"> Участниците по о</w:t>
      </w:r>
      <w:r w:rsidR="00A84E1D" w:rsidRPr="003524CD">
        <w:rPr>
          <w:sz w:val="24"/>
          <w:szCs w:val="24"/>
        </w:rPr>
        <w:t>бо</w:t>
      </w:r>
      <w:r w:rsidRPr="003524CD">
        <w:rPr>
          <w:sz w:val="24"/>
          <w:szCs w:val="24"/>
        </w:rPr>
        <w:t>собени позиции №№ 2, 3, 4, 5 и 6 следва да осигурят през цялото време на провеждане на медицинските прегледи и изследвания по съответната обособена позиция:</w:t>
      </w:r>
    </w:p>
    <w:p w:rsidR="000905BA" w:rsidRPr="003524CD" w:rsidRDefault="000905BA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3.2.1.</w:t>
      </w:r>
      <w:r w:rsidRPr="003524CD">
        <w:rPr>
          <w:sz w:val="24"/>
          <w:szCs w:val="24"/>
        </w:rPr>
        <w:t xml:space="preserve"> отделни специализирани медицински кабинети за провеждане на медицинските прегледи по т. 1.1, 1.2, 1.3, 1.4., 1.5, т.2.1, 2.2, 2.3, 2.4, оборудвани с необходимата медицинска апаратура за изпълнение на съответния вид медицинска дейност. Участникът има право да предложи провеждането на ехографията на млечни жлези </w:t>
      </w:r>
      <w:r w:rsidR="003F329D" w:rsidRPr="003524CD">
        <w:rPr>
          <w:sz w:val="24"/>
          <w:szCs w:val="24"/>
        </w:rPr>
        <w:t xml:space="preserve">и </w:t>
      </w:r>
      <w:r w:rsidR="00CD5D74" w:rsidRPr="003524CD">
        <w:rPr>
          <w:sz w:val="24"/>
          <w:szCs w:val="24"/>
        </w:rPr>
        <w:t xml:space="preserve">на ехографията на коремните органи </w:t>
      </w:r>
      <w:r w:rsidR="003F329D" w:rsidRPr="003524CD">
        <w:rPr>
          <w:sz w:val="24"/>
          <w:szCs w:val="24"/>
        </w:rPr>
        <w:t xml:space="preserve">да се осъществи </w:t>
      </w:r>
      <w:r w:rsidR="00CD5D74" w:rsidRPr="003524CD">
        <w:rPr>
          <w:sz w:val="24"/>
          <w:szCs w:val="24"/>
        </w:rPr>
        <w:t>в някой от другите</w:t>
      </w:r>
      <w:r w:rsidR="003F329D" w:rsidRPr="003524CD">
        <w:rPr>
          <w:sz w:val="24"/>
          <w:szCs w:val="24"/>
        </w:rPr>
        <w:t xml:space="preserve"> медицински</w:t>
      </w:r>
      <w:r w:rsidR="00CD5D74" w:rsidRPr="003524CD">
        <w:rPr>
          <w:sz w:val="24"/>
          <w:szCs w:val="24"/>
        </w:rPr>
        <w:t xml:space="preserve"> кабинети, в които предлага да се провеждат медицински прегледи</w:t>
      </w:r>
      <w:r w:rsidRPr="003524CD">
        <w:rPr>
          <w:sz w:val="24"/>
          <w:szCs w:val="24"/>
        </w:rPr>
        <w:t xml:space="preserve">. </w:t>
      </w:r>
    </w:p>
    <w:p w:rsidR="00617792" w:rsidRPr="003524CD" w:rsidRDefault="000905BA" w:rsidP="00617792">
      <w:pPr>
        <w:spacing w:line="360" w:lineRule="auto"/>
        <w:ind w:firstLine="708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 xml:space="preserve">3.2.2. </w:t>
      </w:r>
      <w:r w:rsidRPr="003524CD">
        <w:rPr>
          <w:sz w:val="24"/>
          <w:szCs w:val="24"/>
        </w:rPr>
        <w:t>клинична лаборатория, в</w:t>
      </w:r>
      <w:r w:rsidR="00717B87" w:rsidRPr="003524CD">
        <w:rPr>
          <w:sz w:val="24"/>
          <w:szCs w:val="24"/>
        </w:rPr>
        <w:t xml:space="preserve"> т.ч. и</w:t>
      </w:r>
      <w:r w:rsidRPr="003524CD">
        <w:rPr>
          <w:sz w:val="24"/>
          <w:szCs w:val="24"/>
        </w:rPr>
        <w:t xml:space="preserve"> помещения</w:t>
      </w:r>
      <w:r w:rsidR="00717B87" w:rsidRPr="003524CD">
        <w:rPr>
          <w:sz w:val="24"/>
          <w:szCs w:val="24"/>
        </w:rPr>
        <w:t>та</w:t>
      </w:r>
      <w:r w:rsidRPr="003524CD">
        <w:rPr>
          <w:sz w:val="24"/>
          <w:szCs w:val="24"/>
        </w:rPr>
        <w:t xml:space="preserve"> за вземане на биологичен материал за провеждане на клинико-лабораторните изследвания по 1.6. и т. 2.5, като лабораторията следва да е оборудвана съгласно изискванията на медицински стандарт „Клинична лаборатория“, утвърден с Наредба № 1 от 31 януари 2014 г. за утвърждаване на медицински стандарт „Клинична лаборатория“; </w:t>
      </w:r>
    </w:p>
    <w:p w:rsidR="000905BA" w:rsidRPr="003524CD" w:rsidRDefault="000905BA" w:rsidP="00617792">
      <w:pPr>
        <w:spacing w:line="360" w:lineRule="auto"/>
        <w:ind w:firstLine="708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 xml:space="preserve">3.2.3. </w:t>
      </w:r>
      <w:r w:rsidRPr="003524CD">
        <w:rPr>
          <w:sz w:val="24"/>
          <w:szCs w:val="24"/>
        </w:rPr>
        <w:t xml:space="preserve">регистратура, </w:t>
      </w:r>
      <w:r w:rsidR="00617792" w:rsidRPr="003524CD">
        <w:rPr>
          <w:sz w:val="24"/>
          <w:szCs w:val="24"/>
        </w:rPr>
        <w:t>на която работещите на БНБ да бъдат посрещнати, насочени и информирани за реда на провеждане на медицинските прегледи и изследвания и на която да получат профилактични карти, в които да попълнят личните си данни.</w:t>
      </w:r>
    </w:p>
    <w:p w:rsidR="008813F6" w:rsidRPr="003524CD" w:rsidRDefault="008813F6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u w:val="single"/>
        </w:rPr>
      </w:pPr>
      <w:r w:rsidRPr="003524CD">
        <w:rPr>
          <w:b/>
          <w:sz w:val="24"/>
          <w:szCs w:val="24"/>
        </w:rPr>
        <w:t>3.</w:t>
      </w:r>
      <w:r w:rsidR="000905BA" w:rsidRPr="003524CD">
        <w:rPr>
          <w:b/>
          <w:sz w:val="24"/>
          <w:szCs w:val="24"/>
        </w:rPr>
        <w:t>3</w:t>
      </w:r>
      <w:r w:rsidRPr="003524CD">
        <w:rPr>
          <w:b/>
          <w:sz w:val="24"/>
          <w:szCs w:val="24"/>
        </w:rPr>
        <w:t>.</w:t>
      </w:r>
      <w:r w:rsidR="00093881"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="000905BA" w:rsidRPr="003524CD">
        <w:rPr>
          <w:sz w:val="24"/>
          <w:szCs w:val="24"/>
        </w:rPr>
        <w:t>Осигурените от участниците</w:t>
      </w:r>
      <w:r w:rsidRPr="003524CD">
        <w:rPr>
          <w:sz w:val="24"/>
          <w:szCs w:val="24"/>
        </w:rPr>
        <w:t xml:space="preserve"> специализирани медицински кабинети, клинична лаборатория и регистратура следва да </w:t>
      </w:r>
      <w:r w:rsidRPr="003524CD">
        <w:rPr>
          <w:sz w:val="24"/>
          <w:szCs w:val="24"/>
          <w:u w:val="single"/>
        </w:rPr>
        <w:t>са на разстояние помежду си</w:t>
      </w:r>
      <w:r w:rsidR="00E36A7F" w:rsidRPr="003524CD">
        <w:rPr>
          <w:sz w:val="24"/>
          <w:szCs w:val="24"/>
          <w:u w:val="single"/>
        </w:rPr>
        <w:t xml:space="preserve"> на</w:t>
      </w:r>
      <w:r w:rsidRPr="003524CD">
        <w:rPr>
          <w:sz w:val="24"/>
          <w:szCs w:val="24"/>
          <w:u w:val="single"/>
        </w:rPr>
        <w:t xml:space="preserve"> не повече от 10 минути</w:t>
      </w:r>
      <w:r w:rsidR="00CD5D74" w:rsidRPr="003524CD">
        <w:rPr>
          <w:sz w:val="24"/>
          <w:szCs w:val="24"/>
          <w:u w:val="single"/>
        </w:rPr>
        <w:t>, без ползване на превозни средства,</w:t>
      </w:r>
      <w:r w:rsidRPr="003524CD">
        <w:rPr>
          <w:sz w:val="24"/>
          <w:szCs w:val="24"/>
          <w:u w:val="single"/>
        </w:rPr>
        <w:t xml:space="preserve"> в съответния град, в който </w:t>
      </w:r>
      <w:r w:rsidR="00FA6C70" w:rsidRPr="003524CD">
        <w:rPr>
          <w:sz w:val="24"/>
          <w:szCs w:val="24"/>
          <w:u w:val="single"/>
        </w:rPr>
        <w:t xml:space="preserve">ще </w:t>
      </w:r>
      <w:r w:rsidRPr="003524CD">
        <w:rPr>
          <w:sz w:val="24"/>
          <w:szCs w:val="24"/>
          <w:u w:val="single"/>
        </w:rPr>
        <w:t>се изпълнява обществената поръчка</w:t>
      </w:r>
      <w:r w:rsidR="00A05E95" w:rsidRPr="003524CD">
        <w:rPr>
          <w:sz w:val="24"/>
          <w:szCs w:val="24"/>
          <w:u w:val="single"/>
        </w:rPr>
        <w:t xml:space="preserve"> по съответната обособена позиция</w:t>
      </w:r>
      <w:r w:rsidRPr="003524CD">
        <w:rPr>
          <w:sz w:val="24"/>
          <w:szCs w:val="24"/>
        </w:rPr>
        <w:t xml:space="preserve">. </w:t>
      </w:r>
      <w:r w:rsidRPr="003524CD">
        <w:rPr>
          <w:sz w:val="24"/>
          <w:szCs w:val="24"/>
          <w:u w:val="single"/>
        </w:rPr>
        <w:t>Изискването се отнася както за всеки специализиран медицински кабинет, така и за клиничната лаборатория, в т.ч. за помещенията за вземан</w:t>
      </w:r>
      <w:r w:rsidR="000905BA" w:rsidRPr="003524CD">
        <w:rPr>
          <w:sz w:val="24"/>
          <w:szCs w:val="24"/>
          <w:u w:val="single"/>
        </w:rPr>
        <w:t>е на биологичен материал, като се прилага за всички обособени позиции.</w:t>
      </w:r>
    </w:p>
    <w:p w:rsidR="008813F6" w:rsidRPr="003524CD" w:rsidRDefault="008813F6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3.</w:t>
      </w:r>
      <w:r w:rsidR="000905BA" w:rsidRPr="003524CD">
        <w:rPr>
          <w:b/>
          <w:sz w:val="24"/>
          <w:szCs w:val="24"/>
        </w:rPr>
        <w:t>4</w:t>
      </w:r>
      <w:r w:rsidRPr="003524CD">
        <w:rPr>
          <w:b/>
          <w:sz w:val="24"/>
          <w:szCs w:val="24"/>
        </w:rPr>
        <w:t>.</w:t>
      </w:r>
      <w:r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</w:rPr>
        <w:t>В специализираните медицински кабинети и в помещенията, в които ще се взема биологичен материал от работещите в БНБ по съответната обособена позиция, следва да има</w:t>
      </w:r>
      <w:r w:rsidR="00E36A7F" w:rsidRPr="003524CD">
        <w:rPr>
          <w:sz w:val="24"/>
          <w:szCs w:val="24"/>
        </w:rPr>
        <w:t xml:space="preserve"> медици</w:t>
      </w:r>
      <w:r w:rsidR="000905BA" w:rsidRPr="003524CD">
        <w:rPr>
          <w:sz w:val="24"/>
          <w:szCs w:val="24"/>
        </w:rPr>
        <w:t>нска</w:t>
      </w:r>
      <w:r w:rsidRPr="003524CD">
        <w:rPr>
          <w:sz w:val="24"/>
          <w:szCs w:val="24"/>
        </w:rPr>
        <w:t xml:space="preserve"> апаратура и консумативи за осъществяване на конкретния вид медицински прегледи и изследвания през цялото време на тяхното провеждане. </w:t>
      </w:r>
    </w:p>
    <w:p w:rsidR="00490B1C" w:rsidRPr="003524CD" w:rsidRDefault="00490B1C" w:rsidP="005E3308">
      <w:pPr>
        <w:widowControl/>
        <w:autoSpaceDE/>
        <w:autoSpaceDN/>
        <w:adjustRightInd/>
        <w:spacing w:line="360" w:lineRule="auto"/>
        <w:ind w:firstLine="708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lastRenderedPageBreak/>
        <w:t>4.</w:t>
      </w:r>
      <w:r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</w:rPr>
        <w:t xml:space="preserve">Изискванията за персонала на участника и за дейностите, които ще извършва са следните: </w:t>
      </w:r>
    </w:p>
    <w:p w:rsidR="00490B1C" w:rsidRPr="003524CD" w:rsidRDefault="00490B1C" w:rsidP="005E3308">
      <w:pPr>
        <w:widowControl/>
        <w:autoSpaceDE/>
        <w:autoSpaceDN/>
        <w:adjustRightInd/>
        <w:spacing w:line="360" w:lineRule="auto"/>
        <w:ind w:firstLine="708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4.1.</w:t>
      </w:r>
      <w:r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</w:rPr>
        <w:t>Уч</w:t>
      </w:r>
      <w:r w:rsidR="00462CF0" w:rsidRPr="003524CD">
        <w:rPr>
          <w:sz w:val="24"/>
          <w:szCs w:val="24"/>
        </w:rPr>
        <w:t>астникът следва да осигури</w:t>
      </w:r>
      <w:r w:rsidRPr="003524CD">
        <w:rPr>
          <w:sz w:val="24"/>
          <w:szCs w:val="24"/>
        </w:rPr>
        <w:t xml:space="preserve"> през цялото време</w:t>
      </w:r>
      <w:r w:rsidR="00462CF0" w:rsidRPr="003524CD">
        <w:rPr>
          <w:sz w:val="24"/>
          <w:szCs w:val="24"/>
        </w:rPr>
        <w:t xml:space="preserve"> </w:t>
      </w:r>
      <w:r w:rsidRPr="003524CD">
        <w:rPr>
          <w:sz w:val="24"/>
          <w:szCs w:val="24"/>
        </w:rPr>
        <w:t xml:space="preserve">медицинските прегледи и изследвания </w:t>
      </w:r>
      <w:r w:rsidR="00462CF0" w:rsidRPr="003524CD">
        <w:rPr>
          <w:sz w:val="24"/>
          <w:szCs w:val="24"/>
        </w:rPr>
        <w:t>да се провеждат от лекарите</w:t>
      </w:r>
      <w:r w:rsidRPr="003524CD">
        <w:rPr>
          <w:sz w:val="24"/>
          <w:szCs w:val="24"/>
        </w:rPr>
        <w:t xml:space="preserve">, </w:t>
      </w:r>
      <w:r w:rsidR="00462CF0" w:rsidRPr="003524CD">
        <w:rPr>
          <w:sz w:val="24"/>
          <w:szCs w:val="24"/>
        </w:rPr>
        <w:t>посочени в Списъка на персонала, който ще изпълнява обществената поръчка по съответната обособена позиция</w:t>
      </w:r>
      <w:r w:rsidR="008E263A" w:rsidRPr="003524CD">
        <w:rPr>
          <w:sz w:val="24"/>
          <w:szCs w:val="24"/>
        </w:rPr>
        <w:t xml:space="preserve"> (Списъка по съответната обособена позиция</w:t>
      </w:r>
      <w:r w:rsidR="00075E82" w:rsidRPr="003524CD">
        <w:rPr>
          <w:sz w:val="24"/>
          <w:szCs w:val="24"/>
          <w:lang w:eastAsia="en-US"/>
        </w:rPr>
        <w:t xml:space="preserve"> </w:t>
      </w:r>
      <w:r w:rsidR="00075E82" w:rsidRPr="003524CD">
        <w:rPr>
          <w:sz w:val="24"/>
          <w:szCs w:val="24"/>
        </w:rPr>
        <w:t>и който ще бъде неразделна част от договора</w:t>
      </w:r>
      <w:r w:rsidR="008E263A" w:rsidRPr="003524CD">
        <w:rPr>
          <w:sz w:val="24"/>
          <w:szCs w:val="24"/>
        </w:rPr>
        <w:t>)</w:t>
      </w:r>
      <w:r w:rsidR="00462CF0" w:rsidRPr="003524CD">
        <w:rPr>
          <w:sz w:val="24"/>
          <w:szCs w:val="24"/>
        </w:rPr>
        <w:t>.</w:t>
      </w:r>
      <w:r w:rsidR="008E263A" w:rsidRPr="003524CD">
        <w:rPr>
          <w:sz w:val="24"/>
          <w:szCs w:val="24"/>
        </w:rPr>
        <w:t xml:space="preserve"> Провеждането на медицински прегледи и изследвания </w:t>
      </w:r>
      <w:r w:rsidR="00462CF0" w:rsidRPr="003524CD">
        <w:rPr>
          <w:sz w:val="24"/>
          <w:szCs w:val="24"/>
        </w:rPr>
        <w:t xml:space="preserve">следва да </w:t>
      </w:r>
      <w:r w:rsidR="008E263A" w:rsidRPr="003524CD">
        <w:rPr>
          <w:sz w:val="24"/>
          <w:szCs w:val="24"/>
        </w:rPr>
        <w:t xml:space="preserve">се осъществява от лица, които имат право </w:t>
      </w:r>
      <w:r w:rsidR="00EA7A48" w:rsidRPr="003524CD">
        <w:rPr>
          <w:sz w:val="24"/>
          <w:szCs w:val="24"/>
        </w:rPr>
        <w:t xml:space="preserve">да </w:t>
      </w:r>
      <w:r w:rsidR="00462CF0" w:rsidRPr="003524CD">
        <w:rPr>
          <w:sz w:val="24"/>
          <w:szCs w:val="24"/>
        </w:rPr>
        <w:t>упражняват</w:t>
      </w:r>
      <w:r w:rsidRPr="003524CD">
        <w:rPr>
          <w:sz w:val="24"/>
          <w:szCs w:val="24"/>
        </w:rPr>
        <w:t xml:space="preserve"> медицинска професия, съгласно изискванията на Закона за здравето и Закона за съсловните организации на лекарите и лекарите по дентална медицина (лекари), както следва: </w:t>
      </w:r>
    </w:p>
    <w:p w:rsidR="00490B1C" w:rsidRPr="003524CD" w:rsidRDefault="00490B1C" w:rsidP="005E3308">
      <w:pPr>
        <w:widowControl/>
        <w:autoSpaceDE/>
        <w:autoSpaceDN/>
        <w:adjustRightInd/>
        <w:spacing w:line="360" w:lineRule="auto"/>
        <w:ind w:firstLine="708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4.1.1</w:t>
      </w:r>
      <w:r w:rsidR="0025557D" w:rsidRPr="003524CD">
        <w:rPr>
          <w:b/>
          <w:sz w:val="24"/>
          <w:szCs w:val="24"/>
        </w:rPr>
        <w:t>.</w:t>
      </w:r>
      <w:r w:rsidR="00093881"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</w:rPr>
        <w:t xml:space="preserve">минимум 1 (един) лекар с придобита специалност „Вътрешни болести“; </w:t>
      </w:r>
    </w:p>
    <w:p w:rsidR="00490B1C" w:rsidRPr="003524CD" w:rsidRDefault="00490B1C" w:rsidP="005E3308">
      <w:pPr>
        <w:widowControl/>
        <w:autoSpaceDE/>
        <w:autoSpaceDN/>
        <w:adjustRightInd/>
        <w:spacing w:line="360" w:lineRule="auto"/>
        <w:ind w:firstLine="708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4</w:t>
      </w:r>
      <w:r w:rsidR="00093881" w:rsidRPr="003524CD">
        <w:rPr>
          <w:b/>
          <w:sz w:val="24"/>
          <w:szCs w:val="24"/>
        </w:rPr>
        <w:t>.1.2.</w:t>
      </w:r>
      <w:r w:rsidR="00093881"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</w:rPr>
        <w:t xml:space="preserve">минимум 1 (един) лекар с придобита специалност „Акушерство и гинекология“; </w:t>
      </w:r>
    </w:p>
    <w:p w:rsidR="00490B1C" w:rsidRPr="003524CD" w:rsidRDefault="00490B1C" w:rsidP="005E3308">
      <w:pPr>
        <w:widowControl/>
        <w:autoSpaceDE/>
        <w:autoSpaceDN/>
        <w:adjustRightInd/>
        <w:spacing w:line="360" w:lineRule="auto"/>
        <w:ind w:firstLine="708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4</w:t>
      </w:r>
      <w:r w:rsidR="00093881" w:rsidRPr="003524CD">
        <w:rPr>
          <w:b/>
          <w:sz w:val="24"/>
          <w:szCs w:val="24"/>
        </w:rPr>
        <w:t>.1.3.</w:t>
      </w:r>
      <w:r w:rsidR="00093881"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="006D7B7A" w:rsidRPr="003524CD">
        <w:rPr>
          <w:sz w:val="24"/>
          <w:szCs w:val="24"/>
        </w:rPr>
        <w:t>минимум 1 (</w:t>
      </w:r>
      <w:r w:rsidR="006D7B7A" w:rsidRPr="003524CD">
        <w:rPr>
          <w:sz w:val="24"/>
          <w:szCs w:val="24"/>
          <w:lang w:val="en-US"/>
        </w:rPr>
        <w:t>e</w:t>
      </w:r>
      <w:r w:rsidR="006D7B7A" w:rsidRPr="003524CD">
        <w:rPr>
          <w:sz w:val="24"/>
          <w:szCs w:val="24"/>
        </w:rPr>
        <w:t>дин</w:t>
      </w:r>
      <w:r w:rsidRPr="003524CD">
        <w:rPr>
          <w:sz w:val="24"/>
          <w:szCs w:val="24"/>
        </w:rPr>
        <w:t>) лекар с придобита специалност „Очни болести“</w:t>
      </w:r>
      <w:r w:rsidR="00093881" w:rsidRPr="003524CD">
        <w:rPr>
          <w:sz w:val="24"/>
          <w:szCs w:val="24"/>
        </w:rPr>
        <w:t>;</w:t>
      </w:r>
    </w:p>
    <w:p w:rsidR="00490B1C" w:rsidRPr="003524CD" w:rsidRDefault="00490B1C" w:rsidP="005E3308">
      <w:pPr>
        <w:widowControl/>
        <w:autoSpaceDE/>
        <w:autoSpaceDN/>
        <w:adjustRightInd/>
        <w:spacing w:line="360" w:lineRule="auto"/>
        <w:ind w:firstLine="708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4</w:t>
      </w:r>
      <w:r w:rsidR="00093881" w:rsidRPr="003524CD">
        <w:rPr>
          <w:b/>
          <w:sz w:val="24"/>
          <w:szCs w:val="24"/>
        </w:rPr>
        <w:t>.1.4</w:t>
      </w:r>
      <w:r w:rsidR="00093881" w:rsidRPr="003524CD">
        <w:rPr>
          <w:sz w:val="24"/>
          <w:szCs w:val="24"/>
        </w:rPr>
        <w:t>.</w:t>
      </w:r>
      <w:r w:rsidR="00093881"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</w:rPr>
        <w:t xml:space="preserve">минимум 1 (един) лекар с придобита специалност „Урология“; </w:t>
      </w:r>
    </w:p>
    <w:p w:rsidR="00490B1C" w:rsidRPr="003524CD" w:rsidRDefault="00490B1C" w:rsidP="005E3308">
      <w:pPr>
        <w:widowControl/>
        <w:autoSpaceDE/>
        <w:autoSpaceDN/>
        <w:adjustRightInd/>
        <w:spacing w:line="360" w:lineRule="auto"/>
        <w:ind w:firstLine="708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4</w:t>
      </w:r>
      <w:r w:rsidR="00093881" w:rsidRPr="003524CD">
        <w:rPr>
          <w:b/>
          <w:sz w:val="24"/>
          <w:szCs w:val="24"/>
        </w:rPr>
        <w:t>.1.5.</w:t>
      </w:r>
      <w:r w:rsidR="00093881"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</w:rPr>
        <w:t xml:space="preserve">минимум 1 (един) лекар специалист с квалификация в областта на ехографията на млечни жлези; </w:t>
      </w:r>
    </w:p>
    <w:p w:rsidR="00490B1C" w:rsidRPr="003524CD" w:rsidRDefault="00490B1C" w:rsidP="005E3308">
      <w:pPr>
        <w:widowControl/>
        <w:autoSpaceDE/>
        <w:autoSpaceDN/>
        <w:adjustRightInd/>
        <w:spacing w:line="360" w:lineRule="auto"/>
        <w:ind w:firstLine="708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4.1.6</w:t>
      </w:r>
      <w:r w:rsidR="00093881" w:rsidRPr="003524CD">
        <w:rPr>
          <w:b/>
          <w:sz w:val="24"/>
          <w:szCs w:val="24"/>
        </w:rPr>
        <w:t>.</w:t>
      </w:r>
      <w:r w:rsidR="00093881"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</w:rPr>
        <w:t xml:space="preserve">минимум 1 (един) лекар с придобита специалност „Ушно-носно-гърлени болести“ </w:t>
      </w:r>
      <w:r w:rsidR="00A05E95" w:rsidRPr="003524CD">
        <w:rPr>
          <w:sz w:val="24"/>
          <w:szCs w:val="24"/>
          <w:u w:val="single"/>
        </w:rPr>
        <w:t>по</w:t>
      </w:r>
      <w:r w:rsidRPr="003524CD">
        <w:rPr>
          <w:sz w:val="24"/>
          <w:szCs w:val="24"/>
          <w:u w:val="single"/>
        </w:rPr>
        <w:t xml:space="preserve"> обособена позиция № 1</w:t>
      </w:r>
      <w:r w:rsidR="006D7B7A" w:rsidRPr="003524CD">
        <w:rPr>
          <w:sz w:val="24"/>
          <w:szCs w:val="24"/>
        </w:rPr>
        <w:t xml:space="preserve"> на датите, договорени</w:t>
      </w:r>
      <w:r w:rsidRPr="003524CD">
        <w:rPr>
          <w:sz w:val="24"/>
          <w:szCs w:val="24"/>
        </w:rPr>
        <w:t xml:space="preserve"> межд</w:t>
      </w:r>
      <w:r w:rsidR="006D7B7A" w:rsidRPr="003524CD">
        <w:rPr>
          <w:sz w:val="24"/>
          <w:szCs w:val="24"/>
        </w:rPr>
        <w:t>у Възложителя и Изпълнителя</w:t>
      </w:r>
      <w:r w:rsidRPr="003524CD">
        <w:rPr>
          <w:sz w:val="24"/>
          <w:szCs w:val="24"/>
        </w:rPr>
        <w:t>, в които ще се провежда медицинският преглед и аудиометричното изследване.</w:t>
      </w:r>
    </w:p>
    <w:p w:rsidR="00490B1C" w:rsidRPr="003524CD" w:rsidRDefault="00490B1C" w:rsidP="005E3308">
      <w:pPr>
        <w:widowControl/>
        <w:autoSpaceDE/>
        <w:autoSpaceDN/>
        <w:adjustRightInd/>
        <w:spacing w:line="360" w:lineRule="auto"/>
        <w:ind w:firstLine="708"/>
        <w:jc w:val="both"/>
        <w:rPr>
          <w:sz w:val="24"/>
          <w:szCs w:val="24"/>
          <w:u w:val="single"/>
        </w:rPr>
      </w:pPr>
      <w:r w:rsidRPr="003524CD">
        <w:rPr>
          <w:b/>
          <w:sz w:val="24"/>
          <w:szCs w:val="24"/>
        </w:rPr>
        <w:t>4.1.7.</w:t>
      </w:r>
      <w:r w:rsidR="00093881"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  <w:u w:val="single"/>
        </w:rPr>
        <w:t>Ехографията на коремни органи следва да се проведе от лекар специалист по обра</w:t>
      </w:r>
      <w:r w:rsidR="002322C7" w:rsidRPr="003524CD">
        <w:rPr>
          <w:sz w:val="24"/>
          <w:szCs w:val="24"/>
          <w:u w:val="single"/>
        </w:rPr>
        <w:t>зна диагностика или от друг лекар</w:t>
      </w:r>
      <w:r w:rsidRPr="003524CD">
        <w:rPr>
          <w:sz w:val="24"/>
          <w:szCs w:val="24"/>
          <w:u w:val="single"/>
        </w:rPr>
        <w:t>, ако същият има квалификация за провеждане на изследването.</w:t>
      </w:r>
    </w:p>
    <w:p w:rsidR="00191A24" w:rsidRPr="003524CD" w:rsidRDefault="008E263A" w:rsidP="005E3308">
      <w:pPr>
        <w:widowControl/>
        <w:autoSpaceDE/>
        <w:autoSpaceDN/>
        <w:adjustRightInd/>
        <w:spacing w:line="360" w:lineRule="auto"/>
        <w:ind w:firstLine="708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 xml:space="preserve">4.2. </w:t>
      </w:r>
      <w:r w:rsidRPr="003524CD">
        <w:rPr>
          <w:sz w:val="24"/>
          <w:szCs w:val="24"/>
        </w:rPr>
        <w:t xml:space="preserve"> </w:t>
      </w:r>
      <w:r w:rsidRPr="003524CD">
        <w:rPr>
          <w:sz w:val="24"/>
          <w:szCs w:val="24"/>
          <w:u w:val="single"/>
        </w:rPr>
        <w:t>Замяната на лекар, посочен в Списъка по съответната обособена позиция по време на провеждането на медицинските прегледи и изследвания, се допуска само със съгласието на Възложителя</w:t>
      </w:r>
      <w:r w:rsidR="002322C7" w:rsidRPr="003524CD">
        <w:rPr>
          <w:sz w:val="24"/>
          <w:szCs w:val="24"/>
        </w:rPr>
        <w:t>. З</w:t>
      </w:r>
      <w:r w:rsidRPr="003524CD">
        <w:rPr>
          <w:sz w:val="24"/>
          <w:szCs w:val="24"/>
        </w:rPr>
        <w:t>а целта Изпълнителя</w:t>
      </w:r>
      <w:r w:rsidR="00191A24" w:rsidRPr="003524CD">
        <w:rPr>
          <w:sz w:val="24"/>
          <w:szCs w:val="24"/>
        </w:rPr>
        <w:t>т</w:t>
      </w:r>
      <w:r w:rsidRPr="003524CD">
        <w:rPr>
          <w:sz w:val="24"/>
          <w:szCs w:val="24"/>
        </w:rPr>
        <w:t xml:space="preserve"> по съответната общест</w:t>
      </w:r>
      <w:r w:rsidR="00E17EF8" w:rsidRPr="003524CD">
        <w:rPr>
          <w:sz w:val="24"/>
          <w:szCs w:val="24"/>
        </w:rPr>
        <w:t>вена поръчка следва да представ</w:t>
      </w:r>
      <w:r w:rsidR="00191A24" w:rsidRPr="003524CD">
        <w:rPr>
          <w:sz w:val="24"/>
          <w:szCs w:val="24"/>
        </w:rPr>
        <w:t>и</w:t>
      </w:r>
      <w:r w:rsidRPr="003524CD">
        <w:rPr>
          <w:sz w:val="24"/>
          <w:szCs w:val="24"/>
        </w:rPr>
        <w:t xml:space="preserve"> отделна декларация</w:t>
      </w:r>
      <w:r w:rsidR="00E17EF8" w:rsidRPr="003524CD">
        <w:rPr>
          <w:sz w:val="24"/>
          <w:szCs w:val="24"/>
        </w:rPr>
        <w:t xml:space="preserve"> за всяко лице</w:t>
      </w:r>
      <w:r w:rsidRPr="003524CD">
        <w:rPr>
          <w:sz w:val="24"/>
          <w:szCs w:val="24"/>
        </w:rPr>
        <w:t>, което предлага</w:t>
      </w:r>
      <w:r w:rsidR="00E17EF8" w:rsidRPr="003524CD">
        <w:rPr>
          <w:sz w:val="24"/>
          <w:szCs w:val="24"/>
        </w:rPr>
        <w:t>, с която декларира, че същото</w:t>
      </w:r>
      <w:r w:rsidRPr="003524CD">
        <w:rPr>
          <w:sz w:val="24"/>
          <w:szCs w:val="24"/>
        </w:rPr>
        <w:t xml:space="preserve"> има право да упражнява медицинска професия,  съгласно изискванията на Закона за здравето и Закона за съсловните организации на лекарите и лекарите по дентална медицина и е със същата специалност, както и с квалификация, отговаряща на изискванията на Възложителя за провеждане на медицинските прегледи и изследвания.</w:t>
      </w:r>
      <w:r w:rsidR="00EF43AB" w:rsidRPr="003524CD">
        <w:rPr>
          <w:sz w:val="24"/>
          <w:szCs w:val="24"/>
        </w:rPr>
        <w:t xml:space="preserve"> </w:t>
      </w:r>
    </w:p>
    <w:p w:rsidR="008E263A" w:rsidRPr="003524CD" w:rsidRDefault="00EF43AB" w:rsidP="005E3308">
      <w:pPr>
        <w:widowControl/>
        <w:autoSpaceDE/>
        <w:autoSpaceDN/>
        <w:adjustRightInd/>
        <w:spacing w:line="360" w:lineRule="auto"/>
        <w:ind w:firstLine="708"/>
        <w:jc w:val="both"/>
        <w:rPr>
          <w:sz w:val="24"/>
          <w:szCs w:val="24"/>
        </w:rPr>
      </w:pPr>
      <w:r w:rsidRPr="003524CD">
        <w:rPr>
          <w:sz w:val="24"/>
          <w:szCs w:val="24"/>
        </w:rPr>
        <w:t xml:space="preserve">При закъснение на лекар през работен ден, в който по съгласуван </w:t>
      </w:r>
      <w:r w:rsidR="00804268" w:rsidRPr="003524CD">
        <w:rPr>
          <w:sz w:val="24"/>
          <w:szCs w:val="24"/>
        </w:rPr>
        <w:t>между Възложителя и Изпълнителя</w:t>
      </w:r>
      <w:r w:rsidR="005E3308" w:rsidRPr="003524CD">
        <w:rPr>
          <w:sz w:val="24"/>
          <w:szCs w:val="24"/>
        </w:rPr>
        <w:t xml:space="preserve"> график</w:t>
      </w:r>
      <w:r w:rsidR="00804268" w:rsidRPr="003524CD">
        <w:rPr>
          <w:sz w:val="24"/>
          <w:szCs w:val="24"/>
        </w:rPr>
        <w:t xml:space="preserve"> </w:t>
      </w:r>
      <w:r w:rsidRPr="003524CD">
        <w:rPr>
          <w:sz w:val="24"/>
          <w:szCs w:val="24"/>
        </w:rPr>
        <w:t xml:space="preserve">се провеждат медицински прегледи и изследвания, участникът следва да осигури незабавно в рамките на не повече от 30 минути </w:t>
      </w:r>
      <w:r w:rsidRPr="003524CD">
        <w:rPr>
          <w:sz w:val="24"/>
          <w:szCs w:val="24"/>
        </w:rPr>
        <w:lastRenderedPageBreak/>
        <w:t>провеждането на медицинския преглед да продължи</w:t>
      </w:r>
      <w:r w:rsidR="009B67BC" w:rsidRPr="003524CD">
        <w:rPr>
          <w:sz w:val="24"/>
          <w:szCs w:val="24"/>
        </w:rPr>
        <w:t xml:space="preserve"> да се осъществява</w:t>
      </w:r>
      <w:r w:rsidRPr="003524CD">
        <w:rPr>
          <w:sz w:val="24"/>
          <w:szCs w:val="24"/>
        </w:rPr>
        <w:t xml:space="preserve"> от същия или от друг лекар със същата медицинска специалност и квалификация, отговаряща на изискванията на Възложителя.</w:t>
      </w:r>
    </w:p>
    <w:p w:rsidR="00490B1C" w:rsidRPr="003524CD" w:rsidRDefault="008E263A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4.3</w:t>
      </w:r>
      <w:r w:rsidR="00093881" w:rsidRPr="003524CD">
        <w:rPr>
          <w:b/>
          <w:sz w:val="24"/>
          <w:szCs w:val="24"/>
        </w:rPr>
        <w:t>.</w:t>
      </w:r>
      <w:r w:rsidRPr="003524CD">
        <w:rPr>
          <w:rFonts w:eastAsia="Calibri"/>
          <w:b/>
          <w:bCs/>
          <w:color w:val="000000"/>
          <w:spacing w:val="4"/>
          <w:sz w:val="24"/>
          <w:szCs w:val="24"/>
        </w:rPr>
        <w:t xml:space="preserve"> </w:t>
      </w:r>
      <w:r w:rsidRPr="003524CD">
        <w:rPr>
          <w:rFonts w:eastAsia="Calibri"/>
          <w:bCs/>
          <w:color w:val="000000"/>
          <w:spacing w:val="4"/>
          <w:sz w:val="24"/>
          <w:szCs w:val="24"/>
        </w:rPr>
        <w:t>У</w:t>
      </w:r>
      <w:r w:rsidR="00490B1C" w:rsidRPr="003524CD">
        <w:rPr>
          <w:sz w:val="24"/>
          <w:szCs w:val="24"/>
        </w:rPr>
        <w:t>частникъ</w:t>
      </w:r>
      <w:r w:rsidR="004F1EE4" w:rsidRPr="003524CD">
        <w:rPr>
          <w:sz w:val="24"/>
          <w:szCs w:val="24"/>
        </w:rPr>
        <w:t>т следва да гарантира, че лекарите</w:t>
      </w:r>
      <w:r w:rsidR="00490B1C" w:rsidRPr="003524CD">
        <w:rPr>
          <w:sz w:val="24"/>
          <w:szCs w:val="24"/>
        </w:rPr>
        <w:t xml:space="preserve"> ще осъществяват съответната медицинска дейност, в т.ч. допълнителни консултации и насочване към други медицински специалисти, в съответствие с добрата медицинска практика. </w:t>
      </w:r>
    </w:p>
    <w:p w:rsidR="008813F6" w:rsidRPr="003524CD" w:rsidRDefault="00490B1C" w:rsidP="005E3308">
      <w:pPr>
        <w:tabs>
          <w:tab w:val="left" w:pos="2325"/>
        </w:tabs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4.</w:t>
      </w:r>
      <w:r w:rsidR="008E263A" w:rsidRPr="003524CD">
        <w:rPr>
          <w:b/>
          <w:sz w:val="24"/>
          <w:szCs w:val="24"/>
        </w:rPr>
        <w:t>4</w:t>
      </w:r>
      <w:r w:rsidRPr="003524CD">
        <w:rPr>
          <w:b/>
          <w:sz w:val="24"/>
          <w:szCs w:val="24"/>
        </w:rPr>
        <w:t>.</w:t>
      </w:r>
      <w:r w:rsidR="00093881"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</w:rPr>
        <w:t>Участникът следва да осигури през цялото време на провежд</w:t>
      </w:r>
      <w:r w:rsidR="00804268" w:rsidRPr="003524CD">
        <w:rPr>
          <w:sz w:val="24"/>
          <w:szCs w:val="24"/>
        </w:rPr>
        <w:t>ане на медицинските прегледи и</w:t>
      </w:r>
      <w:r w:rsidRPr="003524CD">
        <w:rPr>
          <w:sz w:val="24"/>
          <w:szCs w:val="24"/>
        </w:rPr>
        <w:t xml:space="preserve"> изследвания </w:t>
      </w:r>
      <w:r w:rsidRPr="003524CD">
        <w:rPr>
          <w:sz w:val="24"/>
          <w:szCs w:val="24"/>
          <w:u w:val="single"/>
        </w:rPr>
        <w:t>минимум 2 (двама) клинични лаборанти</w:t>
      </w:r>
      <w:r w:rsidR="00A05E95" w:rsidRPr="003524CD">
        <w:rPr>
          <w:sz w:val="24"/>
          <w:szCs w:val="24"/>
          <w:u w:val="single"/>
        </w:rPr>
        <w:t xml:space="preserve">  по</w:t>
      </w:r>
      <w:r w:rsidRPr="003524CD">
        <w:rPr>
          <w:sz w:val="24"/>
          <w:szCs w:val="24"/>
        </w:rPr>
        <w:t xml:space="preserve"> </w:t>
      </w:r>
      <w:r w:rsidRPr="003524CD">
        <w:rPr>
          <w:sz w:val="24"/>
          <w:szCs w:val="24"/>
          <w:u w:val="single"/>
        </w:rPr>
        <w:t>обособена позиция № 1</w:t>
      </w:r>
      <w:r w:rsidRPr="003524CD">
        <w:rPr>
          <w:sz w:val="24"/>
          <w:szCs w:val="24"/>
        </w:rPr>
        <w:t xml:space="preserve"> и </w:t>
      </w:r>
      <w:r w:rsidRPr="003524CD">
        <w:rPr>
          <w:sz w:val="24"/>
          <w:szCs w:val="24"/>
          <w:u w:val="single"/>
        </w:rPr>
        <w:t xml:space="preserve">минимум 1 (един) </w:t>
      </w:r>
      <w:r w:rsidR="00A05E95" w:rsidRPr="003524CD">
        <w:rPr>
          <w:sz w:val="24"/>
          <w:szCs w:val="24"/>
          <w:u w:val="single"/>
        </w:rPr>
        <w:t>клиничен лаборант по</w:t>
      </w:r>
      <w:r w:rsidRPr="003524CD">
        <w:rPr>
          <w:sz w:val="24"/>
          <w:szCs w:val="24"/>
          <w:u w:val="single"/>
        </w:rPr>
        <w:t xml:space="preserve"> обособени позиции №№ 2, 3, 4, 5 и 6</w:t>
      </w:r>
      <w:r w:rsidRPr="003524CD">
        <w:rPr>
          <w:sz w:val="24"/>
          <w:szCs w:val="24"/>
        </w:rPr>
        <w:t>, които да вземат необходимия биологичен материал за провеждане на медицинскит</w:t>
      </w:r>
      <w:r w:rsidR="00B267B6" w:rsidRPr="003524CD">
        <w:rPr>
          <w:sz w:val="24"/>
          <w:szCs w:val="24"/>
        </w:rPr>
        <w:t>е изследвания, посочени в т. 1.6 и т. 2.5</w:t>
      </w:r>
      <w:r w:rsidRPr="003524CD">
        <w:rPr>
          <w:sz w:val="24"/>
          <w:szCs w:val="24"/>
        </w:rPr>
        <w:t>. Вземането на биологичния материал и провеждането на медицинските изследвания следва да се осъществява в помещения, оборудвани и отговарящи на изискванията на медицински стандарт „Клинична лаборатория“, утвърден с Наредба № 1 от 31 януари 2014 г. за утвърждаване на медицински стандарт „Клинична лаборатория</w:t>
      </w:r>
      <w:r w:rsidR="005E3308" w:rsidRPr="003524CD">
        <w:rPr>
          <w:sz w:val="24"/>
          <w:szCs w:val="24"/>
        </w:rPr>
        <w:t>“</w:t>
      </w:r>
      <w:r w:rsidR="00897ABA" w:rsidRPr="003524CD">
        <w:rPr>
          <w:sz w:val="24"/>
          <w:szCs w:val="24"/>
        </w:rPr>
        <w:t xml:space="preserve"> или еквивалент</w:t>
      </w:r>
      <w:r w:rsidR="005E3308" w:rsidRPr="003524CD">
        <w:rPr>
          <w:sz w:val="24"/>
          <w:szCs w:val="24"/>
        </w:rPr>
        <w:t>.</w:t>
      </w:r>
    </w:p>
    <w:p w:rsidR="00FA6C70" w:rsidRPr="003524CD" w:rsidRDefault="008E263A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4.5</w:t>
      </w:r>
      <w:r w:rsidR="00FA6C70" w:rsidRPr="003524CD">
        <w:rPr>
          <w:b/>
          <w:sz w:val="24"/>
          <w:szCs w:val="24"/>
        </w:rPr>
        <w:t>.</w:t>
      </w:r>
      <w:r w:rsidR="00FA6C70"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="00FA6C70" w:rsidRPr="003524CD">
        <w:rPr>
          <w:sz w:val="24"/>
          <w:szCs w:val="24"/>
        </w:rPr>
        <w:t xml:space="preserve">Участникът следва да осигури </w:t>
      </w:r>
      <w:r w:rsidR="00FA6C70" w:rsidRPr="003524CD">
        <w:rPr>
          <w:sz w:val="24"/>
          <w:szCs w:val="24"/>
          <w:u w:val="single"/>
        </w:rPr>
        <w:t>двама или повече координатори</w:t>
      </w:r>
      <w:r w:rsidR="00FA6C70" w:rsidRPr="003524CD">
        <w:rPr>
          <w:sz w:val="24"/>
          <w:szCs w:val="24"/>
        </w:rPr>
        <w:t xml:space="preserve"> през цялото време на провеждане на медицинските прегледи и изследвания </w:t>
      </w:r>
      <w:r w:rsidR="00FA6C70" w:rsidRPr="003524CD">
        <w:rPr>
          <w:sz w:val="24"/>
          <w:szCs w:val="24"/>
          <w:u w:val="single"/>
        </w:rPr>
        <w:t xml:space="preserve">по обособена позиция </w:t>
      </w:r>
      <w:r w:rsidR="00FA6C70" w:rsidRPr="003524CD">
        <w:rPr>
          <w:sz w:val="24"/>
          <w:szCs w:val="24"/>
          <w:u w:val="single"/>
        </w:rPr>
        <w:br/>
        <w:t>№ 1</w:t>
      </w:r>
      <w:r w:rsidR="00FA6C70" w:rsidRPr="003524CD">
        <w:rPr>
          <w:sz w:val="24"/>
          <w:szCs w:val="24"/>
        </w:rPr>
        <w:t xml:space="preserve">, съответно </w:t>
      </w:r>
      <w:r w:rsidR="00FA6C70" w:rsidRPr="003524CD">
        <w:rPr>
          <w:sz w:val="24"/>
          <w:szCs w:val="24"/>
          <w:u w:val="single"/>
        </w:rPr>
        <w:t>един или повече координатори</w:t>
      </w:r>
      <w:r w:rsidR="00FA6C70" w:rsidRPr="003524CD">
        <w:rPr>
          <w:sz w:val="24"/>
          <w:szCs w:val="24"/>
        </w:rPr>
        <w:t xml:space="preserve"> при провеждането на медицинските прегледи и изследвания </w:t>
      </w:r>
      <w:r w:rsidR="00FA6C70" w:rsidRPr="003524CD">
        <w:rPr>
          <w:sz w:val="24"/>
          <w:szCs w:val="24"/>
          <w:u w:val="single"/>
        </w:rPr>
        <w:t>по обособени позиции №</w:t>
      </w:r>
      <w:r w:rsidR="00A05E95" w:rsidRPr="003524CD">
        <w:rPr>
          <w:sz w:val="24"/>
          <w:szCs w:val="24"/>
          <w:u w:val="single"/>
        </w:rPr>
        <w:t>№</w:t>
      </w:r>
      <w:r w:rsidR="00FA6C70" w:rsidRPr="003524CD">
        <w:rPr>
          <w:sz w:val="24"/>
          <w:szCs w:val="24"/>
          <w:u w:val="single"/>
        </w:rPr>
        <w:t xml:space="preserve"> 2, 3, 4, 5 и 6</w:t>
      </w:r>
      <w:r w:rsidR="00FA6C70" w:rsidRPr="003524CD">
        <w:rPr>
          <w:sz w:val="24"/>
          <w:szCs w:val="24"/>
        </w:rPr>
        <w:t>.</w:t>
      </w:r>
    </w:p>
    <w:p w:rsidR="00FA6C70" w:rsidRPr="003524CD" w:rsidRDefault="008E263A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4.6</w:t>
      </w:r>
      <w:r w:rsidR="00FA6C70" w:rsidRPr="003524CD">
        <w:rPr>
          <w:b/>
          <w:sz w:val="24"/>
          <w:szCs w:val="24"/>
        </w:rPr>
        <w:t>.</w:t>
      </w:r>
      <w:r w:rsidR="00FA6C70"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="00FA6C70" w:rsidRPr="003524CD">
        <w:rPr>
          <w:sz w:val="24"/>
          <w:szCs w:val="24"/>
        </w:rPr>
        <w:t>Координаторите по т. 4.</w:t>
      </w:r>
      <w:r w:rsidRPr="003524CD">
        <w:rPr>
          <w:sz w:val="24"/>
          <w:szCs w:val="24"/>
        </w:rPr>
        <w:t>5</w:t>
      </w:r>
      <w:r w:rsidR="00FA6C70" w:rsidRPr="003524CD">
        <w:rPr>
          <w:sz w:val="24"/>
          <w:szCs w:val="24"/>
        </w:rPr>
        <w:t xml:space="preserve"> са длъжни да извършват следните дейности по изпълнение на обществената поръчка:</w:t>
      </w:r>
    </w:p>
    <w:p w:rsidR="00FA6C70" w:rsidRPr="003524CD" w:rsidRDefault="00FA6C70" w:rsidP="005E3308">
      <w:pPr>
        <w:widowControl/>
        <w:tabs>
          <w:tab w:val="left" w:pos="360"/>
        </w:tabs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4.</w:t>
      </w:r>
      <w:r w:rsidR="008E263A" w:rsidRPr="003524CD">
        <w:rPr>
          <w:b/>
          <w:sz w:val="24"/>
          <w:szCs w:val="24"/>
        </w:rPr>
        <w:t>6</w:t>
      </w:r>
      <w:r w:rsidRPr="003524CD">
        <w:rPr>
          <w:b/>
          <w:sz w:val="24"/>
          <w:szCs w:val="24"/>
        </w:rPr>
        <w:t>.1.</w:t>
      </w:r>
      <w:r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</w:rPr>
        <w:t>да следят за изпълнението на съгласувания между Възложителя и Изпълнителя график по часове и дни;</w:t>
      </w:r>
    </w:p>
    <w:p w:rsidR="00FA6C70" w:rsidRPr="003524CD" w:rsidRDefault="00FA6C70" w:rsidP="005E3308">
      <w:pPr>
        <w:widowControl/>
        <w:tabs>
          <w:tab w:val="left" w:pos="360"/>
        </w:tabs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4.</w:t>
      </w:r>
      <w:r w:rsidR="008E263A" w:rsidRPr="003524CD">
        <w:rPr>
          <w:b/>
          <w:sz w:val="24"/>
          <w:szCs w:val="24"/>
        </w:rPr>
        <w:t>6</w:t>
      </w:r>
      <w:r w:rsidRPr="003524CD">
        <w:rPr>
          <w:b/>
          <w:sz w:val="24"/>
          <w:szCs w:val="24"/>
        </w:rPr>
        <w:t>.2.</w:t>
      </w:r>
      <w:r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</w:rPr>
        <w:t>да обслужват работещите в БНБ на регистратурата на лечебното заведение приоритетно, като оказват необходимото съдействие при попълване на личните им данни и насочват максимално бързо и лесно работещите в БНБ към медицинските кабинети и клинична лаборатория, в т.ч в помещенията, в които се взема биологичен материал;</w:t>
      </w:r>
    </w:p>
    <w:p w:rsidR="00FA6C70" w:rsidRPr="003524CD" w:rsidRDefault="008E263A" w:rsidP="005E3308">
      <w:pPr>
        <w:widowControl/>
        <w:tabs>
          <w:tab w:val="left" w:pos="360"/>
        </w:tabs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4.6</w:t>
      </w:r>
      <w:r w:rsidR="00FA6C70" w:rsidRPr="003524CD">
        <w:rPr>
          <w:b/>
          <w:sz w:val="24"/>
          <w:szCs w:val="24"/>
        </w:rPr>
        <w:t>.3.</w:t>
      </w:r>
      <w:r w:rsidR="00FA6C70"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="00FA6C70" w:rsidRPr="003524CD">
        <w:rPr>
          <w:sz w:val="24"/>
          <w:szCs w:val="24"/>
        </w:rPr>
        <w:t>да съдействат за разрешаване на конфликтни ситуации, възникнали във връзка с изпълнението на обществената поръчка;</w:t>
      </w:r>
    </w:p>
    <w:p w:rsidR="00FA6C70" w:rsidRPr="003524CD" w:rsidRDefault="008E263A" w:rsidP="005E3308">
      <w:pPr>
        <w:widowControl/>
        <w:tabs>
          <w:tab w:val="left" w:pos="360"/>
        </w:tabs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4.6</w:t>
      </w:r>
      <w:r w:rsidR="00FA6C70" w:rsidRPr="003524CD">
        <w:rPr>
          <w:b/>
          <w:sz w:val="24"/>
          <w:szCs w:val="24"/>
        </w:rPr>
        <w:t>.4.</w:t>
      </w:r>
      <w:r w:rsidR="00FA6C70"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="00FA6C70" w:rsidRPr="003524CD">
        <w:rPr>
          <w:sz w:val="24"/>
          <w:szCs w:val="24"/>
        </w:rPr>
        <w:t>при необходимост да изпълняват и други конкретни задачи, с оглед качественото изпълнение на обществената поръчка.</w:t>
      </w:r>
    </w:p>
    <w:p w:rsidR="00FA6C70" w:rsidRPr="003524CD" w:rsidRDefault="00FA6C70" w:rsidP="005E3308">
      <w:pPr>
        <w:tabs>
          <w:tab w:val="left" w:pos="360"/>
        </w:tabs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4.</w:t>
      </w:r>
      <w:r w:rsidR="008E263A" w:rsidRPr="003524CD">
        <w:rPr>
          <w:b/>
          <w:sz w:val="24"/>
          <w:szCs w:val="24"/>
        </w:rPr>
        <w:t>7</w:t>
      </w:r>
      <w:r w:rsidRPr="003524CD">
        <w:rPr>
          <w:b/>
          <w:sz w:val="24"/>
          <w:szCs w:val="24"/>
        </w:rPr>
        <w:t>.</w:t>
      </w:r>
      <w:r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</w:rPr>
        <w:t xml:space="preserve">При невъзможност координатор да изпълнява дейностите, посочени в </w:t>
      </w:r>
      <w:r w:rsidRPr="003524CD">
        <w:rPr>
          <w:sz w:val="24"/>
          <w:szCs w:val="24"/>
        </w:rPr>
        <w:br/>
        <w:t>т. 4.</w:t>
      </w:r>
      <w:r w:rsidR="008E263A" w:rsidRPr="003524CD">
        <w:rPr>
          <w:sz w:val="24"/>
          <w:szCs w:val="24"/>
        </w:rPr>
        <w:t>6</w:t>
      </w:r>
      <w:r w:rsidRPr="003524CD">
        <w:rPr>
          <w:sz w:val="24"/>
          <w:szCs w:val="24"/>
        </w:rPr>
        <w:t xml:space="preserve"> участникът следва да гарантира, че незабавно ще осигури друго лице, което да изпълнява същите функции.</w:t>
      </w:r>
    </w:p>
    <w:p w:rsidR="00FA6C70" w:rsidRPr="003524CD" w:rsidRDefault="00FA6C70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lastRenderedPageBreak/>
        <w:t>4.</w:t>
      </w:r>
      <w:r w:rsidR="008E263A" w:rsidRPr="003524CD">
        <w:rPr>
          <w:b/>
          <w:sz w:val="24"/>
          <w:szCs w:val="24"/>
        </w:rPr>
        <w:t>8</w:t>
      </w:r>
      <w:r w:rsidRPr="003524CD">
        <w:rPr>
          <w:b/>
          <w:sz w:val="24"/>
          <w:szCs w:val="24"/>
        </w:rPr>
        <w:t>.</w:t>
      </w:r>
      <w:r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</w:rPr>
        <w:t xml:space="preserve">Осигуреният от участника персонал за изпълнение на обществената поръчка няма право да изисква каквото и да е заплащане от страна на работещите в БНБ, свързано с провежданите медицински прегледи и изследвания. </w:t>
      </w:r>
    </w:p>
    <w:p w:rsidR="00D42B75" w:rsidRPr="003524CD" w:rsidRDefault="00FA6C70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4.</w:t>
      </w:r>
      <w:r w:rsidR="008E263A" w:rsidRPr="003524CD">
        <w:rPr>
          <w:b/>
          <w:sz w:val="24"/>
          <w:szCs w:val="24"/>
        </w:rPr>
        <w:t>9</w:t>
      </w:r>
      <w:r w:rsidRPr="003524CD">
        <w:rPr>
          <w:b/>
          <w:sz w:val="24"/>
          <w:szCs w:val="24"/>
        </w:rPr>
        <w:t>.</w:t>
      </w:r>
      <w:r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</w:rPr>
        <w:t>Управителят на лечебното заведение или определено от него лице следва да контролира изпълнението на медицинските прегледи и изследвания и да оказва нужното съдействие на представител на БНБ.</w:t>
      </w:r>
    </w:p>
    <w:p w:rsidR="00FA6C70" w:rsidRPr="003524CD" w:rsidRDefault="00FA6C70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5.</w:t>
      </w:r>
      <w:r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rFonts w:eastAsia="Calibri"/>
          <w:bCs/>
          <w:color w:val="000000"/>
          <w:spacing w:val="4"/>
          <w:sz w:val="24"/>
          <w:szCs w:val="24"/>
        </w:rPr>
        <w:t xml:space="preserve">Изисквания за срок на провеждане на медицинските прегледи и изследвания и за изготвяне на график </w:t>
      </w:r>
      <w:r w:rsidRPr="003524CD">
        <w:rPr>
          <w:sz w:val="24"/>
          <w:szCs w:val="24"/>
        </w:rPr>
        <w:t xml:space="preserve">при изпълнение на </w:t>
      </w:r>
      <w:r w:rsidRPr="003524CD">
        <w:rPr>
          <w:sz w:val="24"/>
          <w:szCs w:val="24"/>
          <w:u w:val="single"/>
        </w:rPr>
        <w:t>обособена позиция № 1</w:t>
      </w:r>
      <w:r w:rsidRPr="003524CD">
        <w:rPr>
          <w:sz w:val="24"/>
          <w:szCs w:val="24"/>
        </w:rPr>
        <w:t>:</w:t>
      </w:r>
    </w:p>
    <w:p w:rsidR="00FA6C70" w:rsidRPr="003524CD" w:rsidRDefault="00FA6C70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u w:val="single"/>
        </w:rPr>
      </w:pPr>
      <w:r w:rsidRPr="003524CD">
        <w:rPr>
          <w:b/>
          <w:sz w:val="24"/>
          <w:szCs w:val="24"/>
        </w:rPr>
        <w:t>5.1.</w:t>
      </w:r>
      <w:r w:rsidR="00093881"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="00791186" w:rsidRPr="003524CD">
        <w:rPr>
          <w:sz w:val="24"/>
          <w:szCs w:val="24"/>
        </w:rPr>
        <w:t>У</w:t>
      </w:r>
      <w:r w:rsidRPr="003524CD">
        <w:rPr>
          <w:sz w:val="24"/>
          <w:szCs w:val="24"/>
        </w:rPr>
        <w:t xml:space="preserve">частникът следва да предложи срок за провеждане на медицинските прегледи и изследвания, </w:t>
      </w:r>
      <w:r w:rsidRPr="003524CD">
        <w:rPr>
          <w:sz w:val="24"/>
          <w:szCs w:val="24"/>
          <w:u w:val="single"/>
        </w:rPr>
        <w:t>който да е н</w:t>
      </w:r>
      <w:r w:rsidR="00EA7A48" w:rsidRPr="003524CD">
        <w:rPr>
          <w:sz w:val="24"/>
          <w:szCs w:val="24"/>
          <w:u w:val="single"/>
        </w:rPr>
        <w:t>е по-малък от 3</w:t>
      </w:r>
      <w:r w:rsidR="00191A24" w:rsidRPr="003524CD">
        <w:rPr>
          <w:sz w:val="24"/>
          <w:szCs w:val="24"/>
          <w:u w:val="single"/>
        </w:rPr>
        <w:t>0</w:t>
      </w:r>
      <w:r w:rsidR="00EA7A48" w:rsidRPr="003524CD">
        <w:rPr>
          <w:sz w:val="24"/>
          <w:szCs w:val="24"/>
          <w:u w:val="single"/>
        </w:rPr>
        <w:t xml:space="preserve"> работни дни и</w:t>
      </w:r>
      <w:r w:rsidRPr="003524CD">
        <w:rPr>
          <w:sz w:val="24"/>
          <w:szCs w:val="24"/>
          <w:u w:val="single"/>
        </w:rPr>
        <w:t xml:space="preserve"> не повече от </w:t>
      </w:r>
      <w:r w:rsidR="00191A24" w:rsidRPr="003524CD">
        <w:rPr>
          <w:sz w:val="24"/>
          <w:szCs w:val="24"/>
          <w:u w:val="single"/>
        </w:rPr>
        <w:t>35</w:t>
      </w:r>
      <w:r w:rsidRPr="003524CD">
        <w:rPr>
          <w:sz w:val="24"/>
          <w:szCs w:val="24"/>
          <w:u w:val="single"/>
        </w:rPr>
        <w:t xml:space="preserve"> работни дни</w:t>
      </w:r>
      <w:r w:rsidRPr="003524CD">
        <w:rPr>
          <w:sz w:val="24"/>
          <w:szCs w:val="24"/>
        </w:rPr>
        <w:t>, като във всеки от тези работни дни ще се провеждат медицински прегледи и изследвания (освен в случаите, когато двете страни се уговарят друго). При предлагането на срока, участникът следва да има предвид</w:t>
      </w:r>
      <w:r w:rsidRPr="003524CD">
        <w:rPr>
          <w:sz w:val="24"/>
          <w:szCs w:val="24"/>
          <w:u w:val="single"/>
        </w:rPr>
        <w:t>, че в този срок се включва и срок за провеждане на медицински прегледи и изследвания на служители на Възложителя, възпрепятствани да се явят на редовна дата в съгласувания между страните график и за новопостъпили служители.</w:t>
      </w:r>
    </w:p>
    <w:p w:rsidR="00FA6C70" w:rsidRPr="003524CD" w:rsidRDefault="00FA6C70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5.2.</w:t>
      </w:r>
      <w:r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  <w:u w:val="single"/>
        </w:rPr>
        <w:t>В срок до 5 (пет) работни дни от датата на сключване на договора</w:t>
      </w:r>
      <w:r w:rsidRPr="003524CD">
        <w:rPr>
          <w:sz w:val="24"/>
          <w:szCs w:val="24"/>
        </w:rPr>
        <w:t xml:space="preserve">, Изпълнителят представя на Възложителя писмено предложение, съдържащо конкретните дати за провеждане на медицинските прегледи и изследвания, в т.ч. дати за неявили се през редовните дати и за новопостъпили служители. </w:t>
      </w:r>
    </w:p>
    <w:p w:rsidR="00FA6C70" w:rsidRPr="003524CD" w:rsidRDefault="00FA6C70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5</w:t>
      </w:r>
      <w:r w:rsidR="00093881" w:rsidRPr="003524CD">
        <w:rPr>
          <w:b/>
          <w:sz w:val="24"/>
          <w:szCs w:val="24"/>
        </w:rPr>
        <w:t>.3.</w:t>
      </w:r>
      <w:r w:rsidR="00093881"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</w:rPr>
        <w:t>За дата на сключване на договора се приема датата, посочена в деловодния номер на Възложителя.</w:t>
      </w:r>
    </w:p>
    <w:p w:rsidR="00FA6C70" w:rsidRPr="003524CD" w:rsidRDefault="00FA6C70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5.4.</w:t>
      </w:r>
      <w:r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</w:rPr>
        <w:t>При изготвяне на писменото предложение по т. 5.2, Изпълнителят следва да има предвид следните обстоятелства:</w:t>
      </w:r>
    </w:p>
    <w:p w:rsidR="00FA6C70" w:rsidRPr="003524CD" w:rsidRDefault="00FA6C70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sz w:val="24"/>
          <w:szCs w:val="24"/>
        </w:rPr>
        <w:t>-</w:t>
      </w:r>
      <w:r w:rsidR="00093881"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</w:rPr>
        <w:t xml:space="preserve">30 или повече работещи не могат да отсъстват през работен ден в интервала от 08.00 ч. до 12.30 ч. </w:t>
      </w:r>
    </w:p>
    <w:p w:rsidR="00FA6C70" w:rsidRPr="003524CD" w:rsidRDefault="00FA6C70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sz w:val="24"/>
          <w:szCs w:val="24"/>
        </w:rPr>
        <w:t xml:space="preserve">- </w:t>
      </w:r>
      <w:r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</w:rPr>
        <w:t>периодът на провеждане на медицинските прегледи и изследвания, включващ конкретните дати на провеждане на медицински</w:t>
      </w:r>
      <w:r w:rsidR="005E3308" w:rsidRPr="003524CD">
        <w:rPr>
          <w:sz w:val="24"/>
          <w:szCs w:val="24"/>
        </w:rPr>
        <w:t xml:space="preserve">те прегледи и изследвания по т. </w:t>
      </w:r>
      <w:r w:rsidR="00804268" w:rsidRPr="003524CD">
        <w:rPr>
          <w:sz w:val="24"/>
          <w:szCs w:val="24"/>
        </w:rPr>
        <w:t>5.2.</w:t>
      </w:r>
      <w:r w:rsidRPr="003524CD">
        <w:rPr>
          <w:sz w:val="24"/>
          <w:szCs w:val="24"/>
        </w:rPr>
        <w:t xml:space="preserve"> в работни дни не следва да е по-малък или да надвишава предложения от участника срок. Удължаването на срока се допуска само в случаите по т</w:t>
      </w:r>
      <w:r w:rsidR="005E3308" w:rsidRPr="003524CD">
        <w:rPr>
          <w:sz w:val="24"/>
          <w:szCs w:val="24"/>
        </w:rPr>
        <w:t>. 5.9.</w:t>
      </w:r>
    </w:p>
    <w:p w:rsidR="00FA6C70" w:rsidRPr="003524CD" w:rsidRDefault="00FA6C70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sz w:val="24"/>
          <w:szCs w:val="24"/>
        </w:rPr>
        <w:t>-</w:t>
      </w:r>
      <w:r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</w:rPr>
        <w:t xml:space="preserve">медицинските прегледи и изследвания следва да се провеждат в интервала от 08.00 ч. до 12.30 ч. през работни дни. </w:t>
      </w:r>
    </w:p>
    <w:p w:rsidR="00FA6C70" w:rsidRPr="003524CD" w:rsidRDefault="00FA6C70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sz w:val="24"/>
          <w:szCs w:val="24"/>
        </w:rPr>
        <w:t>-</w:t>
      </w:r>
      <w:r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</w:rPr>
        <w:t xml:space="preserve"> за един работещ, медицинските прегледи и изследвания следва да се провеждат в рамките на един и същи работен ден (освен при настъпване на независещи от Възложителя и Изпълнителя обстоятелства).</w:t>
      </w:r>
    </w:p>
    <w:p w:rsidR="00FA6C70" w:rsidRPr="003524CD" w:rsidRDefault="00FA6C70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rFonts w:eastAsia="Calibri"/>
          <w:bCs/>
          <w:color w:val="000000"/>
          <w:spacing w:val="4"/>
          <w:sz w:val="24"/>
          <w:szCs w:val="24"/>
        </w:rPr>
      </w:pPr>
      <w:r w:rsidRPr="003524CD">
        <w:rPr>
          <w:b/>
          <w:sz w:val="24"/>
          <w:szCs w:val="24"/>
        </w:rPr>
        <w:lastRenderedPageBreak/>
        <w:t>5.5.</w:t>
      </w:r>
      <w:r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rFonts w:eastAsia="Calibri"/>
          <w:bCs/>
          <w:color w:val="000000"/>
          <w:spacing w:val="4"/>
          <w:sz w:val="24"/>
          <w:szCs w:val="24"/>
        </w:rPr>
        <w:t xml:space="preserve">Изпълнителят следва да започне провеждането на медицинските прегледи и изследвания </w:t>
      </w:r>
      <w:r w:rsidRPr="003524CD">
        <w:rPr>
          <w:rFonts w:eastAsia="Calibri"/>
          <w:bCs/>
          <w:color w:val="000000"/>
          <w:spacing w:val="4"/>
          <w:sz w:val="24"/>
          <w:szCs w:val="24"/>
          <w:u w:val="single"/>
        </w:rPr>
        <w:t xml:space="preserve">не по-късно от 15 (петнадесет) </w:t>
      </w:r>
      <w:r w:rsidR="00191A24" w:rsidRPr="003524CD">
        <w:rPr>
          <w:rFonts w:eastAsia="Calibri"/>
          <w:bCs/>
          <w:color w:val="000000"/>
          <w:spacing w:val="4"/>
          <w:sz w:val="24"/>
          <w:szCs w:val="24"/>
          <w:u w:val="single"/>
        </w:rPr>
        <w:t>календарни</w:t>
      </w:r>
      <w:r w:rsidR="00617792" w:rsidRPr="003524CD">
        <w:rPr>
          <w:rFonts w:eastAsia="Calibri"/>
          <w:bCs/>
          <w:color w:val="000000"/>
          <w:spacing w:val="4"/>
          <w:sz w:val="24"/>
          <w:szCs w:val="24"/>
          <w:u w:val="single"/>
        </w:rPr>
        <w:t xml:space="preserve"> </w:t>
      </w:r>
      <w:r w:rsidRPr="003524CD">
        <w:rPr>
          <w:rFonts w:eastAsia="Calibri"/>
          <w:bCs/>
          <w:color w:val="000000"/>
          <w:spacing w:val="4"/>
          <w:sz w:val="24"/>
          <w:szCs w:val="24"/>
          <w:u w:val="single"/>
        </w:rPr>
        <w:t>дни</w:t>
      </w:r>
      <w:r w:rsidRPr="003524CD">
        <w:rPr>
          <w:rFonts w:eastAsia="Calibri"/>
          <w:bCs/>
          <w:color w:val="000000"/>
          <w:spacing w:val="4"/>
          <w:sz w:val="24"/>
          <w:szCs w:val="24"/>
        </w:rPr>
        <w:t xml:space="preserve"> от датата на сключване на договора. Това изискване следва да се вземе предвид от Изпълнителя при изготвянето на писменото предложение по т. 5.2. </w:t>
      </w:r>
    </w:p>
    <w:p w:rsidR="00FA6C70" w:rsidRPr="003524CD" w:rsidRDefault="00FA6C70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5.6.</w:t>
      </w:r>
      <w:r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</w:rPr>
        <w:t xml:space="preserve">В случай че Възложителят приеме предложението на Изпълнителя по </w:t>
      </w:r>
      <w:r w:rsidRPr="003524CD">
        <w:rPr>
          <w:sz w:val="24"/>
          <w:szCs w:val="24"/>
        </w:rPr>
        <w:br/>
        <w:t xml:space="preserve">т. 5.2, представител на Възложителя в срок до 5 (пет) работни дни изготвя график, съдържащ поименен списък на служителите и предложените от Изпълнителя дати. </w:t>
      </w:r>
    </w:p>
    <w:p w:rsidR="00FA6C70" w:rsidRPr="003524CD" w:rsidRDefault="00FA6C70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5.7.</w:t>
      </w:r>
      <w:r w:rsidR="00093881"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</w:rPr>
        <w:t xml:space="preserve">В случай че Възложителят не приеме предложението на Изпълнителя по </w:t>
      </w:r>
      <w:r w:rsidRPr="003524CD">
        <w:rPr>
          <w:sz w:val="24"/>
          <w:szCs w:val="24"/>
        </w:rPr>
        <w:br/>
        <w:t>т. 5.2, представители на Възложителя и Изпълнителя обсъждат възможностите за провеждане на медицинските прегледи и изследвания, като в рамките на това обсъждане,  Възложителят има правото да предложи на Изпълнителя подходящи според него дати за провеждане на медицинските прегледи и изследвания. Окончателното съгласуване и подписване на графика от Възложителя и Изпълнителя следва да се осъществи не по-късно от 15 (петнадесет)</w:t>
      </w:r>
      <w:r w:rsidR="00191A24" w:rsidRPr="003524CD">
        <w:rPr>
          <w:sz w:val="24"/>
          <w:szCs w:val="24"/>
        </w:rPr>
        <w:t xml:space="preserve"> календарни</w:t>
      </w:r>
      <w:r w:rsidRPr="003524CD">
        <w:rPr>
          <w:sz w:val="24"/>
          <w:szCs w:val="24"/>
        </w:rPr>
        <w:t xml:space="preserve"> дни от датата на сключване на договора. При непостигане на съгласие между Възложителя и Изпълнителя за датите и часовете на провеждане на медицинските прегледи и изследвания, договорът между страните се прекратява, без предизвестие и без която и да е от страните да дължи неустойки за прекратяването.</w:t>
      </w:r>
    </w:p>
    <w:p w:rsidR="00FA6C70" w:rsidRPr="003524CD" w:rsidRDefault="00FA6C70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5.8.</w:t>
      </w:r>
      <w:r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</w:rPr>
        <w:t>Медицинските прегледи и изследвания следва да се провеждат в последователни /освен в случаите когато двете страни се уговарят друго/ работни дни, като срокът не може да бъде по-дълъг от посочения за изпълнение на обществената поръчка по обособена позиция № 1 „Медицински прегледи и изследвания в гр. София“ .</w:t>
      </w:r>
    </w:p>
    <w:p w:rsidR="00FA6C70" w:rsidRPr="003524CD" w:rsidRDefault="00FA6C70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5.9.</w:t>
      </w:r>
      <w:r w:rsidRPr="003524CD">
        <w:rPr>
          <w:sz w:val="24"/>
          <w:szCs w:val="24"/>
        </w:rPr>
        <w:t xml:space="preserve"> При удължаване на срока (периода), посочен в т. 5.1 по независещи от двете страни причини, Възложителят и Изпълнителят подписват допълнение към графика, в който посочват конкретните дати през месеца/месеците, през който/които ще продължи провеждането на медицинските прегледи и изследвания, като Изпълнителят следва да спазва посочените в настоящата техническа спецификация изисквания за изпълнение на обществената поръчка. </w:t>
      </w:r>
    </w:p>
    <w:p w:rsidR="00FA6C70" w:rsidRPr="003524CD" w:rsidRDefault="00FA6C70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6.</w:t>
      </w:r>
      <w:r w:rsidRPr="003524CD">
        <w:rPr>
          <w:sz w:val="24"/>
          <w:szCs w:val="24"/>
        </w:rPr>
        <w:t xml:space="preserve"> Изисквания за срок </w:t>
      </w:r>
      <w:r w:rsidRPr="003524CD">
        <w:rPr>
          <w:rFonts w:eastAsia="Calibri"/>
          <w:bCs/>
          <w:color w:val="000000"/>
          <w:spacing w:val="4"/>
          <w:sz w:val="24"/>
          <w:szCs w:val="24"/>
        </w:rPr>
        <w:t> на провеждане на медицинските прегледи и изследвания и за изготвяне на график</w:t>
      </w:r>
      <w:r w:rsidRPr="003524CD">
        <w:rPr>
          <w:sz w:val="24"/>
          <w:szCs w:val="24"/>
        </w:rPr>
        <w:t xml:space="preserve"> </w:t>
      </w:r>
      <w:r w:rsidR="00A05E95" w:rsidRPr="003524CD">
        <w:rPr>
          <w:sz w:val="24"/>
          <w:szCs w:val="24"/>
        </w:rPr>
        <w:t>при изпълнение на</w:t>
      </w:r>
      <w:r w:rsidRPr="003524CD">
        <w:rPr>
          <w:sz w:val="24"/>
          <w:szCs w:val="24"/>
          <w:u w:val="single"/>
        </w:rPr>
        <w:t xml:space="preserve"> обособени позиции №</w:t>
      </w:r>
      <w:r w:rsidR="00275A63" w:rsidRPr="003524CD">
        <w:rPr>
          <w:sz w:val="24"/>
          <w:szCs w:val="24"/>
          <w:u w:val="single"/>
        </w:rPr>
        <w:t>№</w:t>
      </w:r>
      <w:r w:rsidRPr="003524CD">
        <w:rPr>
          <w:sz w:val="24"/>
          <w:szCs w:val="24"/>
          <w:u w:val="single"/>
        </w:rPr>
        <w:t xml:space="preserve"> 2, 3, 4, 5 и 6:</w:t>
      </w:r>
      <w:r w:rsidRPr="003524CD">
        <w:rPr>
          <w:sz w:val="24"/>
          <w:szCs w:val="24"/>
        </w:rPr>
        <w:t xml:space="preserve"> </w:t>
      </w:r>
    </w:p>
    <w:p w:rsidR="00FA6C70" w:rsidRPr="003524CD" w:rsidRDefault="00FA6C70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u w:val="single"/>
        </w:rPr>
      </w:pPr>
      <w:r w:rsidRPr="003524CD">
        <w:rPr>
          <w:b/>
          <w:sz w:val="24"/>
          <w:szCs w:val="24"/>
        </w:rPr>
        <w:t>6.1.</w:t>
      </w:r>
      <w:r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="00791186" w:rsidRPr="003524CD">
        <w:rPr>
          <w:sz w:val="24"/>
          <w:szCs w:val="24"/>
        </w:rPr>
        <w:t>У</w:t>
      </w:r>
      <w:r w:rsidRPr="003524CD">
        <w:rPr>
          <w:sz w:val="24"/>
          <w:szCs w:val="24"/>
        </w:rPr>
        <w:t xml:space="preserve">частникът следва да предложи срок за провеждане на медицинските прегледи и изследвания по съответната обособена позиция, </w:t>
      </w:r>
      <w:r w:rsidRPr="003524CD">
        <w:rPr>
          <w:sz w:val="24"/>
          <w:szCs w:val="24"/>
          <w:u w:val="single"/>
        </w:rPr>
        <w:t>чиято продължителност не следва да е по-малка от 2 дни</w:t>
      </w:r>
      <w:r w:rsidRPr="003524CD">
        <w:rPr>
          <w:sz w:val="24"/>
          <w:szCs w:val="24"/>
        </w:rPr>
        <w:t xml:space="preserve">. При предлагането на срока, участникът следва да има предвид, че в този </w:t>
      </w:r>
      <w:r w:rsidRPr="003524CD">
        <w:rPr>
          <w:sz w:val="24"/>
          <w:szCs w:val="24"/>
          <w:u w:val="single"/>
        </w:rPr>
        <w:t xml:space="preserve">срок се включва и срок за провеждане на медицински прегледи и изследвания на </w:t>
      </w:r>
      <w:r w:rsidRPr="003524CD">
        <w:rPr>
          <w:sz w:val="24"/>
          <w:szCs w:val="24"/>
          <w:u w:val="single"/>
        </w:rPr>
        <w:lastRenderedPageBreak/>
        <w:t>служители на Възложителя, възпрепятствани да се явят на редовна дата в съгласувания между страните график и за новопостъпили служители.</w:t>
      </w:r>
    </w:p>
    <w:p w:rsidR="00FA6C70" w:rsidRPr="003524CD" w:rsidRDefault="00FA6C70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6.2.</w:t>
      </w:r>
      <w:r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="00C9721E" w:rsidRPr="003524CD">
        <w:rPr>
          <w:sz w:val="24"/>
          <w:szCs w:val="24"/>
          <w:u w:val="single"/>
        </w:rPr>
        <w:t xml:space="preserve">В </w:t>
      </w:r>
      <w:r w:rsidR="00617792" w:rsidRPr="003524CD">
        <w:rPr>
          <w:sz w:val="24"/>
          <w:szCs w:val="24"/>
          <w:u w:val="single"/>
        </w:rPr>
        <w:t>срок до 7</w:t>
      </w:r>
      <w:r w:rsidRPr="003524CD">
        <w:rPr>
          <w:sz w:val="24"/>
          <w:szCs w:val="24"/>
          <w:u w:val="single"/>
        </w:rPr>
        <w:t xml:space="preserve"> (</w:t>
      </w:r>
      <w:r w:rsidR="00617792" w:rsidRPr="003524CD">
        <w:rPr>
          <w:sz w:val="24"/>
          <w:szCs w:val="24"/>
          <w:u w:val="single"/>
        </w:rPr>
        <w:t>седем</w:t>
      </w:r>
      <w:r w:rsidRPr="003524CD">
        <w:rPr>
          <w:sz w:val="24"/>
          <w:szCs w:val="24"/>
          <w:u w:val="single"/>
        </w:rPr>
        <w:t>) дни от датата на сключване на договора</w:t>
      </w:r>
      <w:r w:rsidRPr="003524CD">
        <w:rPr>
          <w:sz w:val="24"/>
          <w:szCs w:val="24"/>
        </w:rPr>
        <w:t xml:space="preserve"> (за дата на сключване се приема датата, посочена в деловодния номер на Възложителя) представителите на Възложителя и Изпълнителя обсъждат предложени от Изпълнителя конкретни дати в работни дни за провеждане на медицинските прегледи и изследвания. Възложителят също има право да предлага дати за провеждане на медицинските прегледи и изследвания.</w:t>
      </w:r>
    </w:p>
    <w:p w:rsidR="00FA6C70" w:rsidRPr="003524CD" w:rsidRDefault="00FA6C70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6.3.</w:t>
      </w:r>
      <w:r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</w:rPr>
        <w:t xml:space="preserve">След уточняване на конкретните дати по т. 6.2, Възложителят изготвя в </w:t>
      </w:r>
      <w:r w:rsidRPr="003524CD">
        <w:rPr>
          <w:sz w:val="24"/>
          <w:szCs w:val="24"/>
        </w:rPr>
        <w:br/>
        <w:t>5 (пет) дневен срок от уточняването график, който включва поименен списък на работещите в БНБ и датите за провеждане на медицинските прегледи и изследвания. Окончателното съгласуване и подписване на графика от Възложителя и Изпълнителя следва да се осъществи преди първата начална дата, посочена в графика за провеждане на медицинските прегледи и изследвания.</w:t>
      </w:r>
    </w:p>
    <w:p w:rsidR="00FA6C70" w:rsidRPr="003524CD" w:rsidRDefault="00FA6C70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6.4.</w:t>
      </w:r>
      <w:r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</w:rPr>
        <w:t>Изпълнителят е длъжен да спазва  съгласувания между двете страни график за провеждане на медицинските прегледи и изследвания по съответната обособена позиция.</w:t>
      </w:r>
    </w:p>
    <w:p w:rsidR="00FA6C70" w:rsidRPr="003524CD" w:rsidRDefault="00FA6C70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6.5.</w:t>
      </w:r>
      <w:r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</w:rPr>
        <w:t>Медицинските прегледи и изследвания се провеждат в последователни –(освен в случаите, когато двете страни се уговарят друго) работни дни, като срока не може да бъде по-дълъг от посочения в офертата на Изпълнителя. При удължаване на срока поради независещи от двете страни причини, Възложителят и Изпълнителя</w:t>
      </w:r>
      <w:r w:rsidR="00191A24" w:rsidRPr="003524CD">
        <w:rPr>
          <w:sz w:val="24"/>
          <w:szCs w:val="24"/>
        </w:rPr>
        <w:t>т</w:t>
      </w:r>
      <w:r w:rsidRPr="003524CD">
        <w:rPr>
          <w:sz w:val="24"/>
          <w:szCs w:val="24"/>
        </w:rPr>
        <w:t xml:space="preserve"> подписват допълнение към графика, в който посочват конкретните дати през месеца/месеците, в който ще продължат провеждането на медицинските прегледи и изследвания, като Изпълнителят е длъжен да спазва и през този срок изискванията за изпълнение на обществената поръчка, посочени в настоящата техническа спецификация.</w:t>
      </w:r>
    </w:p>
    <w:p w:rsidR="008813F6" w:rsidRPr="003524CD" w:rsidRDefault="00791186" w:rsidP="005E3308">
      <w:pPr>
        <w:tabs>
          <w:tab w:val="left" w:pos="2325"/>
        </w:tabs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7.</w:t>
      </w:r>
      <w:r w:rsidR="00093881"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</w:rPr>
        <w:t xml:space="preserve">Изискванията по отношение </w:t>
      </w:r>
      <w:r w:rsidR="005A1319" w:rsidRPr="003524CD">
        <w:rPr>
          <w:sz w:val="24"/>
          <w:szCs w:val="24"/>
        </w:rPr>
        <w:t xml:space="preserve">на </w:t>
      </w:r>
      <w:r w:rsidRPr="003524CD">
        <w:rPr>
          <w:sz w:val="24"/>
          <w:szCs w:val="24"/>
        </w:rPr>
        <w:t>организация</w:t>
      </w:r>
      <w:r w:rsidR="009A6989" w:rsidRPr="003524CD">
        <w:rPr>
          <w:sz w:val="24"/>
          <w:szCs w:val="24"/>
        </w:rPr>
        <w:t>та</w:t>
      </w:r>
      <w:r w:rsidRPr="003524CD">
        <w:rPr>
          <w:sz w:val="24"/>
          <w:szCs w:val="24"/>
        </w:rPr>
        <w:t xml:space="preserve"> на медицинските прегледи и изследвания в лечебното заведение</w:t>
      </w:r>
      <w:r w:rsidR="00093881" w:rsidRPr="003524CD">
        <w:rPr>
          <w:sz w:val="24"/>
          <w:szCs w:val="24"/>
        </w:rPr>
        <w:t>,</w:t>
      </w:r>
      <w:r w:rsidRPr="003524CD">
        <w:rPr>
          <w:sz w:val="24"/>
          <w:szCs w:val="24"/>
        </w:rPr>
        <w:t xml:space="preserve"> са както следва:</w:t>
      </w:r>
    </w:p>
    <w:p w:rsidR="00791186" w:rsidRPr="003524CD" w:rsidRDefault="00791186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7.1.</w:t>
      </w:r>
      <w:r w:rsidR="00093881"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="00D12EC3" w:rsidRPr="003524CD">
        <w:rPr>
          <w:sz w:val="24"/>
          <w:szCs w:val="24"/>
        </w:rPr>
        <w:t xml:space="preserve">Работещият в </w:t>
      </w:r>
      <w:r w:rsidRPr="003524CD">
        <w:rPr>
          <w:sz w:val="24"/>
          <w:szCs w:val="24"/>
        </w:rPr>
        <w:t>БНБ следва да се насочва последователно към регистратурата, а впоследствие към клиничната лаборатория или към съответния специализиран медицински кабинет, като действията на персонала в лечебното заведение следва да са насоч</w:t>
      </w:r>
      <w:r w:rsidR="00D12EC3" w:rsidRPr="003524CD">
        <w:rPr>
          <w:sz w:val="24"/>
          <w:szCs w:val="24"/>
        </w:rPr>
        <w:t>ени към недопускане на</w:t>
      </w:r>
      <w:r w:rsidRPr="003524CD">
        <w:rPr>
          <w:sz w:val="24"/>
          <w:szCs w:val="24"/>
        </w:rPr>
        <w:t xml:space="preserve"> продължително чакане</w:t>
      </w:r>
      <w:r w:rsidR="005A1319" w:rsidRPr="003524CD">
        <w:rPr>
          <w:sz w:val="24"/>
          <w:szCs w:val="24"/>
        </w:rPr>
        <w:t>, както и струпването на хора</w:t>
      </w:r>
      <w:r w:rsidRPr="003524CD">
        <w:rPr>
          <w:sz w:val="24"/>
          <w:szCs w:val="24"/>
        </w:rPr>
        <w:t xml:space="preserve"> пред</w:t>
      </w:r>
      <w:r w:rsidR="00D12EC3" w:rsidRPr="003524CD">
        <w:rPr>
          <w:sz w:val="24"/>
          <w:szCs w:val="24"/>
        </w:rPr>
        <w:t xml:space="preserve"> клиничната лаборатория и специализираните медицински кабинети</w:t>
      </w:r>
      <w:r w:rsidRPr="003524CD">
        <w:rPr>
          <w:sz w:val="24"/>
          <w:szCs w:val="24"/>
        </w:rPr>
        <w:t>.</w:t>
      </w:r>
      <w:r w:rsidR="00D12EC3" w:rsidRPr="003524CD">
        <w:rPr>
          <w:sz w:val="24"/>
          <w:szCs w:val="24"/>
        </w:rPr>
        <w:t xml:space="preserve"> </w:t>
      </w:r>
    </w:p>
    <w:p w:rsidR="00791186" w:rsidRPr="003524CD" w:rsidRDefault="00791186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7.2.</w:t>
      </w:r>
      <w:r w:rsidR="00093881"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</w:rPr>
        <w:t xml:space="preserve">Медицинските прегледи и изследвания на работещите следва да се провеждат в работни дни, </w:t>
      </w:r>
      <w:r w:rsidRPr="003524CD">
        <w:rPr>
          <w:sz w:val="24"/>
          <w:szCs w:val="24"/>
          <w:u w:val="single"/>
        </w:rPr>
        <w:t xml:space="preserve">като за обособена позиция № 1 часовият интервал е </w:t>
      </w:r>
      <w:r w:rsidR="00191A24" w:rsidRPr="003524CD">
        <w:rPr>
          <w:sz w:val="24"/>
          <w:szCs w:val="24"/>
          <w:u w:val="single"/>
        </w:rPr>
        <w:t>от</w:t>
      </w:r>
      <w:r w:rsidRPr="003524CD">
        <w:rPr>
          <w:sz w:val="24"/>
          <w:szCs w:val="24"/>
          <w:u w:val="single"/>
        </w:rPr>
        <w:br/>
        <w:t>08.00 до 12.30 ч</w:t>
      </w:r>
      <w:r w:rsidRPr="003524CD">
        <w:rPr>
          <w:sz w:val="24"/>
          <w:szCs w:val="24"/>
        </w:rPr>
        <w:t>, на адреса/ите, посочени от участника в документацията за обществената поръчка по съответната обособена позиция.</w:t>
      </w:r>
    </w:p>
    <w:p w:rsidR="00D12EC3" w:rsidRPr="003524CD" w:rsidRDefault="00791186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lastRenderedPageBreak/>
        <w:t>7.3.</w:t>
      </w:r>
      <w:r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</w:rPr>
        <w:t xml:space="preserve">Обслужването на работещите в БНБ по време на провеждането на медицинските прегледи и изследвания следва да се осъществява </w:t>
      </w:r>
      <w:r w:rsidR="00D12EC3" w:rsidRPr="003524CD">
        <w:rPr>
          <w:sz w:val="24"/>
          <w:szCs w:val="24"/>
        </w:rPr>
        <w:t xml:space="preserve">бързо, лесно, </w:t>
      </w:r>
      <w:r w:rsidRPr="003524CD">
        <w:rPr>
          <w:sz w:val="24"/>
          <w:szCs w:val="24"/>
        </w:rPr>
        <w:t>приоритетно, спрямо други лица, находящи се по същото време в лечебното заведение, в т.ч. в клиничната лаборатория, освен в случаите на спешност.</w:t>
      </w:r>
    </w:p>
    <w:p w:rsidR="00791186" w:rsidRPr="003524CD" w:rsidRDefault="00791186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7.4.</w:t>
      </w:r>
      <w:r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</w:rPr>
        <w:t>Медицинските прегледи и изследвания за един работещ следва да се  провеждат своевременно и последователно, в пълен обхват, в рамките на един и същ работен ден (освен в случаите</w:t>
      </w:r>
      <w:r w:rsidR="00EA7A48" w:rsidRPr="003524CD">
        <w:rPr>
          <w:sz w:val="24"/>
          <w:szCs w:val="24"/>
        </w:rPr>
        <w:t>,</w:t>
      </w:r>
      <w:r w:rsidRPr="003524CD">
        <w:rPr>
          <w:sz w:val="24"/>
          <w:szCs w:val="24"/>
        </w:rPr>
        <w:t xml:space="preserve"> независещи от Възложителя и Изпълнителя), като времетраенето на конкретния медицински преглед следва да е в съответствие с добрата медицинска практика.</w:t>
      </w:r>
    </w:p>
    <w:p w:rsidR="00791186" w:rsidRPr="003524CD" w:rsidRDefault="00791186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u w:val="single"/>
        </w:rPr>
      </w:pPr>
      <w:r w:rsidRPr="003524CD">
        <w:rPr>
          <w:b/>
          <w:sz w:val="24"/>
          <w:szCs w:val="24"/>
        </w:rPr>
        <w:t>7.5.</w:t>
      </w:r>
      <w:r w:rsidR="00093881"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  <w:u w:val="single"/>
        </w:rPr>
        <w:t xml:space="preserve">Датите и организацията за провеждане на аудиометрично изследване и разчитане на резултатите от лекар с придобита специалност „Ушно-носно-гърлени болести“ </w:t>
      </w:r>
      <w:r w:rsidR="00E56F46" w:rsidRPr="003524CD">
        <w:rPr>
          <w:sz w:val="24"/>
          <w:szCs w:val="24"/>
          <w:u w:val="single"/>
        </w:rPr>
        <w:t xml:space="preserve"> </w:t>
      </w:r>
      <w:r w:rsidRPr="003524CD">
        <w:rPr>
          <w:sz w:val="24"/>
          <w:szCs w:val="24"/>
          <w:u w:val="single"/>
        </w:rPr>
        <w:t>се договарят между Въз</w:t>
      </w:r>
      <w:r w:rsidR="005F1CC9" w:rsidRPr="003524CD">
        <w:rPr>
          <w:sz w:val="24"/>
          <w:szCs w:val="24"/>
          <w:u w:val="single"/>
        </w:rPr>
        <w:t>ложителя и Изпълнителя в рамките</w:t>
      </w:r>
      <w:r w:rsidRPr="003524CD">
        <w:rPr>
          <w:sz w:val="24"/>
          <w:szCs w:val="24"/>
          <w:u w:val="single"/>
        </w:rPr>
        <w:t xml:space="preserve"> на съгласуване на графика</w:t>
      </w:r>
      <w:r w:rsidR="00E56F46" w:rsidRPr="003524CD">
        <w:rPr>
          <w:sz w:val="24"/>
          <w:szCs w:val="24"/>
          <w:u w:val="single"/>
        </w:rPr>
        <w:t xml:space="preserve"> </w:t>
      </w:r>
      <w:r w:rsidRPr="003524CD">
        <w:rPr>
          <w:sz w:val="24"/>
          <w:szCs w:val="24"/>
          <w:u w:val="single"/>
        </w:rPr>
        <w:t>– отнася се само за обособена позиция № 1.</w:t>
      </w:r>
    </w:p>
    <w:p w:rsidR="00791186" w:rsidRPr="003524CD" w:rsidRDefault="00791186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b/>
          <w:sz w:val="24"/>
          <w:szCs w:val="24"/>
        </w:rPr>
      </w:pPr>
      <w:r w:rsidRPr="003524CD">
        <w:rPr>
          <w:b/>
          <w:sz w:val="24"/>
          <w:szCs w:val="24"/>
        </w:rPr>
        <w:t>7.6.</w:t>
      </w:r>
      <w:r w:rsidR="00093881"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</w:rPr>
        <w:t>По време на провеждане на обществената поръчка участникът следва да осигури/обезпечи необходимите условия за ефективното и навременно изпълнение на обществената поръчка и за отстраняването на възможните рискове (ресурсни, организационни и други) от непровеждането на медицинските прегледи и изследвания, в съответствие със съгласуван график между Възложителя и Изпълнителя.</w:t>
      </w:r>
    </w:p>
    <w:p w:rsidR="00791186" w:rsidRPr="003524CD" w:rsidRDefault="00791186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7.7.</w:t>
      </w:r>
      <w:r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</w:rPr>
        <w:t xml:space="preserve">Изпълнителят следва да предостави на представителя на Възложителя телефонни номера – фиксиран и мобилен на координаторите, както и актуален електронен адрес, който приоритетно ще се ползва за комуникация между Възложителя и Изпълнителя по време на провеждане на медицинските прегледи и изследвания. </w:t>
      </w:r>
    </w:p>
    <w:p w:rsidR="00D12EC3" w:rsidRPr="003524CD" w:rsidRDefault="00D12EC3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7.8.</w:t>
      </w:r>
      <w:r w:rsidRPr="003524CD">
        <w:rPr>
          <w:sz w:val="24"/>
          <w:szCs w:val="24"/>
        </w:rPr>
        <w:t xml:space="preserve"> Други конкретни условия във връзка с организацията на медицинските прегледи и изследвания в лечебното заведение се договарят между Възложителя и Изпълнителя по време на провеждане на медицинските прегледи и изследвания, като за приложими се приемат само тези, които са изрично приети от Възложителя. Изпълнителят няма право да определя сам организацията на провеждане на медицинските прегледи и изследвания.</w:t>
      </w:r>
    </w:p>
    <w:p w:rsidR="00791186" w:rsidRPr="003524CD" w:rsidRDefault="00791186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8.</w:t>
      </w:r>
      <w:r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</w:rPr>
        <w:t>Резултатите от проведените медицински прегледи и изследвания следва да се документират и предоставят при спазване на следните изисквания:</w:t>
      </w:r>
    </w:p>
    <w:p w:rsidR="00791186" w:rsidRPr="003524CD" w:rsidRDefault="00A16022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8.1</w:t>
      </w:r>
      <w:r w:rsidR="00791186" w:rsidRPr="003524CD">
        <w:rPr>
          <w:b/>
          <w:sz w:val="24"/>
          <w:szCs w:val="24"/>
        </w:rPr>
        <w:t>.</w:t>
      </w:r>
      <w:r w:rsidR="00093881"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="00791186" w:rsidRPr="003524CD">
        <w:rPr>
          <w:sz w:val="24"/>
          <w:szCs w:val="24"/>
        </w:rPr>
        <w:t>На хартиен носител, както следва:</w:t>
      </w:r>
    </w:p>
    <w:p w:rsidR="00791186" w:rsidRPr="003524CD" w:rsidRDefault="00791186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8.1.</w:t>
      </w:r>
      <w:r w:rsidR="00A16022" w:rsidRPr="003524CD">
        <w:rPr>
          <w:b/>
          <w:sz w:val="24"/>
          <w:szCs w:val="24"/>
        </w:rPr>
        <w:t>2</w:t>
      </w:r>
      <w:r w:rsidRPr="003524CD">
        <w:rPr>
          <w:b/>
          <w:sz w:val="24"/>
          <w:szCs w:val="24"/>
        </w:rPr>
        <w:t>.</w:t>
      </w:r>
      <w:r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</w:rPr>
        <w:t>Проведените медицински прегледи и изследвания се документират в профилактична карта</w:t>
      </w:r>
      <w:r w:rsidR="001D3AF3" w:rsidRPr="003524CD">
        <w:rPr>
          <w:sz w:val="24"/>
          <w:szCs w:val="24"/>
        </w:rPr>
        <w:t xml:space="preserve"> по образец, предоставен от участника</w:t>
      </w:r>
      <w:r w:rsidRPr="003524CD">
        <w:rPr>
          <w:sz w:val="24"/>
          <w:szCs w:val="24"/>
        </w:rPr>
        <w:t xml:space="preserve">. </w:t>
      </w:r>
    </w:p>
    <w:p w:rsidR="00791186" w:rsidRPr="003524CD" w:rsidRDefault="00791186" w:rsidP="005E3308">
      <w:pPr>
        <w:widowControl/>
        <w:autoSpaceDE/>
        <w:autoSpaceDN/>
        <w:adjustRightInd/>
        <w:spacing w:line="360" w:lineRule="auto"/>
        <w:ind w:firstLine="708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8.1.</w:t>
      </w:r>
      <w:r w:rsidR="00A16022" w:rsidRPr="003524CD">
        <w:rPr>
          <w:b/>
          <w:sz w:val="24"/>
          <w:szCs w:val="24"/>
        </w:rPr>
        <w:t>3</w:t>
      </w:r>
      <w:r w:rsidRPr="003524CD">
        <w:rPr>
          <w:b/>
          <w:sz w:val="24"/>
          <w:szCs w:val="24"/>
        </w:rPr>
        <w:t>.</w:t>
      </w:r>
      <w:r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</w:rPr>
        <w:t xml:space="preserve">Профилактичната карта следва да съдържа заключения от лекарите, провели съответните медицински прегледи и изследвания относно здравния статус на работещия и </w:t>
      </w:r>
      <w:r w:rsidRPr="003524CD">
        <w:rPr>
          <w:sz w:val="24"/>
          <w:szCs w:val="24"/>
        </w:rPr>
        <w:lastRenderedPageBreak/>
        <w:t xml:space="preserve">обобщено заключение, и при необходимост насочване за допълнителни прегледи, изследвания и консултации. </w:t>
      </w:r>
    </w:p>
    <w:p w:rsidR="00791186" w:rsidRPr="003524CD" w:rsidRDefault="00791186" w:rsidP="005E3308">
      <w:pPr>
        <w:tabs>
          <w:tab w:val="left" w:pos="2325"/>
        </w:tabs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8.1.4.</w:t>
      </w:r>
      <w:r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</w:rPr>
        <w:t>Резултатите от клинико-лабораторните изследвания следва да  се  прилагат към профилактичната карта, като следва да съдържат нормалната (референтната</w:t>
      </w:r>
      <w:r w:rsidR="00EA7A48" w:rsidRPr="003524CD">
        <w:rPr>
          <w:sz w:val="24"/>
          <w:szCs w:val="24"/>
        </w:rPr>
        <w:t xml:space="preserve">) </w:t>
      </w:r>
      <w:r w:rsidR="00191A24" w:rsidRPr="003524CD">
        <w:rPr>
          <w:sz w:val="24"/>
          <w:szCs w:val="24"/>
        </w:rPr>
        <w:t>стойност</w:t>
      </w:r>
      <w:r w:rsidR="00EA7A48" w:rsidRPr="003524CD">
        <w:rPr>
          <w:sz w:val="24"/>
          <w:szCs w:val="24"/>
        </w:rPr>
        <w:t xml:space="preserve"> на всеки един</w:t>
      </w:r>
      <w:r w:rsidRPr="003524CD">
        <w:rPr>
          <w:sz w:val="24"/>
          <w:szCs w:val="24"/>
        </w:rPr>
        <w:t xml:space="preserve"> от измерваните показатели и отклоненията от нея (ако има такива) и да са ясно изписани и четими.</w:t>
      </w:r>
    </w:p>
    <w:p w:rsidR="00791186" w:rsidRPr="003524CD" w:rsidRDefault="00791186" w:rsidP="005E3308">
      <w:pPr>
        <w:tabs>
          <w:tab w:val="left" w:pos="2325"/>
        </w:tabs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8.1.5.</w:t>
      </w:r>
      <w:r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</w:rPr>
        <w:t xml:space="preserve">Оригинал на профилактичната карта се предоставя на служителя, а копие на Службата по трудова медицина, с която Възложителят има сключен договор – чрез определено от Възложителя лице. Оригиналът и копието се предоставят в отделни запечатани пликове. </w:t>
      </w:r>
      <w:r w:rsidRPr="003524CD">
        <w:rPr>
          <w:sz w:val="24"/>
          <w:szCs w:val="24"/>
          <w:u w:val="single"/>
        </w:rPr>
        <w:t xml:space="preserve">За обособена позиция № 1 </w:t>
      </w:r>
      <w:r w:rsidRPr="003524CD">
        <w:rPr>
          <w:sz w:val="24"/>
          <w:szCs w:val="24"/>
        </w:rPr>
        <w:t xml:space="preserve">профилактичните карти (оригинал и копие) се предават на Възложителя в срок до 15 (петнадесет) календарни дни след приключване на първата половина от периода на провеждане на медицинските прегледи и изследвания, а останалите – в срок до 15 (петнадесет) календарни дни след последната дата на която са проведени медицински прегледи и изследвания. </w:t>
      </w:r>
      <w:r w:rsidRPr="003524CD">
        <w:rPr>
          <w:sz w:val="24"/>
          <w:szCs w:val="24"/>
          <w:u w:val="single"/>
        </w:rPr>
        <w:t>За обособени позиции №</w:t>
      </w:r>
      <w:r w:rsidR="00A16022" w:rsidRPr="003524CD">
        <w:rPr>
          <w:sz w:val="24"/>
          <w:szCs w:val="24"/>
          <w:u w:val="single"/>
        </w:rPr>
        <w:t>№</w:t>
      </w:r>
      <w:r w:rsidRPr="003524CD">
        <w:rPr>
          <w:sz w:val="24"/>
          <w:szCs w:val="24"/>
          <w:u w:val="single"/>
        </w:rPr>
        <w:t xml:space="preserve"> 2, 3, 4, 5 и 6</w:t>
      </w:r>
      <w:r w:rsidRPr="003524CD">
        <w:rPr>
          <w:sz w:val="24"/>
          <w:szCs w:val="24"/>
        </w:rPr>
        <w:t xml:space="preserve"> профилактичните карти се предават на Възложителя в срок до 15 (петнадесет) календарни дни след последната дата, на която са проведени медицинските прегледи и изследвания.</w:t>
      </w:r>
    </w:p>
    <w:p w:rsidR="00791186" w:rsidRPr="003524CD" w:rsidRDefault="00791186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8.1.6.</w:t>
      </w:r>
      <w:r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</w:rPr>
        <w:t>При необходимост от корекция на зрението или поради други причини, продиктувани от здравословното състояние на работещите в БНБ, по преценка на лекар със специалност „Очни болести“</w:t>
      </w:r>
      <w:r w:rsidR="00BA1E83" w:rsidRPr="003524CD">
        <w:rPr>
          <w:sz w:val="24"/>
          <w:szCs w:val="24"/>
        </w:rPr>
        <w:t>,</w:t>
      </w:r>
      <w:r w:rsidRPr="003524CD">
        <w:rPr>
          <w:sz w:val="24"/>
          <w:szCs w:val="24"/>
        </w:rPr>
        <w:t xml:space="preserve"> същият издава рецепта.</w:t>
      </w:r>
    </w:p>
    <w:p w:rsidR="00791186" w:rsidRPr="003524CD" w:rsidRDefault="00791186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</w:rPr>
        <w:t>8.1.6.1.</w:t>
      </w:r>
      <w:r w:rsidRPr="003524CD">
        <w:rPr>
          <w:rFonts w:eastAsia="Calibri"/>
          <w:b/>
          <w:bCs/>
          <w:color w:val="000000"/>
          <w:spacing w:val="4"/>
          <w:sz w:val="24"/>
          <w:szCs w:val="24"/>
        </w:rPr>
        <w:t> </w:t>
      </w:r>
      <w:r w:rsidRPr="003524CD">
        <w:rPr>
          <w:sz w:val="24"/>
          <w:szCs w:val="24"/>
        </w:rPr>
        <w:t>След проведен преглед, оценка състоянието на зрението и при необходимост от корекция на зрението за работа с видеодисплей, по преценка на лекар със специалност „Очни болести“ същият издава рецепта на служители, посочени в списък, предоставен от Възложителя на Изпълнител</w:t>
      </w:r>
      <w:r w:rsidR="00BA1E83" w:rsidRPr="003524CD">
        <w:rPr>
          <w:sz w:val="24"/>
          <w:szCs w:val="24"/>
        </w:rPr>
        <w:t>я</w:t>
      </w:r>
      <w:r w:rsidRPr="003524CD">
        <w:rPr>
          <w:sz w:val="24"/>
          <w:szCs w:val="24"/>
        </w:rPr>
        <w:t xml:space="preserve"> на обществената поръчка. Образецът на рецепта в тези случаи предварително се съгласува с Възложителя. </w:t>
      </w:r>
    </w:p>
    <w:p w:rsidR="00791186" w:rsidRDefault="00791186" w:rsidP="005E330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 w:rsidRPr="003524CD">
        <w:rPr>
          <w:b/>
          <w:sz w:val="24"/>
          <w:szCs w:val="24"/>
          <w:lang w:val="ru-RU"/>
        </w:rPr>
        <w:t>8.2.</w:t>
      </w:r>
      <w:r w:rsidRPr="003524CD">
        <w:rPr>
          <w:sz w:val="24"/>
          <w:szCs w:val="24"/>
          <w:lang w:val="ru-RU"/>
        </w:rPr>
        <w:t xml:space="preserve"> Участникът </w:t>
      </w:r>
      <w:r w:rsidR="00426B76" w:rsidRPr="003524CD">
        <w:rPr>
          <w:sz w:val="24"/>
          <w:szCs w:val="24"/>
          <w:lang w:val="ru-RU"/>
        </w:rPr>
        <w:t xml:space="preserve">по </w:t>
      </w:r>
      <w:r w:rsidR="00426B76" w:rsidRPr="003524CD">
        <w:rPr>
          <w:sz w:val="24"/>
          <w:szCs w:val="24"/>
          <w:u w:val="single"/>
          <w:lang w:val="ru-RU"/>
        </w:rPr>
        <w:t>обособена позиция № 1</w:t>
      </w:r>
      <w:r w:rsidR="00426B76" w:rsidRPr="003524CD">
        <w:rPr>
          <w:sz w:val="24"/>
          <w:szCs w:val="24"/>
          <w:lang w:val="ru-RU"/>
        </w:rPr>
        <w:t xml:space="preserve"> </w:t>
      </w:r>
      <w:r w:rsidRPr="003524CD">
        <w:rPr>
          <w:sz w:val="24"/>
          <w:szCs w:val="24"/>
          <w:lang w:val="ru-RU"/>
        </w:rPr>
        <w:t>следва да предостави възможност за извършване на онлайн проверка от работещите в БНБ на резултатите от клинико-лабораторните изследвания, като посочи интернет сайт и начин, по който се осъществява онлайн достъп</w:t>
      </w:r>
      <w:r w:rsidR="00BA1E83" w:rsidRPr="003524CD">
        <w:rPr>
          <w:sz w:val="24"/>
          <w:szCs w:val="24"/>
          <w:lang w:val="ru-RU"/>
        </w:rPr>
        <w:t>а</w:t>
      </w:r>
      <w:r w:rsidRPr="003524CD">
        <w:rPr>
          <w:sz w:val="24"/>
          <w:szCs w:val="24"/>
          <w:lang w:val="ru-RU"/>
        </w:rPr>
        <w:t xml:space="preserve"> до резултатите.</w:t>
      </w:r>
    </w:p>
    <w:p w:rsidR="008813F6" w:rsidRDefault="008813F6" w:rsidP="008371B6">
      <w:pPr>
        <w:tabs>
          <w:tab w:val="left" w:pos="2325"/>
        </w:tabs>
        <w:spacing w:line="360" w:lineRule="auto"/>
        <w:jc w:val="both"/>
        <w:rPr>
          <w:sz w:val="24"/>
          <w:szCs w:val="24"/>
        </w:rPr>
      </w:pPr>
    </w:p>
    <w:p w:rsidR="008813F6" w:rsidRDefault="008813F6" w:rsidP="005E3308">
      <w:pPr>
        <w:tabs>
          <w:tab w:val="left" w:pos="2325"/>
        </w:tabs>
        <w:spacing w:line="360" w:lineRule="auto"/>
        <w:ind w:firstLine="720"/>
        <w:jc w:val="both"/>
        <w:rPr>
          <w:sz w:val="24"/>
          <w:szCs w:val="24"/>
        </w:rPr>
      </w:pPr>
    </w:p>
    <w:p w:rsidR="00203441" w:rsidRPr="007C3092" w:rsidRDefault="00203441" w:rsidP="005E3308">
      <w:pPr>
        <w:spacing w:line="360" w:lineRule="auto"/>
      </w:pPr>
    </w:p>
    <w:sectPr w:rsidR="00203441" w:rsidRPr="007C3092" w:rsidSect="00995816">
      <w:footerReference w:type="default" r:id="rId9"/>
      <w:headerReference w:type="first" r:id="rId10"/>
      <w:pgSz w:w="11906" w:h="16838"/>
      <w:pgMar w:top="964" w:right="1134" w:bottom="363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41B" w:rsidRDefault="0012141B">
      <w:r>
        <w:separator/>
      </w:r>
    </w:p>
  </w:endnote>
  <w:endnote w:type="continuationSeparator" w:id="0">
    <w:p w:rsidR="0012141B" w:rsidRDefault="00121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8C6" w:rsidRPr="007778C6" w:rsidRDefault="0012141B">
    <w:pPr>
      <w:ind w:right="260"/>
      <w:rPr>
        <w:color w:val="0F243E"/>
        <w:sz w:val="26"/>
        <w:szCs w:val="26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9" o:spid="_x0000_s2049" type="#_x0000_t202" style="position:absolute;margin-left:541.7pt;margin-top:782.95pt;width:29.35pt;height:22.15pt;z-index:251657728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" stroked="f" strokeweight=".5pt">
          <v:textbox style="mso-fit-shape-to-text:t" inset="0,,0">
            <w:txbxContent>
              <w:p w:rsidR="007778C6" w:rsidRPr="007778C6" w:rsidRDefault="00D53E8F">
                <w:pPr>
                  <w:jc w:val="center"/>
                  <w:rPr>
                    <w:color w:val="0F243E"/>
                    <w:sz w:val="26"/>
                    <w:szCs w:val="26"/>
                  </w:rPr>
                </w:pPr>
                <w:r w:rsidRPr="007778C6">
                  <w:rPr>
                    <w:color w:val="0F243E"/>
                    <w:sz w:val="26"/>
                    <w:szCs w:val="26"/>
                  </w:rPr>
                  <w:fldChar w:fldCharType="begin"/>
                </w:r>
                <w:r w:rsidR="007778C6" w:rsidRPr="007778C6">
                  <w:rPr>
                    <w:color w:val="0F243E"/>
                    <w:sz w:val="26"/>
                    <w:szCs w:val="26"/>
                  </w:rPr>
                  <w:instrText xml:space="preserve"> PAGE  \* Arabic  \* MERGEFORMAT </w:instrText>
                </w:r>
                <w:r w:rsidRPr="007778C6">
                  <w:rPr>
                    <w:color w:val="0F243E"/>
                    <w:sz w:val="26"/>
                    <w:szCs w:val="26"/>
                  </w:rPr>
                  <w:fldChar w:fldCharType="separate"/>
                </w:r>
                <w:r w:rsidR="003524CD">
                  <w:rPr>
                    <w:noProof/>
                    <w:color w:val="0F243E"/>
                    <w:sz w:val="26"/>
                    <w:szCs w:val="26"/>
                  </w:rPr>
                  <w:t>11</w:t>
                </w:r>
                <w:r w:rsidRPr="007778C6">
                  <w:rPr>
                    <w:color w:val="0F243E"/>
                    <w:sz w:val="26"/>
                    <w:szCs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  <w:p w:rsidR="007778C6" w:rsidRDefault="007778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41B" w:rsidRDefault="0012141B">
      <w:r>
        <w:separator/>
      </w:r>
    </w:p>
  </w:footnote>
  <w:footnote w:type="continuationSeparator" w:id="0">
    <w:p w:rsidR="0012141B" w:rsidRDefault="001214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D95" w:rsidRPr="00512F74" w:rsidRDefault="00655D95">
    <w:pPr>
      <w:pStyle w:val="Header"/>
    </w:pPr>
    <w:r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257709"/>
    <w:multiLevelType w:val="hybridMultilevel"/>
    <w:tmpl w:val="F482A80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208A"/>
    <w:rsid w:val="000003EE"/>
    <w:rsid w:val="0000481A"/>
    <w:rsid w:val="00005C22"/>
    <w:rsid w:val="00012026"/>
    <w:rsid w:val="000179BF"/>
    <w:rsid w:val="00022223"/>
    <w:rsid w:val="00023014"/>
    <w:rsid w:val="000559D9"/>
    <w:rsid w:val="000657EF"/>
    <w:rsid w:val="00075E82"/>
    <w:rsid w:val="00087350"/>
    <w:rsid w:val="00087B7C"/>
    <w:rsid w:val="000905BA"/>
    <w:rsid w:val="000914D3"/>
    <w:rsid w:val="00092DE7"/>
    <w:rsid w:val="00093881"/>
    <w:rsid w:val="00095B08"/>
    <w:rsid w:val="000A31C2"/>
    <w:rsid w:val="000A4618"/>
    <w:rsid w:val="000A56A9"/>
    <w:rsid w:val="000A73B8"/>
    <w:rsid w:val="000B12A5"/>
    <w:rsid w:val="000B7E27"/>
    <w:rsid w:val="000D1583"/>
    <w:rsid w:val="000E14B8"/>
    <w:rsid w:val="000E5AA3"/>
    <w:rsid w:val="000E6A2D"/>
    <w:rsid w:val="000F26D6"/>
    <w:rsid w:val="000F7AFE"/>
    <w:rsid w:val="00103543"/>
    <w:rsid w:val="001042C4"/>
    <w:rsid w:val="00110A27"/>
    <w:rsid w:val="00112A90"/>
    <w:rsid w:val="00114EC7"/>
    <w:rsid w:val="0012141B"/>
    <w:rsid w:val="001265B9"/>
    <w:rsid w:val="001318B5"/>
    <w:rsid w:val="00131DE9"/>
    <w:rsid w:val="001339A5"/>
    <w:rsid w:val="0014276F"/>
    <w:rsid w:val="00150BEF"/>
    <w:rsid w:val="00164AB9"/>
    <w:rsid w:val="00176CD1"/>
    <w:rsid w:val="00181F6F"/>
    <w:rsid w:val="001845D9"/>
    <w:rsid w:val="00191A24"/>
    <w:rsid w:val="00192C87"/>
    <w:rsid w:val="001A25EA"/>
    <w:rsid w:val="001A389B"/>
    <w:rsid w:val="001C148B"/>
    <w:rsid w:val="001D3AF3"/>
    <w:rsid w:val="001E2626"/>
    <w:rsid w:val="001E5FDF"/>
    <w:rsid w:val="001F2EE7"/>
    <w:rsid w:val="001F3A4E"/>
    <w:rsid w:val="001F7D44"/>
    <w:rsid w:val="00201EB1"/>
    <w:rsid w:val="00203441"/>
    <w:rsid w:val="002034F1"/>
    <w:rsid w:val="002109D9"/>
    <w:rsid w:val="00220005"/>
    <w:rsid w:val="002322C7"/>
    <w:rsid w:val="00233DC0"/>
    <w:rsid w:val="00242A73"/>
    <w:rsid w:val="00247BEE"/>
    <w:rsid w:val="002506C3"/>
    <w:rsid w:val="00251AFE"/>
    <w:rsid w:val="0025331A"/>
    <w:rsid w:val="0025557D"/>
    <w:rsid w:val="002600BA"/>
    <w:rsid w:val="002605C1"/>
    <w:rsid w:val="00261E5B"/>
    <w:rsid w:val="00275A63"/>
    <w:rsid w:val="00283A57"/>
    <w:rsid w:val="002914A4"/>
    <w:rsid w:val="002968BB"/>
    <w:rsid w:val="00297E4D"/>
    <w:rsid w:val="002A6224"/>
    <w:rsid w:val="002B1E1F"/>
    <w:rsid w:val="002B65F6"/>
    <w:rsid w:val="002C3C47"/>
    <w:rsid w:val="0030754B"/>
    <w:rsid w:val="00311C06"/>
    <w:rsid w:val="003158E8"/>
    <w:rsid w:val="00315F19"/>
    <w:rsid w:val="00316656"/>
    <w:rsid w:val="00332722"/>
    <w:rsid w:val="00333A2C"/>
    <w:rsid w:val="003413BB"/>
    <w:rsid w:val="00345559"/>
    <w:rsid w:val="003524CD"/>
    <w:rsid w:val="00355FB0"/>
    <w:rsid w:val="00357902"/>
    <w:rsid w:val="003656BB"/>
    <w:rsid w:val="00374336"/>
    <w:rsid w:val="003747C7"/>
    <w:rsid w:val="0038261A"/>
    <w:rsid w:val="00386354"/>
    <w:rsid w:val="00394DDC"/>
    <w:rsid w:val="00396A19"/>
    <w:rsid w:val="00396F6E"/>
    <w:rsid w:val="003B4D24"/>
    <w:rsid w:val="003B4D74"/>
    <w:rsid w:val="003D167D"/>
    <w:rsid w:val="003D3B33"/>
    <w:rsid w:val="003D584D"/>
    <w:rsid w:val="003F186E"/>
    <w:rsid w:val="003F329D"/>
    <w:rsid w:val="003F3C37"/>
    <w:rsid w:val="003F7786"/>
    <w:rsid w:val="00400A93"/>
    <w:rsid w:val="00403B15"/>
    <w:rsid w:val="00411C7A"/>
    <w:rsid w:val="00426B76"/>
    <w:rsid w:val="004349DB"/>
    <w:rsid w:val="0044406C"/>
    <w:rsid w:val="0044772F"/>
    <w:rsid w:val="004477D1"/>
    <w:rsid w:val="00455909"/>
    <w:rsid w:val="00462CF0"/>
    <w:rsid w:val="00462F35"/>
    <w:rsid w:val="00470541"/>
    <w:rsid w:val="00470D07"/>
    <w:rsid w:val="00473EA0"/>
    <w:rsid w:val="0047535A"/>
    <w:rsid w:val="004805EC"/>
    <w:rsid w:val="004847E3"/>
    <w:rsid w:val="00490B1C"/>
    <w:rsid w:val="00497DDE"/>
    <w:rsid w:val="004A1008"/>
    <w:rsid w:val="004B26CC"/>
    <w:rsid w:val="004B5EB0"/>
    <w:rsid w:val="004C4558"/>
    <w:rsid w:val="004D3BCD"/>
    <w:rsid w:val="004E0913"/>
    <w:rsid w:val="004E2D52"/>
    <w:rsid w:val="004E37AC"/>
    <w:rsid w:val="004E6327"/>
    <w:rsid w:val="004F1EE4"/>
    <w:rsid w:val="004F2EE6"/>
    <w:rsid w:val="004F7817"/>
    <w:rsid w:val="004F7A38"/>
    <w:rsid w:val="0050481A"/>
    <w:rsid w:val="005101FD"/>
    <w:rsid w:val="00512E2C"/>
    <w:rsid w:val="00512F74"/>
    <w:rsid w:val="00530950"/>
    <w:rsid w:val="0053792E"/>
    <w:rsid w:val="00543A69"/>
    <w:rsid w:val="00547D08"/>
    <w:rsid w:val="005508E3"/>
    <w:rsid w:val="005522AB"/>
    <w:rsid w:val="0056200D"/>
    <w:rsid w:val="00575726"/>
    <w:rsid w:val="00577A91"/>
    <w:rsid w:val="005934DD"/>
    <w:rsid w:val="005949B8"/>
    <w:rsid w:val="0059523D"/>
    <w:rsid w:val="005A059E"/>
    <w:rsid w:val="005A1319"/>
    <w:rsid w:val="005A42CD"/>
    <w:rsid w:val="005B78FD"/>
    <w:rsid w:val="005C2D69"/>
    <w:rsid w:val="005C5608"/>
    <w:rsid w:val="005D5024"/>
    <w:rsid w:val="005E06E7"/>
    <w:rsid w:val="005E3308"/>
    <w:rsid w:val="005F028F"/>
    <w:rsid w:val="005F1CC9"/>
    <w:rsid w:val="00602F07"/>
    <w:rsid w:val="00605761"/>
    <w:rsid w:val="00606CFB"/>
    <w:rsid w:val="00611DC7"/>
    <w:rsid w:val="00614D5D"/>
    <w:rsid w:val="006154A1"/>
    <w:rsid w:val="00617573"/>
    <w:rsid w:val="00617792"/>
    <w:rsid w:val="0063067B"/>
    <w:rsid w:val="0063288D"/>
    <w:rsid w:val="0064085D"/>
    <w:rsid w:val="00644EB3"/>
    <w:rsid w:val="00655D95"/>
    <w:rsid w:val="006571AE"/>
    <w:rsid w:val="00671BDC"/>
    <w:rsid w:val="0067446E"/>
    <w:rsid w:val="006751A4"/>
    <w:rsid w:val="00677E4E"/>
    <w:rsid w:val="00692B5F"/>
    <w:rsid w:val="00694EF2"/>
    <w:rsid w:val="006A7E60"/>
    <w:rsid w:val="006B0661"/>
    <w:rsid w:val="006B0670"/>
    <w:rsid w:val="006B15E1"/>
    <w:rsid w:val="006C2C79"/>
    <w:rsid w:val="006C4666"/>
    <w:rsid w:val="006D3E8A"/>
    <w:rsid w:val="006D7B7A"/>
    <w:rsid w:val="006E189F"/>
    <w:rsid w:val="006F1F04"/>
    <w:rsid w:val="00717B87"/>
    <w:rsid w:val="00723A9E"/>
    <w:rsid w:val="0072568D"/>
    <w:rsid w:val="0074788F"/>
    <w:rsid w:val="00754C1E"/>
    <w:rsid w:val="00755515"/>
    <w:rsid w:val="007657EE"/>
    <w:rsid w:val="00765C37"/>
    <w:rsid w:val="00766C31"/>
    <w:rsid w:val="00770CCC"/>
    <w:rsid w:val="007774D6"/>
    <w:rsid w:val="00777840"/>
    <w:rsid w:val="007778C6"/>
    <w:rsid w:val="007800E6"/>
    <w:rsid w:val="007806E4"/>
    <w:rsid w:val="0078366D"/>
    <w:rsid w:val="0078799A"/>
    <w:rsid w:val="00791186"/>
    <w:rsid w:val="007937E6"/>
    <w:rsid w:val="007951D9"/>
    <w:rsid w:val="007A3B14"/>
    <w:rsid w:val="007A6B04"/>
    <w:rsid w:val="007C3092"/>
    <w:rsid w:val="007C60AD"/>
    <w:rsid w:val="007D3ED6"/>
    <w:rsid w:val="007D5EB1"/>
    <w:rsid w:val="007E165A"/>
    <w:rsid w:val="007E2C5E"/>
    <w:rsid w:val="007E4DC2"/>
    <w:rsid w:val="007E5B37"/>
    <w:rsid w:val="007F103D"/>
    <w:rsid w:val="007F6EDB"/>
    <w:rsid w:val="008013D2"/>
    <w:rsid w:val="00804268"/>
    <w:rsid w:val="008046BB"/>
    <w:rsid w:val="00821CA7"/>
    <w:rsid w:val="00825D5D"/>
    <w:rsid w:val="00825E47"/>
    <w:rsid w:val="00833BF2"/>
    <w:rsid w:val="00834E37"/>
    <w:rsid w:val="008371B6"/>
    <w:rsid w:val="008416A2"/>
    <w:rsid w:val="0084630F"/>
    <w:rsid w:val="00873485"/>
    <w:rsid w:val="008813F6"/>
    <w:rsid w:val="00892334"/>
    <w:rsid w:val="00896848"/>
    <w:rsid w:val="00897ABA"/>
    <w:rsid w:val="008B1FF5"/>
    <w:rsid w:val="008B4411"/>
    <w:rsid w:val="008B672F"/>
    <w:rsid w:val="008C40DA"/>
    <w:rsid w:val="008D208A"/>
    <w:rsid w:val="008E263A"/>
    <w:rsid w:val="00902CEF"/>
    <w:rsid w:val="00905590"/>
    <w:rsid w:val="00913D88"/>
    <w:rsid w:val="00917EF7"/>
    <w:rsid w:val="009206C7"/>
    <w:rsid w:val="00926B9D"/>
    <w:rsid w:val="009307AA"/>
    <w:rsid w:val="009309F0"/>
    <w:rsid w:val="009371DD"/>
    <w:rsid w:val="0094328E"/>
    <w:rsid w:val="0094472B"/>
    <w:rsid w:val="00944EBF"/>
    <w:rsid w:val="009457B0"/>
    <w:rsid w:val="00945A5A"/>
    <w:rsid w:val="00950BB6"/>
    <w:rsid w:val="00964A6A"/>
    <w:rsid w:val="00966880"/>
    <w:rsid w:val="009809C7"/>
    <w:rsid w:val="00982A1D"/>
    <w:rsid w:val="00985887"/>
    <w:rsid w:val="00990D04"/>
    <w:rsid w:val="00995816"/>
    <w:rsid w:val="009A2990"/>
    <w:rsid w:val="009A3CFE"/>
    <w:rsid w:val="009A6989"/>
    <w:rsid w:val="009A7A67"/>
    <w:rsid w:val="009B0FE2"/>
    <w:rsid w:val="009B118C"/>
    <w:rsid w:val="009B275A"/>
    <w:rsid w:val="009B67BC"/>
    <w:rsid w:val="009C7CA9"/>
    <w:rsid w:val="009F0011"/>
    <w:rsid w:val="009F6FE5"/>
    <w:rsid w:val="00A057AB"/>
    <w:rsid w:val="00A05E95"/>
    <w:rsid w:val="00A11BD5"/>
    <w:rsid w:val="00A1552C"/>
    <w:rsid w:val="00A16022"/>
    <w:rsid w:val="00A34A98"/>
    <w:rsid w:val="00A57880"/>
    <w:rsid w:val="00A603F3"/>
    <w:rsid w:val="00A6516C"/>
    <w:rsid w:val="00A74E4C"/>
    <w:rsid w:val="00A763D4"/>
    <w:rsid w:val="00A84E1D"/>
    <w:rsid w:val="00A9056F"/>
    <w:rsid w:val="00A91F53"/>
    <w:rsid w:val="00A9675E"/>
    <w:rsid w:val="00A9745C"/>
    <w:rsid w:val="00AB331C"/>
    <w:rsid w:val="00AC06E4"/>
    <w:rsid w:val="00AC4D7F"/>
    <w:rsid w:val="00AC6F00"/>
    <w:rsid w:val="00AE024E"/>
    <w:rsid w:val="00AE4E42"/>
    <w:rsid w:val="00AF0A3A"/>
    <w:rsid w:val="00AF3327"/>
    <w:rsid w:val="00B059C8"/>
    <w:rsid w:val="00B07267"/>
    <w:rsid w:val="00B074D2"/>
    <w:rsid w:val="00B22B49"/>
    <w:rsid w:val="00B267B6"/>
    <w:rsid w:val="00B41F5F"/>
    <w:rsid w:val="00B52CA0"/>
    <w:rsid w:val="00B61B78"/>
    <w:rsid w:val="00B70CE9"/>
    <w:rsid w:val="00B76BE3"/>
    <w:rsid w:val="00B812C1"/>
    <w:rsid w:val="00B81CF1"/>
    <w:rsid w:val="00B81DAA"/>
    <w:rsid w:val="00B90D63"/>
    <w:rsid w:val="00B9576D"/>
    <w:rsid w:val="00BA1E83"/>
    <w:rsid w:val="00BA1F51"/>
    <w:rsid w:val="00BB1A80"/>
    <w:rsid w:val="00BB2DC9"/>
    <w:rsid w:val="00BB745B"/>
    <w:rsid w:val="00BC705A"/>
    <w:rsid w:val="00BC7606"/>
    <w:rsid w:val="00BE4DB5"/>
    <w:rsid w:val="00BE7708"/>
    <w:rsid w:val="00BF3086"/>
    <w:rsid w:val="00BF5598"/>
    <w:rsid w:val="00BF6A3B"/>
    <w:rsid w:val="00C00BAC"/>
    <w:rsid w:val="00C01897"/>
    <w:rsid w:val="00C075A2"/>
    <w:rsid w:val="00C20EF0"/>
    <w:rsid w:val="00C21B02"/>
    <w:rsid w:val="00C22033"/>
    <w:rsid w:val="00C3469D"/>
    <w:rsid w:val="00C35337"/>
    <w:rsid w:val="00C44424"/>
    <w:rsid w:val="00C47410"/>
    <w:rsid w:val="00C518FD"/>
    <w:rsid w:val="00C521AF"/>
    <w:rsid w:val="00C61671"/>
    <w:rsid w:val="00C63015"/>
    <w:rsid w:val="00C64873"/>
    <w:rsid w:val="00C707F7"/>
    <w:rsid w:val="00C720A2"/>
    <w:rsid w:val="00C81464"/>
    <w:rsid w:val="00C85273"/>
    <w:rsid w:val="00C85955"/>
    <w:rsid w:val="00C92EE7"/>
    <w:rsid w:val="00C9721E"/>
    <w:rsid w:val="00CB7B45"/>
    <w:rsid w:val="00CD11D7"/>
    <w:rsid w:val="00CD2B53"/>
    <w:rsid w:val="00CD5D74"/>
    <w:rsid w:val="00CE01DE"/>
    <w:rsid w:val="00CF0C32"/>
    <w:rsid w:val="00CF2F13"/>
    <w:rsid w:val="00CF629C"/>
    <w:rsid w:val="00D07CC0"/>
    <w:rsid w:val="00D12EC3"/>
    <w:rsid w:val="00D13859"/>
    <w:rsid w:val="00D153E7"/>
    <w:rsid w:val="00D16C46"/>
    <w:rsid w:val="00D275EE"/>
    <w:rsid w:val="00D42B75"/>
    <w:rsid w:val="00D44F17"/>
    <w:rsid w:val="00D53E8F"/>
    <w:rsid w:val="00D5517A"/>
    <w:rsid w:val="00D5631B"/>
    <w:rsid w:val="00D6232B"/>
    <w:rsid w:val="00D64DDB"/>
    <w:rsid w:val="00D679F5"/>
    <w:rsid w:val="00D9332A"/>
    <w:rsid w:val="00D9466A"/>
    <w:rsid w:val="00DC118C"/>
    <w:rsid w:val="00DC12F7"/>
    <w:rsid w:val="00DC6269"/>
    <w:rsid w:val="00DD2C51"/>
    <w:rsid w:val="00DD42C6"/>
    <w:rsid w:val="00DD6179"/>
    <w:rsid w:val="00DF2B35"/>
    <w:rsid w:val="00E12536"/>
    <w:rsid w:val="00E17EF8"/>
    <w:rsid w:val="00E2083C"/>
    <w:rsid w:val="00E26ADE"/>
    <w:rsid w:val="00E321AA"/>
    <w:rsid w:val="00E36A7F"/>
    <w:rsid w:val="00E4399F"/>
    <w:rsid w:val="00E444F5"/>
    <w:rsid w:val="00E56F46"/>
    <w:rsid w:val="00E61076"/>
    <w:rsid w:val="00E6260F"/>
    <w:rsid w:val="00E65319"/>
    <w:rsid w:val="00E6649E"/>
    <w:rsid w:val="00EA2941"/>
    <w:rsid w:val="00EA710C"/>
    <w:rsid w:val="00EA7A48"/>
    <w:rsid w:val="00EB0083"/>
    <w:rsid w:val="00EB1661"/>
    <w:rsid w:val="00EB1FA7"/>
    <w:rsid w:val="00EB52BA"/>
    <w:rsid w:val="00EB6CAC"/>
    <w:rsid w:val="00EB75D0"/>
    <w:rsid w:val="00EC7EF0"/>
    <w:rsid w:val="00ED0534"/>
    <w:rsid w:val="00ED0D3B"/>
    <w:rsid w:val="00ED1CF1"/>
    <w:rsid w:val="00EE38FE"/>
    <w:rsid w:val="00EE61DA"/>
    <w:rsid w:val="00EF01ED"/>
    <w:rsid w:val="00EF43AB"/>
    <w:rsid w:val="00F011EA"/>
    <w:rsid w:val="00F01659"/>
    <w:rsid w:val="00F121F2"/>
    <w:rsid w:val="00F21E89"/>
    <w:rsid w:val="00F277AB"/>
    <w:rsid w:val="00F3337A"/>
    <w:rsid w:val="00F364FF"/>
    <w:rsid w:val="00F36DA4"/>
    <w:rsid w:val="00F37F05"/>
    <w:rsid w:val="00F46551"/>
    <w:rsid w:val="00F63313"/>
    <w:rsid w:val="00F63ACA"/>
    <w:rsid w:val="00F64DC6"/>
    <w:rsid w:val="00F81083"/>
    <w:rsid w:val="00F825B2"/>
    <w:rsid w:val="00F9031C"/>
    <w:rsid w:val="00F919D7"/>
    <w:rsid w:val="00F92F85"/>
    <w:rsid w:val="00F95C7C"/>
    <w:rsid w:val="00FA2413"/>
    <w:rsid w:val="00FA5A60"/>
    <w:rsid w:val="00FA6C70"/>
    <w:rsid w:val="00FB01E9"/>
    <w:rsid w:val="00FB73E5"/>
    <w:rsid w:val="00FC12D9"/>
    <w:rsid w:val="00FC2A15"/>
    <w:rsid w:val="00FD3EC1"/>
    <w:rsid w:val="00FD5D58"/>
    <w:rsid w:val="00FD74C1"/>
    <w:rsid w:val="00FF31E5"/>
    <w:rsid w:val="00FF6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D208A"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12F7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512F74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C707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707F7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94328E"/>
    <w:pPr>
      <w:widowControl/>
      <w:autoSpaceDE/>
      <w:autoSpaceDN/>
      <w:adjustRightInd/>
      <w:jc w:val="center"/>
    </w:pPr>
    <w:rPr>
      <w:snapToGrid w:val="0"/>
      <w:sz w:val="24"/>
      <w:lang w:eastAsia="en-US"/>
    </w:rPr>
  </w:style>
  <w:style w:type="character" w:customStyle="1" w:styleId="BodyTextChar">
    <w:name w:val="Body Text Char"/>
    <w:link w:val="BodyText"/>
    <w:rsid w:val="0094328E"/>
    <w:rPr>
      <w:snapToGrid w:val="0"/>
      <w:sz w:val="24"/>
      <w:lang w:eastAsia="en-US"/>
    </w:rPr>
  </w:style>
  <w:style w:type="character" w:styleId="CommentReference">
    <w:name w:val="annotation reference"/>
    <w:rsid w:val="00C9721E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721E"/>
  </w:style>
  <w:style w:type="character" w:customStyle="1" w:styleId="CommentTextChar">
    <w:name w:val="Comment Text Char"/>
    <w:basedOn w:val="DefaultParagraphFont"/>
    <w:link w:val="CommentText"/>
    <w:rsid w:val="00C9721E"/>
  </w:style>
  <w:style w:type="paragraph" w:styleId="CommentSubject">
    <w:name w:val="annotation subject"/>
    <w:basedOn w:val="CommentText"/>
    <w:next w:val="CommentText"/>
    <w:link w:val="CommentSubjectChar"/>
    <w:rsid w:val="00C9721E"/>
    <w:rPr>
      <w:b/>
      <w:bCs/>
    </w:rPr>
  </w:style>
  <w:style w:type="character" w:customStyle="1" w:styleId="CommentSubjectChar">
    <w:name w:val="Comment Subject Char"/>
    <w:link w:val="CommentSubject"/>
    <w:rsid w:val="00C9721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348F0-6D87-4937-BB39-2A6B28EE1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11</Pages>
  <Words>3868</Words>
  <Characters>22049</Characters>
  <Application>Microsoft Office Word</Application>
  <DocSecurity>0</DocSecurity>
  <Lines>183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ТЕХНИЧЕСКО ЗАДАНИЕ</vt:lpstr>
    </vt:vector>
  </TitlesOfParts>
  <Company>BNB</Company>
  <LinksUpToDate>false</LinksUpToDate>
  <CharactersWithSpaces>25866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 ЗАДАНИЕ</dc:title>
  <dc:subject/>
  <dc:creator>Tzvetomir</dc:creator>
  <cp:keywords/>
  <cp:lastModifiedBy>User</cp:lastModifiedBy>
  <cp:revision>6</cp:revision>
  <cp:lastPrinted>2016-08-23T06:13:00Z</cp:lastPrinted>
  <dcterms:created xsi:type="dcterms:W3CDTF">2016-09-29T09:18:00Z</dcterms:created>
  <dcterms:modified xsi:type="dcterms:W3CDTF">2016-10-03T06:16:00Z</dcterms:modified>
</cp:coreProperties>
</file>