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16B8" w:rsidRDefault="00527B00" w:rsidP="00823203">
      <w:pPr>
        <w:tabs>
          <w:tab w:val="left" w:pos="426"/>
          <w:tab w:val="left" w:pos="9372"/>
          <w:tab w:val="left" w:pos="9514"/>
          <w:tab w:val="left" w:pos="9656"/>
        </w:tabs>
        <w:autoSpaceDE/>
        <w:autoSpaceDN/>
        <w:adjustRightInd/>
        <w:spacing w:before="120"/>
        <w:jc w:val="right"/>
        <w:rPr>
          <w:snapToGrid w:val="0"/>
          <w:color w:val="000000"/>
          <w:sz w:val="24"/>
          <w:szCs w:val="24"/>
        </w:rPr>
      </w:pPr>
      <w:bookmarkStart w:id="0" w:name="_GoBack"/>
      <w:bookmarkEnd w:id="0"/>
      <w:r>
        <w:rPr>
          <w:snapToGrid w:val="0"/>
          <w:color w:val="000000"/>
          <w:sz w:val="24"/>
          <w:szCs w:val="24"/>
        </w:rPr>
        <w:t>Образец</w:t>
      </w:r>
    </w:p>
    <w:p w:rsidR="00892124" w:rsidRDefault="00892124" w:rsidP="00892124">
      <w:pPr>
        <w:pStyle w:val="Title"/>
        <w:spacing w:before="0" w:line="360" w:lineRule="auto"/>
        <w:ind w:right="-2"/>
        <w:rPr>
          <w:spacing w:val="0"/>
        </w:rPr>
      </w:pPr>
    </w:p>
    <w:p w:rsidR="00892124" w:rsidRPr="00933B3E" w:rsidRDefault="00892124" w:rsidP="00892124">
      <w:pPr>
        <w:pStyle w:val="Title"/>
        <w:spacing w:before="0" w:line="360" w:lineRule="auto"/>
        <w:ind w:right="-2"/>
        <w:rPr>
          <w:spacing w:val="0"/>
        </w:rPr>
      </w:pPr>
      <w:r>
        <w:rPr>
          <w:spacing w:val="0"/>
        </w:rPr>
        <w:t>Ц</w:t>
      </w:r>
      <w:r w:rsidR="00DA752C">
        <w:rPr>
          <w:spacing w:val="0"/>
        </w:rPr>
        <w:t xml:space="preserve"> </w:t>
      </w:r>
      <w:r>
        <w:rPr>
          <w:spacing w:val="0"/>
        </w:rPr>
        <w:t>Е</w:t>
      </w:r>
      <w:r w:rsidR="00DA752C">
        <w:rPr>
          <w:spacing w:val="0"/>
        </w:rPr>
        <w:t xml:space="preserve"> </w:t>
      </w:r>
      <w:r>
        <w:rPr>
          <w:spacing w:val="0"/>
        </w:rPr>
        <w:t>Н</w:t>
      </w:r>
      <w:r w:rsidR="00DA752C">
        <w:rPr>
          <w:spacing w:val="0"/>
        </w:rPr>
        <w:t xml:space="preserve"> </w:t>
      </w:r>
      <w:r>
        <w:rPr>
          <w:spacing w:val="0"/>
        </w:rPr>
        <w:t>О</w:t>
      </w:r>
      <w:r w:rsidR="00DA752C">
        <w:rPr>
          <w:spacing w:val="0"/>
        </w:rPr>
        <w:t xml:space="preserve"> </w:t>
      </w:r>
      <w:r>
        <w:rPr>
          <w:spacing w:val="0"/>
        </w:rPr>
        <w:t>В</w:t>
      </w:r>
      <w:r w:rsidR="00DA752C">
        <w:rPr>
          <w:spacing w:val="0"/>
        </w:rPr>
        <w:t xml:space="preserve"> </w:t>
      </w:r>
      <w:r>
        <w:rPr>
          <w:spacing w:val="0"/>
        </w:rPr>
        <w:t>О</w:t>
      </w:r>
      <w:r w:rsidR="00DA752C">
        <w:rPr>
          <w:spacing w:val="0"/>
        </w:rPr>
        <w:t xml:space="preserve">  </w:t>
      </w:r>
      <w:r>
        <w:rPr>
          <w:spacing w:val="0"/>
        </w:rPr>
        <w:t xml:space="preserve"> П</w:t>
      </w:r>
      <w:r w:rsidR="00DA752C">
        <w:rPr>
          <w:spacing w:val="0"/>
        </w:rPr>
        <w:t xml:space="preserve"> </w:t>
      </w:r>
      <w:r>
        <w:rPr>
          <w:spacing w:val="0"/>
        </w:rPr>
        <w:t>Р</w:t>
      </w:r>
      <w:r w:rsidR="00DA752C">
        <w:rPr>
          <w:spacing w:val="0"/>
        </w:rPr>
        <w:t xml:space="preserve"> </w:t>
      </w:r>
      <w:r>
        <w:rPr>
          <w:spacing w:val="0"/>
        </w:rPr>
        <w:t>Е</w:t>
      </w:r>
      <w:r w:rsidR="00DA752C">
        <w:rPr>
          <w:spacing w:val="0"/>
        </w:rPr>
        <w:t xml:space="preserve"> </w:t>
      </w:r>
      <w:r>
        <w:rPr>
          <w:spacing w:val="0"/>
        </w:rPr>
        <w:t>Д</w:t>
      </w:r>
      <w:r w:rsidR="00DA752C">
        <w:rPr>
          <w:spacing w:val="0"/>
        </w:rPr>
        <w:t xml:space="preserve"> </w:t>
      </w:r>
      <w:r>
        <w:rPr>
          <w:spacing w:val="0"/>
        </w:rPr>
        <w:t>Л</w:t>
      </w:r>
      <w:r w:rsidR="00DA752C">
        <w:rPr>
          <w:spacing w:val="0"/>
        </w:rPr>
        <w:t xml:space="preserve"> </w:t>
      </w:r>
      <w:r>
        <w:rPr>
          <w:spacing w:val="0"/>
        </w:rPr>
        <w:t>О</w:t>
      </w:r>
      <w:r w:rsidR="00DA752C">
        <w:rPr>
          <w:spacing w:val="0"/>
        </w:rPr>
        <w:t xml:space="preserve"> </w:t>
      </w:r>
      <w:r>
        <w:rPr>
          <w:spacing w:val="0"/>
        </w:rPr>
        <w:t>Ж</w:t>
      </w:r>
      <w:r w:rsidR="00DA752C">
        <w:rPr>
          <w:spacing w:val="0"/>
        </w:rPr>
        <w:t xml:space="preserve"> </w:t>
      </w:r>
      <w:r>
        <w:rPr>
          <w:spacing w:val="0"/>
        </w:rPr>
        <w:t>Е</w:t>
      </w:r>
      <w:r w:rsidR="00DA752C">
        <w:rPr>
          <w:spacing w:val="0"/>
        </w:rPr>
        <w:t xml:space="preserve"> </w:t>
      </w:r>
      <w:r>
        <w:rPr>
          <w:spacing w:val="0"/>
        </w:rPr>
        <w:t>Н</w:t>
      </w:r>
      <w:r w:rsidR="00DA752C">
        <w:rPr>
          <w:spacing w:val="0"/>
        </w:rPr>
        <w:t xml:space="preserve"> </w:t>
      </w:r>
      <w:r>
        <w:rPr>
          <w:spacing w:val="0"/>
        </w:rPr>
        <w:t>И</w:t>
      </w:r>
      <w:r w:rsidR="00DA752C">
        <w:rPr>
          <w:spacing w:val="0"/>
        </w:rPr>
        <w:t xml:space="preserve"> </w:t>
      </w:r>
      <w:r>
        <w:rPr>
          <w:spacing w:val="0"/>
        </w:rPr>
        <w:t>Е</w:t>
      </w:r>
    </w:p>
    <w:p w:rsidR="004A2B4E" w:rsidRDefault="00227CCB" w:rsidP="004A2B4E">
      <w:pPr>
        <w:widowControl/>
        <w:tabs>
          <w:tab w:val="left" w:pos="0"/>
        </w:tabs>
        <w:autoSpaceDE/>
        <w:autoSpaceDN/>
        <w:adjustRightInd/>
        <w:spacing w:before="120" w:line="360" w:lineRule="auto"/>
        <w:jc w:val="center"/>
        <w:rPr>
          <w:b/>
          <w:sz w:val="24"/>
        </w:rPr>
      </w:pPr>
      <w:r w:rsidRPr="003A3FA2">
        <w:rPr>
          <w:b/>
          <w:sz w:val="24"/>
        </w:rPr>
        <w:t xml:space="preserve">за обособена позиция № 3 с предмет: </w:t>
      </w:r>
    </w:p>
    <w:p w:rsidR="00CF590F" w:rsidRPr="003A3FA2" w:rsidRDefault="00CF590F" w:rsidP="004A2B4E">
      <w:pPr>
        <w:widowControl/>
        <w:tabs>
          <w:tab w:val="left" w:pos="0"/>
        </w:tabs>
        <w:autoSpaceDE/>
        <w:autoSpaceDN/>
        <w:adjustRightInd/>
        <w:spacing w:before="120" w:line="360" w:lineRule="auto"/>
        <w:jc w:val="center"/>
        <w:rPr>
          <w:b/>
          <w:sz w:val="24"/>
        </w:rPr>
      </w:pPr>
    </w:p>
    <w:p w:rsidR="004A2B4E" w:rsidRPr="00227CCB" w:rsidRDefault="00227CCB" w:rsidP="004A2B4E">
      <w:pPr>
        <w:widowControl/>
        <w:autoSpaceDE/>
        <w:autoSpaceDN/>
        <w:adjustRightInd/>
        <w:spacing w:before="120" w:line="360" w:lineRule="auto"/>
        <w:ind w:left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З</w:t>
      </w:r>
      <w:r w:rsidRPr="00227CCB">
        <w:rPr>
          <w:b/>
          <w:sz w:val="24"/>
          <w:szCs w:val="24"/>
        </w:rPr>
        <w:t>аст</w:t>
      </w:r>
      <w:r>
        <w:rPr>
          <w:b/>
          <w:sz w:val="24"/>
          <w:szCs w:val="24"/>
        </w:rPr>
        <w:t>раховка „Г</w:t>
      </w:r>
      <w:r w:rsidRPr="00227CCB">
        <w:rPr>
          <w:b/>
          <w:sz w:val="24"/>
          <w:szCs w:val="24"/>
        </w:rPr>
        <w:t xml:space="preserve">ражданска отговорност” на служителите на БНБ, използващи огнестрелно оръжие с цел охрана </w:t>
      </w:r>
    </w:p>
    <w:p w:rsidR="00892124" w:rsidRPr="004A2B4E" w:rsidRDefault="00892124" w:rsidP="00F47ADB">
      <w:pPr>
        <w:shd w:val="clear" w:color="auto" w:fill="FFFFFF"/>
        <w:tabs>
          <w:tab w:val="left" w:leader="underscore" w:pos="3912"/>
        </w:tabs>
        <w:ind w:right="-2"/>
        <w:rPr>
          <w:szCs w:val="24"/>
        </w:rPr>
      </w:pPr>
    </w:p>
    <w:p w:rsidR="00892124" w:rsidRPr="001D2F42" w:rsidRDefault="001D2F42" w:rsidP="00892124">
      <w:pPr>
        <w:shd w:val="clear" w:color="auto" w:fill="FFFFFF"/>
        <w:tabs>
          <w:tab w:val="left" w:leader="underscore" w:pos="9029"/>
        </w:tabs>
        <w:ind w:left="24"/>
        <w:jc w:val="center"/>
        <w:rPr>
          <w:sz w:val="24"/>
          <w:szCs w:val="24"/>
        </w:rPr>
      </w:pPr>
      <w:r w:rsidRPr="001D2F42">
        <w:rPr>
          <w:color w:val="000000"/>
          <w:sz w:val="24"/>
          <w:szCs w:val="24"/>
        </w:rPr>
        <w:t>от</w:t>
      </w:r>
      <w:r w:rsidR="00892124" w:rsidRPr="001D2F42">
        <w:rPr>
          <w:rFonts w:ascii="Arial" w:hAnsi="Arial"/>
          <w:color w:val="000000"/>
          <w:sz w:val="24"/>
          <w:szCs w:val="24"/>
        </w:rPr>
        <w:t>: …………………………………………………………………………………..............</w:t>
      </w:r>
    </w:p>
    <w:p w:rsidR="00892124" w:rsidRPr="001D2F42" w:rsidRDefault="00892124" w:rsidP="00892124">
      <w:pPr>
        <w:shd w:val="clear" w:color="auto" w:fill="FFFFFF"/>
        <w:jc w:val="center"/>
        <w:rPr>
          <w:color w:val="000000"/>
          <w:sz w:val="24"/>
          <w:szCs w:val="24"/>
        </w:rPr>
      </w:pPr>
      <w:r w:rsidRPr="001D2F42">
        <w:rPr>
          <w:color w:val="000000"/>
          <w:sz w:val="24"/>
          <w:szCs w:val="24"/>
        </w:rPr>
        <w:t>(наименование на участника)</w:t>
      </w:r>
    </w:p>
    <w:p w:rsidR="00892124" w:rsidRPr="004A2B4E" w:rsidRDefault="00892124" w:rsidP="00892124">
      <w:pPr>
        <w:shd w:val="clear" w:color="auto" w:fill="FFFFFF"/>
        <w:jc w:val="center"/>
        <w:rPr>
          <w:color w:val="000000"/>
        </w:rPr>
      </w:pPr>
    </w:p>
    <w:p w:rsidR="001D2F42" w:rsidRPr="00F01648" w:rsidRDefault="001D2F42" w:rsidP="00F47ADB">
      <w:pPr>
        <w:pStyle w:val="a"/>
        <w:spacing w:before="0"/>
        <w:ind w:right="848" w:firstLine="0"/>
      </w:pPr>
    </w:p>
    <w:p w:rsidR="00892124" w:rsidRPr="00933B3E" w:rsidRDefault="00892124" w:rsidP="00892124">
      <w:pPr>
        <w:pStyle w:val="a"/>
        <w:spacing w:before="0"/>
        <w:ind w:right="848"/>
        <w:rPr>
          <w:b/>
        </w:rPr>
      </w:pPr>
      <w:r w:rsidRPr="00933B3E">
        <w:rPr>
          <w:b/>
        </w:rPr>
        <w:t>УВАЖАЕМИ ГОСПОЖИ И ГОСПОДА,</w:t>
      </w:r>
    </w:p>
    <w:p w:rsidR="00EF26BE" w:rsidRDefault="00EF26BE" w:rsidP="00892124">
      <w:pPr>
        <w:pStyle w:val="a"/>
        <w:tabs>
          <w:tab w:val="left" w:pos="9072"/>
        </w:tabs>
        <w:spacing w:before="0"/>
      </w:pPr>
    </w:p>
    <w:p w:rsidR="0065054E" w:rsidRDefault="00892124" w:rsidP="00F47ADB">
      <w:pPr>
        <w:pStyle w:val="a"/>
        <w:tabs>
          <w:tab w:val="left" w:pos="9072"/>
        </w:tabs>
        <w:spacing w:before="0"/>
      </w:pPr>
      <w:r w:rsidRPr="00933B3E">
        <w:t>Във връз</w:t>
      </w:r>
      <w:r w:rsidR="00F83104">
        <w:t>ка с обявената от Вас процедура</w:t>
      </w:r>
      <w:r w:rsidR="004A2B4E">
        <w:t xml:space="preserve"> </w:t>
      </w:r>
      <w:r w:rsidRPr="00933B3E">
        <w:t>за възлагане на обществена поръчка</w:t>
      </w:r>
      <w:r w:rsidR="006656BB">
        <w:t>,</w:t>
      </w:r>
      <w:r w:rsidRPr="00933B3E">
        <w:t xml:space="preserve"> </w:t>
      </w:r>
      <w:r w:rsidR="006656BB" w:rsidRPr="00933B3E">
        <w:t>Ви представяме н</w:t>
      </w:r>
      <w:r w:rsidR="006656BB">
        <w:t xml:space="preserve">ашата ценова оферта по обособена позиция № 3 </w:t>
      </w:r>
      <w:r>
        <w:t>с горепосочения предмет</w:t>
      </w:r>
      <w:r w:rsidR="006656BB">
        <w:t xml:space="preserve">, </w:t>
      </w:r>
      <w:r w:rsidRPr="00933B3E">
        <w:t>както следва:</w:t>
      </w:r>
    </w:p>
    <w:p w:rsidR="00144964" w:rsidRDefault="00144964" w:rsidP="00F47ADB">
      <w:pPr>
        <w:pStyle w:val="a"/>
        <w:tabs>
          <w:tab w:val="left" w:pos="9072"/>
        </w:tabs>
        <w:spacing w:before="0"/>
      </w:pPr>
    </w:p>
    <w:tbl>
      <w:tblPr>
        <w:tblStyle w:val="TableGrid"/>
        <w:tblpPr w:leftFromText="141" w:rightFromText="141" w:vertAnchor="text" w:horzAnchor="margin" w:tblpY="-24"/>
        <w:tblW w:w="9679" w:type="dxa"/>
        <w:tblLook w:val="04A0" w:firstRow="1" w:lastRow="0" w:firstColumn="1" w:lastColumn="0" w:noHBand="0" w:noVBand="1"/>
      </w:tblPr>
      <w:tblGrid>
        <w:gridCol w:w="3510"/>
        <w:gridCol w:w="3261"/>
        <w:gridCol w:w="2908"/>
      </w:tblGrid>
      <w:tr w:rsidR="00266136" w:rsidTr="002B608A">
        <w:trPr>
          <w:trHeight w:val="562"/>
        </w:trPr>
        <w:tc>
          <w:tcPr>
            <w:tcW w:w="3510" w:type="dxa"/>
          </w:tcPr>
          <w:p w:rsidR="00266136" w:rsidRPr="009A5DE6" w:rsidRDefault="00266136" w:rsidP="00266136">
            <w:pPr>
              <w:pStyle w:val="a"/>
              <w:tabs>
                <w:tab w:val="left" w:pos="9072"/>
              </w:tabs>
              <w:spacing w:before="0"/>
              <w:ind w:firstLine="0"/>
              <w:jc w:val="center"/>
              <w:rPr>
                <w:b/>
                <w:sz w:val="20"/>
              </w:rPr>
            </w:pPr>
            <w:r w:rsidRPr="009A5DE6">
              <w:rPr>
                <w:b/>
                <w:sz w:val="20"/>
              </w:rPr>
              <w:t>Застраховани лица</w:t>
            </w:r>
          </w:p>
        </w:tc>
        <w:tc>
          <w:tcPr>
            <w:tcW w:w="3261" w:type="dxa"/>
          </w:tcPr>
          <w:p w:rsidR="00266136" w:rsidRPr="00266136" w:rsidRDefault="00266136" w:rsidP="00266136">
            <w:pPr>
              <w:pStyle w:val="a"/>
              <w:tabs>
                <w:tab w:val="left" w:pos="9072"/>
              </w:tabs>
              <w:spacing w:before="0"/>
              <w:ind w:firstLine="0"/>
              <w:rPr>
                <w:b/>
                <w:sz w:val="20"/>
              </w:rPr>
            </w:pPr>
            <w:r>
              <w:rPr>
                <w:b/>
                <w:sz w:val="20"/>
              </w:rPr>
              <w:t>Годишна з</w:t>
            </w:r>
            <w:r w:rsidRPr="009A5DE6">
              <w:rPr>
                <w:b/>
                <w:sz w:val="20"/>
              </w:rPr>
              <w:t xml:space="preserve">астрахователна премия </w:t>
            </w:r>
            <w:r>
              <w:rPr>
                <w:b/>
                <w:sz w:val="20"/>
              </w:rPr>
              <w:t>без</w:t>
            </w:r>
            <w:r w:rsidRPr="009A5DE6">
              <w:rPr>
                <w:b/>
                <w:sz w:val="20"/>
              </w:rPr>
              <w:t xml:space="preserve"> 2 % </w:t>
            </w:r>
            <w:r>
              <w:rPr>
                <w:b/>
                <w:sz w:val="20"/>
              </w:rPr>
              <w:t>данък върху застрахователната премия (</w:t>
            </w:r>
            <w:r w:rsidRPr="009A5DE6">
              <w:rPr>
                <w:b/>
                <w:sz w:val="20"/>
              </w:rPr>
              <w:t>ДЗП</w:t>
            </w:r>
            <w:r>
              <w:rPr>
                <w:b/>
                <w:sz w:val="20"/>
              </w:rPr>
              <w:t>)</w:t>
            </w:r>
          </w:p>
        </w:tc>
        <w:tc>
          <w:tcPr>
            <w:tcW w:w="2908" w:type="dxa"/>
          </w:tcPr>
          <w:p w:rsidR="00266136" w:rsidRDefault="00266136" w:rsidP="00266136">
            <w:pPr>
              <w:widowControl/>
              <w:autoSpaceDE/>
              <w:autoSpaceDN/>
              <w:adjustRightInd/>
              <w:spacing w:after="160" w:line="259" w:lineRule="auto"/>
            </w:pPr>
            <w:r>
              <w:rPr>
                <w:b/>
              </w:rPr>
              <w:t>Годишна з</w:t>
            </w:r>
            <w:r w:rsidRPr="009A5DE6">
              <w:rPr>
                <w:b/>
              </w:rPr>
              <w:t xml:space="preserve">астрахователна премия с 2 % </w:t>
            </w:r>
            <w:r>
              <w:rPr>
                <w:b/>
              </w:rPr>
              <w:t>данък върху застрахователната премия (</w:t>
            </w:r>
            <w:r w:rsidRPr="009A5DE6">
              <w:rPr>
                <w:b/>
              </w:rPr>
              <w:t>ДЗП</w:t>
            </w:r>
            <w:r>
              <w:rPr>
                <w:b/>
              </w:rPr>
              <w:t>)</w:t>
            </w:r>
          </w:p>
        </w:tc>
      </w:tr>
      <w:tr w:rsidR="00266136" w:rsidTr="002B608A">
        <w:trPr>
          <w:trHeight w:val="557"/>
        </w:trPr>
        <w:tc>
          <w:tcPr>
            <w:tcW w:w="3510" w:type="dxa"/>
          </w:tcPr>
          <w:p w:rsidR="00266136" w:rsidRDefault="00266136" w:rsidP="00266136">
            <w:pPr>
              <w:pStyle w:val="a"/>
              <w:tabs>
                <w:tab w:val="left" w:pos="9072"/>
              </w:tabs>
              <w:spacing w:before="0"/>
              <w:ind w:firstLine="0"/>
              <w:jc w:val="center"/>
            </w:pPr>
            <w:r>
              <w:t>1 служител</w:t>
            </w:r>
          </w:p>
        </w:tc>
        <w:tc>
          <w:tcPr>
            <w:tcW w:w="3261" w:type="dxa"/>
          </w:tcPr>
          <w:p w:rsidR="00266136" w:rsidRDefault="00266136" w:rsidP="00266136">
            <w:pPr>
              <w:pStyle w:val="a"/>
              <w:tabs>
                <w:tab w:val="left" w:pos="9072"/>
              </w:tabs>
              <w:spacing w:before="0"/>
              <w:ind w:firstLine="0"/>
            </w:pPr>
          </w:p>
        </w:tc>
        <w:tc>
          <w:tcPr>
            <w:tcW w:w="2908" w:type="dxa"/>
          </w:tcPr>
          <w:p w:rsidR="00266136" w:rsidRDefault="00266136" w:rsidP="00266136">
            <w:pPr>
              <w:widowControl/>
              <w:autoSpaceDE/>
              <w:autoSpaceDN/>
              <w:adjustRightInd/>
              <w:spacing w:after="160" w:line="259" w:lineRule="auto"/>
            </w:pPr>
          </w:p>
        </w:tc>
      </w:tr>
      <w:tr w:rsidR="00266136" w:rsidTr="002B608A">
        <w:trPr>
          <w:trHeight w:val="692"/>
        </w:trPr>
        <w:tc>
          <w:tcPr>
            <w:tcW w:w="3510" w:type="dxa"/>
          </w:tcPr>
          <w:p w:rsidR="00266136" w:rsidRPr="001F4619" w:rsidRDefault="00266136" w:rsidP="00266136">
            <w:pPr>
              <w:pStyle w:val="a"/>
              <w:tabs>
                <w:tab w:val="left" w:pos="9072"/>
              </w:tabs>
              <w:spacing w:before="0"/>
              <w:ind w:firstLine="0"/>
              <w:jc w:val="center"/>
              <w:rPr>
                <w:lang w:val="en-US"/>
              </w:rPr>
            </w:pPr>
            <w:r>
              <w:t>20 служители</w:t>
            </w:r>
            <w:r>
              <w:rPr>
                <w:lang w:val="en-US"/>
              </w:rPr>
              <w:t>*</w:t>
            </w:r>
          </w:p>
        </w:tc>
        <w:tc>
          <w:tcPr>
            <w:tcW w:w="3261" w:type="dxa"/>
          </w:tcPr>
          <w:p w:rsidR="00266136" w:rsidRDefault="00266136" w:rsidP="00266136">
            <w:pPr>
              <w:pStyle w:val="a"/>
              <w:tabs>
                <w:tab w:val="left" w:pos="9072"/>
              </w:tabs>
              <w:spacing w:before="0"/>
              <w:ind w:firstLine="0"/>
            </w:pPr>
          </w:p>
        </w:tc>
        <w:tc>
          <w:tcPr>
            <w:tcW w:w="2908" w:type="dxa"/>
          </w:tcPr>
          <w:p w:rsidR="00266136" w:rsidRDefault="00266136" w:rsidP="00266136">
            <w:pPr>
              <w:widowControl/>
              <w:autoSpaceDE/>
              <w:autoSpaceDN/>
              <w:adjustRightInd/>
              <w:spacing w:after="160" w:line="259" w:lineRule="auto"/>
            </w:pPr>
          </w:p>
        </w:tc>
      </w:tr>
    </w:tbl>
    <w:p w:rsidR="001F4619" w:rsidRPr="001F4619" w:rsidRDefault="001F4619" w:rsidP="001F4619">
      <w:pPr>
        <w:pStyle w:val="a"/>
        <w:tabs>
          <w:tab w:val="left" w:pos="9072"/>
        </w:tabs>
        <w:rPr>
          <w:b/>
          <w:bCs/>
          <w:snapToGrid w:val="0"/>
          <w:szCs w:val="24"/>
        </w:rPr>
      </w:pPr>
      <w:r>
        <w:rPr>
          <w:b/>
          <w:bCs/>
          <w:snapToGrid w:val="0"/>
          <w:szCs w:val="24"/>
        </w:rPr>
        <w:t>Забележка: *Точният брой на лицата, които ще бъдат застраховани ще бъ</w:t>
      </w:r>
      <w:r w:rsidR="00456A27">
        <w:rPr>
          <w:b/>
          <w:bCs/>
          <w:snapToGrid w:val="0"/>
          <w:szCs w:val="24"/>
        </w:rPr>
        <w:t>де предоставен за Изпълнителя</w:t>
      </w:r>
      <w:r>
        <w:rPr>
          <w:b/>
          <w:bCs/>
          <w:snapToGrid w:val="0"/>
          <w:szCs w:val="24"/>
        </w:rPr>
        <w:t xml:space="preserve"> при подписване на договора. </w:t>
      </w:r>
    </w:p>
    <w:p w:rsidR="001F4619" w:rsidRPr="001F4619" w:rsidRDefault="001F4619" w:rsidP="001F4619">
      <w:pPr>
        <w:pStyle w:val="a"/>
        <w:tabs>
          <w:tab w:val="left" w:pos="9072"/>
        </w:tabs>
        <w:spacing w:before="0"/>
        <w:ind w:firstLine="0"/>
        <w:rPr>
          <w:highlight w:val="yellow"/>
        </w:rPr>
      </w:pPr>
    </w:p>
    <w:p w:rsidR="001F4619" w:rsidRPr="0011128F" w:rsidRDefault="001F4619" w:rsidP="0086286B">
      <w:pPr>
        <w:pStyle w:val="a"/>
        <w:numPr>
          <w:ilvl w:val="0"/>
          <w:numId w:val="1"/>
        </w:numPr>
        <w:tabs>
          <w:tab w:val="clear" w:pos="720"/>
          <w:tab w:val="left" w:pos="284"/>
          <w:tab w:val="num" w:pos="360"/>
          <w:tab w:val="left" w:pos="993"/>
        </w:tabs>
        <w:spacing w:before="0"/>
        <w:ind w:left="0" w:firstLine="709"/>
        <w:rPr>
          <w:snapToGrid w:val="0"/>
          <w:szCs w:val="24"/>
        </w:rPr>
      </w:pPr>
      <w:r>
        <w:rPr>
          <w:snapToGrid w:val="0"/>
          <w:szCs w:val="24"/>
        </w:rPr>
        <w:t>Г</w:t>
      </w:r>
      <w:r w:rsidRPr="004C1809">
        <w:rPr>
          <w:snapToGrid w:val="0"/>
          <w:szCs w:val="24"/>
        </w:rPr>
        <w:t>оди</w:t>
      </w:r>
      <w:r>
        <w:rPr>
          <w:snapToGrid w:val="0"/>
          <w:szCs w:val="24"/>
        </w:rPr>
        <w:t xml:space="preserve">шната застрахователна премия </w:t>
      </w:r>
      <w:r w:rsidRPr="004C1809">
        <w:rPr>
          <w:snapToGrid w:val="0"/>
          <w:szCs w:val="24"/>
        </w:rPr>
        <w:t>е с покритие на рисковете по т. 4 от Техническата спецификац</w:t>
      </w:r>
      <w:r>
        <w:rPr>
          <w:snapToGrid w:val="0"/>
          <w:szCs w:val="24"/>
        </w:rPr>
        <w:t xml:space="preserve">ия за обособена позиция № </w:t>
      </w:r>
      <w:r w:rsidRPr="00266136">
        <w:rPr>
          <w:snapToGrid w:val="0"/>
          <w:szCs w:val="24"/>
        </w:rPr>
        <w:t>3</w:t>
      </w:r>
      <w:r w:rsidRPr="004C1809">
        <w:rPr>
          <w:snapToGrid w:val="0"/>
          <w:szCs w:val="24"/>
        </w:rPr>
        <w:t>, неразделна част от документац</w:t>
      </w:r>
      <w:r w:rsidR="000E7111">
        <w:rPr>
          <w:snapToGrid w:val="0"/>
          <w:szCs w:val="24"/>
        </w:rPr>
        <w:t>ията за обществената поръчка</w:t>
      </w:r>
      <w:r w:rsidRPr="004C1809">
        <w:rPr>
          <w:snapToGrid w:val="0"/>
          <w:szCs w:val="24"/>
        </w:rPr>
        <w:t>.</w:t>
      </w:r>
    </w:p>
    <w:p w:rsidR="00AB1D4C" w:rsidRPr="00044540" w:rsidRDefault="001F4619" w:rsidP="00AB1D4C">
      <w:pPr>
        <w:pStyle w:val="a"/>
        <w:numPr>
          <w:ilvl w:val="0"/>
          <w:numId w:val="1"/>
        </w:numPr>
        <w:tabs>
          <w:tab w:val="clear" w:pos="720"/>
          <w:tab w:val="left" w:pos="284"/>
          <w:tab w:val="num" w:pos="360"/>
          <w:tab w:val="left" w:pos="993"/>
        </w:tabs>
        <w:spacing w:before="0"/>
        <w:ind w:left="0" w:firstLine="709"/>
        <w:rPr>
          <w:snapToGrid w:val="0"/>
          <w:szCs w:val="24"/>
        </w:rPr>
      </w:pPr>
      <w:r w:rsidRPr="007F614D">
        <w:rPr>
          <w:snapToGrid w:val="0"/>
          <w:szCs w:val="24"/>
        </w:rPr>
        <w:t>Годишната</w:t>
      </w:r>
      <w:r>
        <w:rPr>
          <w:snapToGrid w:val="0"/>
          <w:szCs w:val="24"/>
        </w:rPr>
        <w:t xml:space="preserve"> застрахователна премия </w:t>
      </w:r>
      <w:r w:rsidRPr="007F614D">
        <w:rPr>
          <w:snapToGrid w:val="0"/>
          <w:szCs w:val="24"/>
        </w:rPr>
        <w:t xml:space="preserve">е </w:t>
      </w:r>
      <w:r w:rsidRPr="0011128F">
        <w:rPr>
          <w:snapToGrid w:val="0"/>
          <w:szCs w:val="24"/>
        </w:rPr>
        <w:t xml:space="preserve">за посочените </w:t>
      </w:r>
      <w:r w:rsidRPr="007F614D">
        <w:rPr>
          <w:snapToGrid w:val="0"/>
          <w:szCs w:val="24"/>
        </w:rPr>
        <w:t xml:space="preserve">застрахователни суми и лимити на отговорност, </w:t>
      </w:r>
      <w:r w:rsidRPr="00044540">
        <w:rPr>
          <w:snapToGrid w:val="0"/>
          <w:szCs w:val="24"/>
        </w:rPr>
        <w:t>съгласно т. 5 от Техническата спецификация за обособена позиция №</w:t>
      </w:r>
      <w:r w:rsidR="000E7111" w:rsidRPr="00044540">
        <w:rPr>
          <w:snapToGrid w:val="0"/>
          <w:szCs w:val="24"/>
        </w:rPr>
        <w:t> </w:t>
      </w:r>
      <w:r w:rsidRPr="00044540">
        <w:rPr>
          <w:snapToGrid w:val="0"/>
          <w:szCs w:val="24"/>
        </w:rPr>
        <w:t>3, неразделна част от документац</w:t>
      </w:r>
      <w:r w:rsidR="000E7111" w:rsidRPr="00044540">
        <w:rPr>
          <w:snapToGrid w:val="0"/>
          <w:szCs w:val="24"/>
        </w:rPr>
        <w:t>ията за обществената поръчка</w:t>
      </w:r>
      <w:r w:rsidRPr="00044540">
        <w:rPr>
          <w:snapToGrid w:val="0"/>
          <w:szCs w:val="24"/>
        </w:rPr>
        <w:t>.</w:t>
      </w:r>
    </w:p>
    <w:p w:rsidR="001F4619" w:rsidRPr="00044540" w:rsidRDefault="00AB1D4C" w:rsidP="0086286B">
      <w:pPr>
        <w:pStyle w:val="a"/>
        <w:numPr>
          <w:ilvl w:val="0"/>
          <w:numId w:val="1"/>
        </w:numPr>
        <w:tabs>
          <w:tab w:val="clear" w:pos="720"/>
          <w:tab w:val="left" w:pos="284"/>
          <w:tab w:val="num" w:pos="360"/>
          <w:tab w:val="left" w:pos="993"/>
        </w:tabs>
        <w:spacing w:before="0"/>
        <w:ind w:left="0" w:firstLine="709"/>
        <w:rPr>
          <w:snapToGrid w:val="0"/>
          <w:szCs w:val="24"/>
        </w:rPr>
      </w:pPr>
      <w:r w:rsidRPr="00044540">
        <w:rPr>
          <w:snapToGrid w:val="0"/>
          <w:szCs w:val="24"/>
        </w:rPr>
        <w:t xml:space="preserve">В ценообразуването </w:t>
      </w:r>
      <w:r w:rsidRPr="00044540">
        <w:rPr>
          <w:szCs w:val="24"/>
          <w:lang w:eastAsia="ar-SA"/>
        </w:rPr>
        <w:t>не е включено самоучастие на Възложителя и лицата, в полза на които се издава полицата.</w:t>
      </w:r>
    </w:p>
    <w:p w:rsidR="00756CAE" w:rsidRPr="00756CAE" w:rsidRDefault="00756CAE" w:rsidP="00756CAE">
      <w:pPr>
        <w:pStyle w:val="a"/>
        <w:tabs>
          <w:tab w:val="left" w:pos="9072"/>
        </w:tabs>
        <w:spacing w:before="0"/>
        <w:ind w:left="720" w:firstLine="0"/>
        <w:rPr>
          <w:snapToGrid w:val="0"/>
          <w:szCs w:val="24"/>
        </w:rPr>
      </w:pPr>
    </w:p>
    <w:p w:rsidR="0012105F" w:rsidRPr="00BE716E" w:rsidRDefault="001F4619" w:rsidP="00451256">
      <w:pPr>
        <w:pStyle w:val="a"/>
        <w:tabs>
          <w:tab w:val="left" w:pos="9072"/>
        </w:tabs>
        <w:ind w:firstLine="709"/>
        <w:rPr>
          <w:b/>
          <w:bCs/>
          <w:snapToGrid w:val="0"/>
          <w:szCs w:val="24"/>
        </w:rPr>
      </w:pPr>
      <w:r>
        <w:rPr>
          <w:b/>
          <w:bCs/>
          <w:snapToGrid w:val="0"/>
          <w:szCs w:val="24"/>
        </w:rPr>
        <w:t>Забележка:</w:t>
      </w:r>
      <w:r w:rsidR="0012105F">
        <w:rPr>
          <w:bCs/>
          <w:i/>
          <w:snapToGrid w:val="0"/>
          <w:szCs w:val="24"/>
        </w:rPr>
        <w:t>При констатирано аритметично несъответствие при изчисление на застрахователните премии посочени по-горе съответният участник ще бъде отстранен от участие в процедурата.</w:t>
      </w:r>
    </w:p>
    <w:p w:rsidR="00575C17" w:rsidRDefault="00575C17" w:rsidP="00F47ADB">
      <w:pPr>
        <w:pStyle w:val="a"/>
        <w:tabs>
          <w:tab w:val="left" w:pos="9072"/>
        </w:tabs>
        <w:spacing w:before="0"/>
        <w:rPr>
          <w:bCs/>
          <w:i/>
          <w:snapToGrid w:val="0"/>
          <w:szCs w:val="24"/>
        </w:rPr>
      </w:pPr>
    </w:p>
    <w:p w:rsidR="00AD7600" w:rsidRDefault="00AD7600" w:rsidP="00F47ADB">
      <w:pPr>
        <w:pStyle w:val="a"/>
        <w:tabs>
          <w:tab w:val="left" w:pos="9072"/>
        </w:tabs>
        <w:spacing w:before="0"/>
      </w:pPr>
    </w:p>
    <w:p w:rsidR="00AC6D5C" w:rsidRPr="00AC6D5C" w:rsidRDefault="00AC6D5C" w:rsidP="00AC6D5C">
      <w:pPr>
        <w:widowControl/>
        <w:shd w:val="clear" w:color="auto" w:fill="FFFFFF"/>
        <w:tabs>
          <w:tab w:val="left" w:leader="underscore" w:pos="2170"/>
          <w:tab w:val="left" w:pos="4133"/>
          <w:tab w:val="left" w:leader="underscore" w:pos="8678"/>
        </w:tabs>
        <w:autoSpaceDE/>
        <w:autoSpaceDN/>
        <w:adjustRightInd/>
        <w:spacing w:line="360" w:lineRule="auto"/>
        <w:ind w:right="-2" w:firstLine="709"/>
        <w:jc w:val="both"/>
        <w:rPr>
          <w:b/>
          <w:color w:val="000000"/>
          <w:sz w:val="24"/>
        </w:rPr>
      </w:pPr>
      <w:r w:rsidRPr="00AC6D5C">
        <w:rPr>
          <w:rFonts w:ascii="Times New Roman Bold" w:hAnsi="Times New Roman Bold"/>
          <w:b/>
          <w:caps/>
          <w:color w:val="000000"/>
          <w:sz w:val="24"/>
        </w:rPr>
        <w:t>дата:</w:t>
      </w:r>
      <w:r w:rsidRPr="00AC6D5C">
        <w:rPr>
          <w:b/>
          <w:color w:val="000000"/>
          <w:sz w:val="24"/>
        </w:rPr>
        <w:t xml:space="preserve"> ........ 2016 г.                                             ПОДПИС и ПЕЧАТ: .............................</w:t>
      </w:r>
    </w:p>
    <w:p w:rsidR="00AC6D5C" w:rsidRPr="00AC6D5C" w:rsidRDefault="00AC6D5C" w:rsidP="00F47ADB">
      <w:pPr>
        <w:widowControl/>
        <w:shd w:val="clear" w:color="auto" w:fill="FFFFFF"/>
        <w:tabs>
          <w:tab w:val="left" w:leader="underscore" w:pos="2170"/>
          <w:tab w:val="left" w:pos="4395"/>
          <w:tab w:val="left" w:leader="underscore" w:pos="8678"/>
        </w:tabs>
        <w:autoSpaceDE/>
        <w:autoSpaceDN/>
        <w:adjustRightInd/>
        <w:spacing w:line="360" w:lineRule="auto"/>
        <w:ind w:right="-2"/>
        <w:jc w:val="right"/>
        <w:rPr>
          <w:b/>
          <w:color w:val="000000"/>
          <w:sz w:val="24"/>
        </w:rPr>
      </w:pPr>
      <w:r w:rsidRPr="00AC6D5C">
        <w:rPr>
          <w:b/>
          <w:color w:val="000000"/>
          <w:sz w:val="24"/>
        </w:rPr>
        <w:t xml:space="preserve">                                                                                                                                 ....................................................................</w:t>
      </w:r>
    </w:p>
    <w:p w:rsidR="00AC6D5C" w:rsidRPr="00AC6D5C" w:rsidRDefault="00AC6D5C" w:rsidP="00AC6D5C">
      <w:pPr>
        <w:widowControl/>
        <w:shd w:val="clear" w:color="auto" w:fill="FFFFFF"/>
        <w:tabs>
          <w:tab w:val="left" w:pos="4133"/>
          <w:tab w:val="left" w:leader="underscore" w:pos="8678"/>
        </w:tabs>
        <w:autoSpaceDE/>
        <w:autoSpaceDN/>
        <w:adjustRightInd/>
        <w:spacing w:line="360" w:lineRule="auto"/>
        <w:ind w:right="-2" w:firstLine="737"/>
        <w:jc w:val="both"/>
        <w:rPr>
          <w:b/>
          <w:color w:val="000000"/>
          <w:sz w:val="24"/>
        </w:rPr>
      </w:pPr>
      <w:r w:rsidRPr="00AC6D5C">
        <w:rPr>
          <w:b/>
          <w:color w:val="000000"/>
          <w:sz w:val="24"/>
        </w:rPr>
        <w:t xml:space="preserve">                                                                                                      (име и фамилия)</w:t>
      </w:r>
    </w:p>
    <w:p w:rsidR="00AC6D5C" w:rsidRPr="00AC6D5C" w:rsidRDefault="00AC6D5C" w:rsidP="00F47ADB">
      <w:pPr>
        <w:widowControl/>
        <w:shd w:val="clear" w:color="auto" w:fill="FFFFFF"/>
        <w:tabs>
          <w:tab w:val="left" w:leader="underscore" w:pos="2170"/>
          <w:tab w:val="left" w:pos="4253"/>
          <w:tab w:val="left" w:leader="underscore" w:pos="8678"/>
        </w:tabs>
        <w:autoSpaceDE/>
        <w:autoSpaceDN/>
        <w:adjustRightInd/>
        <w:spacing w:line="360" w:lineRule="auto"/>
        <w:ind w:right="-2"/>
        <w:jc w:val="right"/>
        <w:rPr>
          <w:b/>
          <w:color w:val="000000"/>
          <w:sz w:val="24"/>
        </w:rPr>
      </w:pPr>
      <w:r w:rsidRPr="00AC6D5C">
        <w:rPr>
          <w:b/>
          <w:color w:val="000000"/>
          <w:sz w:val="24"/>
        </w:rPr>
        <w:t xml:space="preserve">                                                                      </w:t>
      </w:r>
      <w:r>
        <w:rPr>
          <w:b/>
          <w:color w:val="000000"/>
          <w:sz w:val="24"/>
        </w:rPr>
        <w:t>………</w:t>
      </w:r>
      <w:r w:rsidRPr="00AC6D5C">
        <w:rPr>
          <w:b/>
          <w:color w:val="000000"/>
          <w:sz w:val="24"/>
        </w:rPr>
        <w:t>....................................................................</w:t>
      </w:r>
    </w:p>
    <w:p w:rsidR="00AC6D5C" w:rsidRPr="00AC6D5C" w:rsidRDefault="00AC6D5C" w:rsidP="00AC6D5C">
      <w:pPr>
        <w:widowControl/>
        <w:shd w:val="clear" w:color="auto" w:fill="FFFFFF"/>
        <w:tabs>
          <w:tab w:val="left" w:leader="underscore" w:pos="2170"/>
          <w:tab w:val="left" w:pos="4253"/>
          <w:tab w:val="left" w:leader="underscore" w:pos="9214"/>
        </w:tabs>
        <w:autoSpaceDE/>
        <w:autoSpaceDN/>
        <w:adjustRightInd/>
        <w:spacing w:line="360" w:lineRule="auto"/>
        <w:ind w:right="-2"/>
        <w:jc w:val="both"/>
        <w:rPr>
          <w:b/>
          <w:color w:val="000000"/>
          <w:sz w:val="24"/>
        </w:rPr>
      </w:pPr>
      <w:r w:rsidRPr="00AC6D5C">
        <w:rPr>
          <w:b/>
          <w:color w:val="000000"/>
          <w:sz w:val="24"/>
        </w:rPr>
        <w:t xml:space="preserve">                                                                                 (длъжност на представляващия участника)</w:t>
      </w:r>
    </w:p>
    <w:p w:rsidR="00AC6D5C" w:rsidRDefault="00AC6D5C" w:rsidP="00892124">
      <w:pPr>
        <w:tabs>
          <w:tab w:val="left" w:pos="426"/>
          <w:tab w:val="left" w:pos="9372"/>
          <w:tab w:val="left" w:pos="9514"/>
          <w:tab w:val="left" w:pos="9656"/>
        </w:tabs>
        <w:autoSpaceDE/>
        <w:autoSpaceDN/>
        <w:adjustRightInd/>
        <w:spacing w:before="120"/>
        <w:ind w:left="709"/>
        <w:jc w:val="center"/>
      </w:pPr>
    </w:p>
    <w:sectPr w:rsidR="00AC6D5C" w:rsidSect="00F47ADB">
      <w:pgSz w:w="11906" w:h="16838"/>
      <w:pgMar w:top="567" w:right="849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imes New Roman Bold">
    <w:panose1 w:val="02020803070505020304"/>
    <w:charset w:val="00"/>
    <w:family w:val="auto"/>
    <w:pitch w:val="variable"/>
    <w:sig w:usb0="E0002AE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C15604"/>
    <w:multiLevelType w:val="multilevel"/>
    <w:tmpl w:val="A07C58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778"/>
        </w:tabs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487"/>
        </w:tabs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36"/>
        </w:tabs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545"/>
        </w:tabs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254"/>
        </w:tabs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603"/>
        </w:tabs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312"/>
        </w:tabs>
        <w:ind w:left="5312" w:hanging="2160"/>
      </w:pPr>
      <w:rPr>
        <w:rFonts w:hint="default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C6549B"/>
    <w:rsid w:val="000351CE"/>
    <w:rsid w:val="0004224C"/>
    <w:rsid w:val="00044540"/>
    <w:rsid w:val="00076B36"/>
    <w:rsid w:val="000A16F5"/>
    <w:rsid w:val="000E7111"/>
    <w:rsid w:val="000F60CC"/>
    <w:rsid w:val="0012105F"/>
    <w:rsid w:val="00126FD4"/>
    <w:rsid w:val="00144964"/>
    <w:rsid w:val="00177FDE"/>
    <w:rsid w:val="00186ED4"/>
    <w:rsid w:val="001D2F42"/>
    <w:rsid w:val="001F4619"/>
    <w:rsid w:val="00227CCB"/>
    <w:rsid w:val="00266136"/>
    <w:rsid w:val="002746D6"/>
    <w:rsid w:val="002B608A"/>
    <w:rsid w:val="002F531D"/>
    <w:rsid w:val="00305056"/>
    <w:rsid w:val="00343B9D"/>
    <w:rsid w:val="00390137"/>
    <w:rsid w:val="003E70B1"/>
    <w:rsid w:val="003F453B"/>
    <w:rsid w:val="00451256"/>
    <w:rsid w:val="00456A27"/>
    <w:rsid w:val="0047262E"/>
    <w:rsid w:val="004A2B4E"/>
    <w:rsid w:val="0050422C"/>
    <w:rsid w:val="00515827"/>
    <w:rsid w:val="00527B00"/>
    <w:rsid w:val="00542D3D"/>
    <w:rsid w:val="00575C17"/>
    <w:rsid w:val="005D4D57"/>
    <w:rsid w:val="0063339C"/>
    <w:rsid w:val="00645D84"/>
    <w:rsid w:val="0065054E"/>
    <w:rsid w:val="006656BB"/>
    <w:rsid w:val="006850D7"/>
    <w:rsid w:val="0070039C"/>
    <w:rsid w:val="007124EA"/>
    <w:rsid w:val="0074625A"/>
    <w:rsid w:val="00756CAE"/>
    <w:rsid w:val="00796380"/>
    <w:rsid w:val="00805A4D"/>
    <w:rsid w:val="00811F7D"/>
    <w:rsid w:val="00823203"/>
    <w:rsid w:val="00852CBE"/>
    <w:rsid w:val="0086286B"/>
    <w:rsid w:val="00892124"/>
    <w:rsid w:val="008A710C"/>
    <w:rsid w:val="008B3561"/>
    <w:rsid w:val="009A5DE6"/>
    <w:rsid w:val="009E37F8"/>
    <w:rsid w:val="00A1291E"/>
    <w:rsid w:val="00A62E1C"/>
    <w:rsid w:val="00AB1D4C"/>
    <w:rsid w:val="00AC365B"/>
    <w:rsid w:val="00AC6D5C"/>
    <w:rsid w:val="00AD1D2F"/>
    <w:rsid w:val="00AD7600"/>
    <w:rsid w:val="00BA3B0E"/>
    <w:rsid w:val="00BE716E"/>
    <w:rsid w:val="00BF2044"/>
    <w:rsid w:val="00C21B73"/>
    <w:rsid w:val="00C6549B"/>
    <w:rsid w:val="00CF590F"/>
    <w:rsid w:val="00DA752C"/>
    <w:rsid w:val="00E4382D"/>
    <w:rsid w:val="00E46FB2"/>
    <w:rsid w:val="00E516B8"/>
    <w:rsid w:val="00E71FEB"/>
    <w:rsid w:val="00EF26BE"/>
    <w:rsid w:val="00F47ADB"/>
    <w:rsid w:val="00F66E57"/>
    <w:rsid w:val="00F83104"/>
    <w:rsid w:val="00F918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94C415B-3C7E-45CB-9E59-CDFDAF4CBF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1F7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62E1C"/>
    <w:pPr>
      <w:ind w:left="720"/>
      <w:contextualSpacing/>
    </w:pPr>
  </w:style>
  <w:style w:type="paragraph" w:customStyle="1" w:styleId="a">
    <w:name w:val="Обикн. параграф"/>
    <w:basedOn w:val="Normal"/>
    <w:rsid w:val="00892124"/>
    <w:pPr>
      <w:widowControl/>
      <w:autoSpaceDE/>
      <w:autoSpaceDN/>
      <w:adjustRightInd/>
      <w:spacing w:before="120" w:line="360" w:lineRule="auto"/>
      <w:ind w:firstLine="720"/>
      <w:jc w:val="both"/>
    </w:pPr>
    <w:rPr>
      <w:sz w:val="24"/>
    </w:rPr>
  </w:style>
  <w:style w:type="paragraph" w:styleId="Title">
    <w:name w:val="Title"/>
    <w:basedOn w:val="Normal"/>
    <w:link w:val="TitleChar"/>
    <w:qFormat/>
    <w:rsid w:val="00892124"/>
    <w:pPr>
      <w:shd w:val="clear" w:color="auto" w:fill="FFFFFF"/>
      <w:autoSpaceDE/>
      <w:autoSpaceDN/>
      <w:adjustRightInd/>
      <w:spacing w:before="523"/>
      <w:ind w:right="110"/>
      <w:jc w:val="center"/>
    </w:pPr>
    <w:rPr>
      <w:b/>
      <w:color w:val="000000"/>
      <w:spacing w:val="7"/>
      <w:sz w:val="28"/>
      <w:lang w:eastAsia="en-US"/>
    </w:rPr>
  </w:style>
  <w:style w:type="character" w:customStyle="1" w:styleId="TitleChar">
    <w:name w:val="Title Char"/>
    <w:basedOn w:val="DefaultParagraphFont"/>
    <w:link w:val="Title"/>
    <w:rsid w:val="00892124"/>
    <w:rPr>
      <w:rFonts w:ascii="Times New Roman" w:eastAsia="Times New Roman" w:hAnsi="Times New Roman" w:cs="Times New Roman"/>
      <w:b/>
      <w:color w:val="000000"/>
      <w:spacing w:val="7"/>
      <w:sz w:val="28"/>
      <w:szCs w:val="20"/>
      <w:shd w:val="clear" w:color="auto" w:fill="FFFFFF"/>
    </w:rPr>
  </w:style>
  <w:style w:type="paragraph" w:styleId="BodyTextIndent">
    <w:name w:val="Body Text Indent"/>
    <w:basedOn w:val="Normal"/>
    <w:link w:val="BodyTextIndentChar"/>
    <w:rsid w:val="00892124"/>
    <w:pPr>
      <w:widowControl/>
      <w:autoSpaceDE/>
      <w:autoSpaceDN/>
      <w:adjustRightInd/>
      <w:snapToGrid w:val="0"/>
      <w:jc w:val="both"/>
    </w:pPr>
    <w:rPr>
      <w:sz w:val="24"/>
      <w:lang w:eastAsia="en-US"/>
    </w:rPr>
  </w:style>
  <w:style w:type="character" w:customStyle="1" w:styleId="BodyTextIndentChar">
    <w:name w:val="Body Text Indent Char"/>
    <w:basedOn w:val="DefaultParagraphFont"/>
    <w:link w:val="BodyTextIndent"/>
    <w:rsid w:val="00892124"/>
    <w:rPr>
      <w:rFonts w:ascii="Times New Roman" w:eastAsia="Times New Roman" w:hAnsi="Times New Roman" w:cs="Times New Roman"/>
      <w:sz w:val="24"/>
      <w:szCs w:val="20"/>
    </w:rPr>
  </w:style>
  <w:style w:type="table" w:styleId="TableGrid">
    <w:name w:val="Table Grid"/>
    <w:basedOn w:val="TableNormal"/>
    <w:uiPriority w:val="39"/>
    <w:rsid w:val="001449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56A2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6A27"/>
    <w:rPr>
      <w:rFonts w:ascii="Segoe UI" w:eastAsia="Times New Roman" w:hAnsi="Segoe UI" w:cs="Segoe UI"/>
      <w:sz w:val="18"/>
      <w:szCs w:val="18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097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</Pages>
  <Words>328</Words>
  <Characters>1873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BNB</Company>
  <LinksUpToDate>false</LinksUpToDate>
  <CharactersWithSpaces>2197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Стефка Бозова</dc:creator>
  <cp:keywords/>
  <dc:description/>
  <cp:lastModifiedBy>Стефка Бозова</cp:lastModifiedBy>
  <cp:revision>133</cp:revision>
  <cp:lastPrinted>2016-11-30T07:21:00Z</cp:lastPrinted>
  <dcterms:created xsi:type="dcterms:W3CDTF">2016-10-18T07:37:00Z</dcterms:created>
  <dcterms:modified xsi:type="dcterms:W3CDTF">2016-11-30T07:21:00Z</dcterms:modified>
</cp:coreProperties>
</file>