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8D1" w:rsidRPr="001F75C8" w:rsidRDefault="00B308D1" w:rsidP="001E01ED">
      <w:pPr>
        <w:ind w:right="611"/>
        <w:jc w:val="right"/>
        <w:rPr>
          <w:b/>
          <w:i/>
          <w:lang w:val="en-US"/>
        </w:rPr>
      </w:pPr>
      <w:r w:rsidRPr="001F75C8">
        <w:rPr>
          <w:b/>
          <w:i/>
        </w:rPr>
        <w:t>ПРИЛОЖЕНИЕ №</w:t>
      </w:r>
      <w:r w:rsidRPr="001F75C8">
        <w:rPr>
          <w:b/>
          <w:i/>
          <w:lang w:val="en-US"/>
        </w:rPr>
        <w:t xml:space="preserve"> 2</w:t>
      </w:r>
    </w:p>
    <w:p w:rsidR="00B308D1" w:rsidRPr="00D52F0A" w:rsidRDefault="00B308D1" w:rsidP="001E01ED">
      <w:pPr>
        <w:ind w:right="611"/>
        <w:jc w:val="center"/>
        <w:rPr>
          <w:b/>
          <w:sz w:val="32"/>
          <w:szCs w:val="32"/>
          <w:u w:val="single"/>
        </w:rPr>
      </w:pPr>
    </w:p>
    <w:p w:rsidR="00B308D1" w:rsidRPr="00D52F0A" w:rsidRDefault="00B308D1" w:rsidP="001E01ED">
      <w:pPr>
        <w:ind w:right="611"/>
        <w:jc w:val="center"/>
        <w:rPr>
          <w:b/>
          <w:caps/>
          <w:sz w:val="32"/>
          <w:szCs w:val="32"/>
          <w:u w:val="single"/>
        </w:rPr>
      </w:pPr>
      <w:r w:rsidRPr="00D52F0A">
        <w:rPr>
          <w:b/>
          <w:caps/>
          <w:sz w:val="32"/>
          <w:szCs w:val="32"/>
          <w:u w:val="single"/>
        </w:rPr>
        <w:t>Техническа спецификация на услугите и изискванияТА към изпълнителя</w:t>
      </w:r>
    </w:p>
    <w:p w:rsidR="00B308D1" w:rsidRPr="00D52F0A" w:rsidRDefault="00B308D1" w:rsidP="001E01ED">
      <w:pPr>
        <w:ind w:right="611"/>
        <w:jc w:val="center"/>
        <w:rPr>
          <w:b/>
          <w:caps/>
          <w:sz w:val="32"/>
          <w:szCs w:val="32"/>
          <w:u w:val="single"/>
        </w:rPr>
      </w:pPr>
    </w:p>
    <w:p w:rsidR="00B308D1" w:rsidRPr="00D52F0A" w:rsidRDefault="00B308D1" w:rsidP="001E01ED">
      <w:pPr>
        <w:ind w:right="611"/>
        <w:jc w:val="center"/>
        <w:rPr>
          <w:b/>
          <w:caps/>
          <w:sz w:val="32"/>
          <w:szCs w:val="32"/>
          <w:u w:val="single"/>
        </w:rPr>
      </w:pPr>
    </w:p>
    <w:p w:rsidR="00B308D1" w:rsidRDefault="00B308D1" w:rsidP="001E01ED">
      <w:pPr>
        <w:ind w:right="611"/>
        <w:jc w:val="center"/>
        <w:rPr>
          <w:b/>
          <w:caps/>
          <w:sz w:val="32"/>
          <w:szCs w:val="32"/>
        </w:rPr>
      </w:pPr>
    </w:p>
    <w:p w:rsidR="00B308D1" w:rsidRPr="00854BB4" w:rsidRDefault="00B308D1" w:rsidP="00854BB4">
      <w:pPr>
        <w:spacing w:after="120"/>
        <w:ind w:left="357" w:right="611"/>
        <w:jc w:val="both"/>
        <w:rPr>
          <w:b/>
          <w:bCs/>
          <w:u w:val="single"/>
        </w:rPr>
      </w:pPr>
      <w:r w:rsidRPr="00854BB4">
        <w:rPr>
          <w:b/>
          <w:bCs/>
        </w:rPr>
        <w:t xml:space="preserve">    </w:t>
      </w:r>
      <w:r>
        <w:rPr>
          <w:b/>
          <w:bCs/>
        </w:rPr>
        <w:t xml:space="preserve">     </w:t>
      </w:r>
      <w:r w:rsidRPr="00854BB4">
        <w:rPr>
          <w:b/>
          <w:bCs/>
          <w:u w:val="single"/>
        </w:rPr>
        <w:t>Параметри на далекосъобщителните услуги</w:t>
      </w:r>
    </w:p>
    <w:p w:rsidR="00B308D1" w:rsidRPr="005A7865" w:rsidRDefault="00B308D1" w:rsidP="001E01ED">
      <w:pPr>
        <w:spacing w:before="120" w:after="120"/>
        <w:ind w:left="567" w:right="611"/>
        <w:jc w:val="both"/>
        <w:rPr>
          <w:bCs/>
        </w:rPr>
      </w:pPr>
      <w:r>
        <w:rPr>
          <w:b/>
          <w:bCs/>
        </w:rPr>
        <w:t xml:space="preserve">      </w:t>
      </w:r>
      <w:r w:rsidRPr="00BC3D66">
        <w:rPr>
          <w:b/>
          <w:bCs/>
        </w:rPr>
        <w:t>И</w:t>
      </w:r>
      <w:r>
        <w:rPr>
          <w:b/>
          <w:bCs/>
        </w:rPr>
        <w:t>зпълнителят</w:t>
      </w:r>
      <w:r w:rsidRPr="005A7865">
        <w:rPr>
          <w:bCs/>
        </w:rPr>
        <w:t xml:space="preserve"> на услугата трябва да предостави:</w:t>
      </w:r>
    </w:p>
    <w:p w:rsidR="00B308D1" w:rsidRDefault="00DB2867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достъп до мрежата на оператора с цел провеждане на разговори</w:t>
      </w:r>
      <w:r w:rsidR="00B308D1">
        <w:rPr>
          <w:rStyle w:val="StyleClause2BoldChar"/>
          <w:rFonts w:ascii="Times New Roman" w:hAnsi="Times New Roman"/>
          <w:b w:val="0"/>
        </w:rPr>
        <w:t>;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провеждане на разговори с крайни потребители на други оператори (мобилни и фиксирани мрежи) в страната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провеждане на разговори с крайни потребители на други оператори (мобилни и фиксирани мрежи) извън страната;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 xml:space="preserve">провеждане на разговори с крайни потребители на други оператори (мобилни и фиксирани мрежи) в </w:t>
      </w:r>
      <w:proofErr w:type="spellStart"/>
      <w:r>
        <w:rPr>
          <w:rStyle w:val="StyleClause2BoldChar"/>
          <w:rFonts w:ascii="Times New Roman" w:hAnsi="Times New Roman"/>
          <w:b w:val="0"/>
        </w:rPr>
        <w:t>роуминг</w:t>
      </w:r>
      <w:proofErr w:type="spellEnd"/>
      <w:r>
        <w:rPr>
          <w:rStyle w:val="StyleClause2BoldChar"/>
          <w:rFonts w:ascii="Times New Roman" w:hAnsi="Times New Roman"/>
          <w:b w:val="0"/>
        </w:rPr>
        <w:t>;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провеждане на разговори на абонатите</w:t>
      </w:r>
      <w:r w:rsidRPr="00F9140C">
        <w:rPr>
          <w:rStyle w:val="StyleClause2BoldChar"/>
          <w:rFonts w:ascii="Times New Roman" w:hAnsi="Times New Roman"/>
          <w:b w:val="0"/>
          <w:lang w:val="ru-RU"/>
        </w:rPr>
        <w:t xml:space="preserve"> </w:t>
      </w:r>
      <w:r>
        <w:rPr>
          <w:rStyle w:val="StyleClause2BoldChar"/>
          <w:rFonts w:ascii="Times New Roman" w:hAnsi="Times New Roman"/>
          <w:b w:val="0"/>
        </w:rPr>
        <w:t xml:space="preserve">на </w:t>
      </w:r>
      <w:r w:rsidRPr="0049769C">
        <w:rPr>
          <w:rStyle w:val="StyleClause2BoldChar"/>
          <w:rFonts w:ascii="Times New Roman" w:hAnsi="Times New Roman"/>
          <w:b w:val="0"/>
        </w:rPr>
        <w:t>възложителя</w:t>
      </w:r>
      <w:r w:rsidRPr="00C62148">
        <w:rPr>
          <w:rStyle w:val="StyleClause2BoldChar"/>
          <w:rFonts w:ascii="Times New Roman" w:hAnsi="Times New Roman"/>
          <w:b w:val="0"/>
        </w:rPr>
        <w:t xml:space="preserve"> </w:t>
      </w:r>
      <w:r>
        <w:rPr>
          <w:rStyle w:val="StyleClause2BoldChar"/>
          <w:rFonts w:ascii="Times New Roman" w:hAnsi="Times New Roman"/>
          <w:b w:val="0"/>
        </w:rPr>
        <w:t>в корпоративна група;</w:t>
      </w:r>
    </w:p>
    <w:p w:rsidR="00B308D1" w:rsidRPr="00F52EDF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включване на фиксирани телефонни постове в корпоративната група;</w:t>
      </w:r>
    </w:p>
    <w:p w:rsidR="00B308D1" w:rsidRPr="00B83177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 w:rsidRPr="00B83177">
        <w:rPr>
          <w:rStyle w:val="StyleClause2BoldChar"/>
          <w:rFonts w:ascii="Times New Roman" w:hAnsi="Times New Roman"/>
          <w:b w:val="0"/>
        </w:rPr>
        <w:t>изграждане на свързаност между мобилния оператор и БНБ, за разговори от стационарната мрежа на БНБ с всички национални мобилни оператори.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пренос на данни и достъп до Интернет през мрежата на оператора;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 xml:space="preserve">пренос на данни и достъп до Интернет в </w:t>
      </w:r>
      <w:proofErr w:type="spellStart"/>
      <w:r>
        <w:rPr>
          <w:rStyle w:val="StyleClause2BoldChar"/>
          <w:rFonts w:ascii="Times New Roman" w:hAnsi="Times New Roman"/>
          <w:b w:val="0"/>
        </w:rPr>
        <w:t>роуминг</w:t>
      </w:r>
      <w:proofErr w:type="spellEnd"/>
      <w:r>
        <w:rPr>
          <w:rStyle w:val="StyleClause2BoldChar"/>
          <w:rFonts w:ascii="Times New Roman" w:hAnsi="Times New Roman"/>
          <w:b w:val="0"/>
        </w:rPr>
        <w:t>;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 xml:space="preserve">поддръжка на услуга </w:t>
      </w:r>
      <w:r>
        <w:rPr>
          <w:rStyle w:val="StyleClause2BoldChar"/>
          <w:rFonts w:ascii="Times New Roman" w:hAnsi="Times New Roman"/>
          <w:b w:val="0"/>
          <w:lang w:val="en-US"/>
        </w:rPr>
        <w:t xml:space="preserve">Blackberry </w:t>
      </w:r>
      <w:r>
        <w:rPr>
          <w:rStyle w:val="StyleClause2BoldChar"/>
          <w:rFonts w:ascii="Times New Roman" w:hAnsi="Times New Roman"/>
          <w:b w:val="0"/>
        </w:rPr>
        <w:t>в мрежата на оператора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 xml:space="preserve"> поддръжка на услуга </w:t>
      </w:r>
      <w:r>
        <w:rPr>
          <w:rStyle w:val="StyleClause2BoldChar"/>
          <w:rFonts w:ascii="Times New Roman" w:hAnsi="Times New Roman"/>
          <w:b w:val="0"/>
          <w:lang w:val="en-US"/>
        </w:rPr>
        <w:t xml:space="preserve">Blackberry </w:t>
      </w:r>
      <w:r>
        <w:rPr>
          <w:rStyle w:val="StyleClause2BoldChar"/>
          <w:rFonts w:ascii="Times New Roman" w:hAnsi="Times New Roman"/>
          <w:b w:val="0"/>
        </w:rPr>
        <w:t xml:space="preserve">в мрежата на оператора в </w:t>
      </w:r>
      <w:proofErr w:type="spellStart"/>
      <w:r>
        <w:rPr>
          <w:rStyle w:val="StyleClause2BoldChar"/>
          <w:rFonts w:ascii="Times New Roman" w:hAnsi="Times New Roman"/>
          <w:b w:val="0"/>
        </w:rPr>
        <w:t>роуминг</w:t>
      </w:r>
      <w:proofErr w:type="spellEnd"/>
      <w:r>
        <w:rPr>
          <w:rStyle w:val="StyleClause2BoldChar"/>
          <w:rFonts w:ascii="Times New Roman" w:hAnsi="Times New Roman"/>
          <w:b w:val="0"/>
        </w:rPr>
        <w:t>;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да ограничава възможностите за избиране на определени направления от и към корпоративни бизнес групи;</w:t>
      </w:r>
    </w:p>
    <w:p w:rsidR="00B308D1" w:rsidRPr="00977CC8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 xml:space="preserve">допълнителни услуги – </w:t>
      </w:r>
      <w:r>
        <w:rPr>
          <w:rStyle w:val="StyleClause2BoldChar"/>
          <w:rFonts w:ascii="Times New Roman" w:hAnsi="Times New Roman"/>
          <w:b w:val="0"/>
          <w:lang w:val="en-US"/>
        </w:rPr>
        <w:t>SMS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MMS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CLIP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CLIR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Call</w:t>
      </w:r>
      <w:r w:rsidRPr="00F9140C">
        <w:rPr>
          <w:rStyle w:val="StyleClause2BoldChar"/>
          <w:rFonts w:ascii="Times New Roman" w:hAnsi="Times New Roman"/>
          <w:b w:val="0"/>
        </w:rPr>
        <w:t xml:space="preserve"> </w:t>
      </w:r>
      <w:r>
        <w:rPr>
          <w:rStyle w:val="StyleClause2BoldChar"/>
          <w:rFonts w:ascii="Times New Roman" w:hAnsi="Times New Roman"/>
          <w:b w:val="0"/>
          <w:lang w:val="en-US"/>
        </w:rPr>
        <w:t>waiting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Call</w:t>
      </w:r>
      <w:r w:rsidRPr="00F9140C">
        <w:rPr>
          <w:rStyle w:val="StyleClause2BoldChar"/>
          <w:rFonts w:ascii="Times New Roman" w:hAnsi="Times New Roman"/>
          <w:b w:val="0"/>
        </w:rPr>
        <w:t xml:space="preserve"> </w:t>
      </w:r>
      <w:r>
        <w:rPr>
          <w:rStyle w:val="StyleClause2BoldChar"/>
          <w:rFonts w:ascii="Times New Roman" w:hAnsi="Times New Roman"/>
          <w:b w:val="0"/>
          <w:lang w:val="en-US"/>
        </w:rPr>
        <w:t>forwarding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GPRS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CSD</w:t>
      </w:r>
      <w:r w:rsidRPr="00F9140C">
        <w:rPr>
          <w:rStyle w:val="StyleClause2BoldChar"/>
          <w:rFonts w:ascii="Times New Roman" w:hAnsi="Times New Roman"/>
          <w:b w:val="0"/>
        </w:rPr>
        <w:t xml:space="preserve"> </w:t>
      </w:r>
      <w:r>
        <w:rPr>
          <w:rStyle w:val="StyleClause2BoldChar"/>
          <w:rFonts w:ascii="Times New Roman" w:hAnsi="Times New Roman"/>
          <w:b w:val="0"/>
        </w:rPr>
        <w:t>и др.</w:t>
      </w:r>
    </w:p>
    <w:p w:rsidR="00B308D1" w:rsidRPr="00C62148" w:rsidRDefault="00DB2867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гаранционен</w:t>
      </w:r>
      <w:r w:rsidR="00B308D1" w:rsidRPr="00C62148">
        <w:rPr>
          <w:rStyle w:val="StyleClause2BoldChar"/>
          <w:rFonts w:ascii="Times New Roman" w:hAnsi="Times New Roman"/>
          <w:b w:val="0"/>
        </w:rPr>
        <w:t xml:space="preserve"> сервиз;</w:t>
      </w:r>
    </w:p>
    <w:p w:rsidR="00B308D1" w:rsidRPr="00C62148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 w:rsidRPr="00C62148">
        <w:rPr>
          <w:rStyle w:val="StyleClause2BoldChar"/>
          <w:rFonts w:ascii="Times New Roman" w:hAnsi="Times New Roman"/>
          <w:b w:val="0"/>
        </w:rPr>
        <w:t>възмож</w:t>
      </w:r>
      <w:r>
        <w:rPr>
          <w:rStyle w:val="StyleClause2BoldChar"/>
          <w:rFonts w:ascii="Times New Roman" w:hAnsi="Times New Roman"/>
          <w:b w:val="0"/>
        </w:rPr>
        <w:t>ност за включване и обслужване при преференциални условия</w:t>
      </w:r>
      <w:r w:rsidRPr="00C62148">
        <w:rPr>
          <w:rStyle w:val="StyleClause2BoldChar"/>
          <w:rFonts w:ascii="Times New Roman" w:hAnsi="Times New Roman"/>
          <w:b w:val="0"/>
        </w:rPr>
        <w:t xml:space="preserve"> на трети лица, свързани с персонала на </w:t>
      </w:r>
      <w:r w:rsidRPr="0049769C">
        <w:rPr>
          <w:rStyle w:val="StyleClause2BoldChar"/>
          <w:rFonts w:ascii="Times New Roman" w:hAnsi="Times New Roman"/>
          <w:b w:val="0"/>
        </w:rPr>
        <w:t>възложителя</w:t>
      </w:r>
      <w:r>
        <w:rPr>
          <w:rStyle w:val="StyleClause2BoldChar"/>
          <w:rFonts w:ascii="Times New Roman" w:hAnsi="Times New Roman"/>
          <w:b w:val="0"/>
        </w:rPr>
        <w:t>,</w:t>
      </w:r>
      <w:r w:rsidRPr="00C62148">
        <w:rPr>
          <w:rStyle w:val="StyleClause2BoldChar"/>
          <w:rFonts w:ascii="Times New Roman" w:hAnsi="Times New Roman"/>
          <w:b w:val="0"/>
        </w:rPr>
        <w:t xml:space="preserve"> в рамките на корпоративната бизнес група, като сметките на такива лица се поемат от самите тях;</w:t>
      </w:r>
    </w:p>
    <w:p w:rsidR="00B308D1" w:rsidRPr="00C62148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у</w:t>
      </w:r>
      <w:r w:rsidRPr="00C62148">
        <w:rPr>
          <w:rStyle w:val="StyleClause2BoldChar"/>
          <w:rFonts w:ascii="Times New Roman" w:hAnsi="Times New Roman"/>
          <w:b w:val="0"/>
        </w:rPr>
        <w:t>слуга „Електронна фактура” (включваща пълна месечна информация за проведените разговори</w:t>
      </w:r>
      <w:r>
        <w:rPr>
          <w:rStyle w:val="StyleClause2BoldChar"/>
          <w:rFonts w:ascii="Times New Roman" w:hAnsi="Times New Roman"/>
          <w:b w:val="0"/>
        </w:rPr>
        <w:t xml:space="preserve"> </w:t>
      </w:r>
      <w:r w:rsidRPr="00C62148">
        <w:rPr>
          <w:rStyle w:val="StyleClause2BoldChar"/>
          <w:rFonts w:ascii="Times New Roman" w:hAnsi="Times New Roman"/>
          <w:b w:val="0"/>
        </w:rPr>
        <w:t>на Възложителя по направления, време и  стойност в рамките на корпоративната бизнес група, както и останалите дестинации</w:t>
      </w:r>
      <w:r>
        <w:rPr>
          <w:rStyle w:val="StyleClause2BoldChar"/>
          <w:rFonts w:ascii="Times New Roman" w:hAnsi="Times New Roman"/>
          <w:b w:val="0"/>
        </w:rPr>
        <w:t>);</w:t>
      </w:r>
    </w:p>
    <w:p w:rsidR="00B308D1" w:rsidRDefault="00B308D1" w:rsidP="006E06A8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 w:rsidRPr="00CF3AB9">
        <w:rPr>
          <w:rStyle w:val="StyleClause2BoldChar"/>
          <w:rFonts w:ascii="Times New Roman" w:hAnsi="Times New Roman"/>
          <w:b w:val="0"/>
        </w:rPr>
        <w:t xml:space="preserve">гарантира запазване на настоящите GSM номера на </w:t>
      </w:r>
      <w:r w:rsidRPr="0049769C">
        <w:rPr>
          <w:rStyle w:val="StyleClause2BoldChar"/>
          <w:rFonts w:ascii="Times New Roman" w:hAnsi="Times New Roman"/>
          <w:b w:val="0"/>
        </w:rPr>
        <w:t>възложителя</w:t>
      </w:r>
      <w:r>
        <w:rPr>
          <w:rStyle w:val="StyleClause2BoldChar"/>
          <w:rFonts w:ascii="Times New Roman" w:hAnsi="Times New Roman"/>
          <w:b w:val="0"/>
        </w:rPr>
        <w:t>;</w:t>
      </w:r>
    </w:p>
    <w:p w:rsidR="00CF1201" w:rsidRDefault="004D0C25" w:rsidP="006E06A8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не предоставяне</w:t>
      </w:r>
      <w:r w:rsidR="00CF1201">
        <w:rPr>
          <w:rStyle w:val="StyleClause2BoldChar"/>
          <w:rFonts w:ascii="Times New Roman" w:hAnsi="Times New Roman"/>
          <w:b w:val="0"/>
        </w:rPr>
        <w:t xml:space="preserve"> на всички платени услуги по картите на Възложителя с изключение на заявените от Възложителя услуги</w:t>
      </w:r>
      <w:r w:rsidR="00DB2867">
        <w:rPr>
          <w:rStyle w:val="StyleClause2BoldChar"/>
          <w:rFonts w:ascii="Times New Roman" w:hAnsi="Times New Roman"/>
          <w:b w:val="0"/>
        </w:rPr>
        <w:t>;</w:t>
      </w:r>
    </w:p>
    <w:p w:rsidR="00CF1201" w:rsidRPr="00E664A4" w:rsidRDefault="00CF1201" w:rsidP="006E06A8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lastRenderedPageBreak/>
        <w:t xml:space="preserve">осигуряване на определен от Възложителя максимален месечен лимит за всички услуги активирани по </w:t>
      </w:r>
      <w:r w:rsidR="008E010F">
        <w:rPr>
          <w:rStyle w:val="StyleClause2BoldChar"/>
          <w:rFonts w:ascii="Times New Roman" w:hAnsi="Times New Roman"/>
          <w:b w:val="0"/>
        </w:rPr>
        <w:t>всяка карта</w:t>
      </w:r>
      <w:bookmarkStart w:id="0" w:name="_GoBack"/>
      <w:bookmarkEnd w:id="0"/>
      <w:r>
        <w:rPr>
          <w:rStyle w:val="StyleClause2BoldChar"/>
          <w:rFonts w:ascii="Times New Roman" w:hAnsi="Times New Roman"/>
          <w:b w:val="0"/>
        </w:rPr>
        <w:t xml:space="preserve"> на Възложителя</w:t>
      </w:r>
      <w:r w:rsidR="00DB2867">
        <w:rPr>
          <w:rStyle w:val="StyleClause2BoldChar"/>
          <w:rFonts w:ascii="Times New Roman" w:hAnsi="Times New Roman"/>
          <w:b w:val="0"/>
        </w:rPr>
        <w:t>.</w:t>
      </w:r>
    </w:p>
    <w:sectPr w:rsidR="00CF1201" w:rsidRPr="00E664A4" w:rsidSect="006F7190">
      <w:footerReference w:type="default" r:id="rId8"/>
      <w:pgSz w:w="11906" w:h="16838" w:code="9"/>
      <w:pgMar w:top="1134" w:right="1134" w:bottom="1134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C32" w:rsidRDefault="00BD6C32">
      <w:r>
        <w:separator/>
      </w:r>
    </w:p>
  </w:endnote>
  <w:endnote w:type="continuationSeparator" w:id="0">
    <w:p w:rsidR="00BD6C32" w:rsidRDefault="00BD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8D1" w:rsidRPr="00E244C5" w:rsidRDefault="00B308D1" w:rsidP="00E244C5">
    <w:pPr>
      <w:pStyle w:val="Footer"/>
      <w:ind w:left="-567"/>
      <w:rPr>
        <w:sz w:val="22"/>
        <w:szCs w:val="22"/>
      </w:rPr>
    </w:pPr>
    <w:r w:rsidRPr="00F479D3">
      <w:rPr>
        <w:sz w:val="22"/>
        <w:szCs w:val="22"/>
      </w:rPr>
      <w:tab/>
    </w:r>
    <w:r w:rsidRPr="00F479D3">
      <w:rPr>
        <w:sz w:val="22"/>
        <w:szCs w:val="22"/>
      </w:rPr>
      <w:tab/>
    </w:r>
    <w:r w:rsidRPr="00F479D3">
      <w:rPr>
        <w:rStyle w:val="PageNumber"/>
      </w:rPr>
      <w:fldChar w:fldCharType="begin"/>
    </w:r>
    <w:r w:rsidRPr="00F479D3">
      <w:rPr>
        <w:rStyle w:val="PageNumber"/>
      </w:rPr>
      <w:instrText xml:space="preserve"> PAGE </w:instrText>
    </w:r>
    <w:r w:rsidRPr="00F479D3">
      <w:rPr>
        <w:rStyle w:val="PageNumber"/>
      </w:rPr>
      <w:fldChar w:fldCharType="separate"/>
    </w:r>
    <w:r w:rsidR="008E010F">
      <w:rPr>
        <w:rStyle w:val="PageNumber"/>
        <w:noProof/>
      </w:rPr>
      <w:t>2</w:t>
    </w:r>
    <w:r w:rsidRPr="00F479D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C32" w:rsidRDefault="00BD6C32">
      <w:r>
        <w:separator/>
      </w:r>
    </w:p>
  </w:footnote>
  <w:footnote w:type="continuationSeparator" w:id="0">
    <w:p w:rsidR="00BD6C32" w:rsidRDefault="00BD6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7BBD"/>
    <w:multiLevelType w:val="multilevel"/>
    <w:tmpl w:val="B1967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84718F"/>
    <w:multiLevelType w:val="multilevel"/>
    <w:tmpl w:val="F84E8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884F47"/>
    <w:multiLevelType w:val="hybridMultilevel"/>
    <w:tmpl w:val="2C2CDD4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855526E"/>
    <w:multiLevelType w:val="hybridMultilevel"/>
    <w:tmpl w:val="87FC3AFE"/>
    <w:lvl w:ilvl="0" w:tplc="0402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12A44679"/>
    <w:multiLevelType w:val="hybridMultilevel"/>
    <w:tmpl w:val="C8AC030A"/>
    <w:lvl w:ilvl="0" w:tplc="23943F3A">
      <w:start w:val="1"/>
      <w:numFmt w:val="bullet"/>
      <w:lvlText w:val=""/>
      <w:lvlJc w:val="left"/>
      <w:pPr>
        <w:tabs>
          <w:tab w:val="num" w:pos="644"/>
        </w:tabs>
        <w:ind w:left="720" w:hanging="360"/>
      </w:pPr>
      <w:rPr>
        <w:rFonts w:ascii="Symbol" w:hAnsi="Symbol" w:hint="default"/>
      </w:rPr>
    </w:lvl>
    <w:lvl w:ilvl="1" w:tplc="23943F3A">
      <w:start w:val="1"/>
      <w:numFmt w:val="bullet"/>
      <w:lvlText w:val=""/>
      <w:lvlJc w:val="left"/>
      <w:pPr>
        <w:tabs>
          <w:tab w:val="num" w:pos="1364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421083"/>
    <w:multiLevelType w:val="multilevel"/>
    <w:tmpl w:val="A6D01F6C"/>
    <w:lvl w:ilvl="0">
      <w:start w:val="1"/>
      <w:numFmt w:val="decimal"/>
      <w:lvlText w:val="%1."/>
      <w:lvlJc w:val="left"/>
      <w:pPr>
        <w:tabs>
          <w:tab w:val="num" w:pos="-3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FBA61EB"/>
    <w:multiLevelType w:val="multilevel"/>
    <w:tmpl w:val="D974C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0EE06EC"/>
    <w:multiLevelType w:val="multilevel"/>
    <w:tmpl w:val="4AF4C9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15F017E"/>
    <w:multiLevelType w:val="multilevel"/>
    <w:tmpl w:val="CB0C0C3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426"/>
        </w:tabs>
        <w:ind w:left="-141" w:firstLine="567"/>
      </w:pPr>
      <w:rPr>
        <w:rFonts w:ascii="Arial" w:hAnsi="Arial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lvlText w:val="т.%3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C66AE1"/>
    <w:multiLevelType w:val="multilevel"/>
    <w:tmpl w:val="1C009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22435D"/>
    <w:multiLevelType w:val="hybridMultilevel"/>
    <w:tmpl w:val="0450D966"/>
    <w:lvl w:ilvl="0" w:tplc="34BC737E">
      <w:start w:val="1"/>
      <w:numFmt w:val="upperRoman"/>
      <w:lvlText w:val="%1."/>
      <w:lvlJc w:val="left"/>
      <w:pPr>
        <w:tabs>
          <w:tab w:val="num" w:pos="357"/>
        </w:tabs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FD5B7E"/>
    <w:multiLevelType w:val="hybridMultilevel"/>
    <w:tmpl w:val="726CF5D8"/>
    <w:lvl w:ilvl="0" w:tplc="651C7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3A8835F2"/>
    <w:multiLevelType w:val="multilevel"/>
    <w:tmpl w:val="D974C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3AD368FE"/>
    <w:multiLevelType w:val="multilevel"/>
    <w:tmpl w:val="C8AC030A"/>
    <w:lvl w:ilvl="0">
      <w:start w:val="1"/>
      <w:numFmt w:val="bullet"/>
      <w:lvlText w:val=""/>
      <w:lvlJc w:val="left"/>
      <w:pPr>
        <w:tabs>
          <w:tab w:val="num" w:pos="644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124463C"/>
    <w:multiLevelType w:val="hybridMultilevel"/>
    <w:tmpl w:val="6638E97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156354B"/>
    <w:multiLevelType w:val="hybridMultilevel"/>
    <w:tmpl w:val="6C3A76E8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2783ABD"/>
    <w:multiLevelType w:val="multilevel"/>
    <w:tmpl w:val="01BE3070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E6667A3"/>
    <w:multiLevelType w:val="hybridMultilevel"/>
    <w:tmpl w:val="35C679A0"/>
    <w:lvl w:ilvl="0" w:tplc="651C7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06501AD"/>
    <w:multiLevelType w:val="hybridMultilevel"/>
    <w:tmpl w:val="F84E82F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6F247C5"/>
    <w:multiLevelType w:val="hybridMultilevel"/>
    <w:tmpl w:val="4AF4C992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57C606D7"/>
    <w:multiLevelType w:val="multilevel"/>
    <w:tmpl w:val="22D6EDD6"/>
    <w:lvl w:ilvl="0">
      <w:start w:val="1"/>
      <w:numFmt w:val="decimal"/>
      <w:lvlText w:val="%1."/>
      <w:lvlJc w:val="left"/>
      <w:pPr>
        <w:tabs>
          <w:tab w:val="num" w:pos="17"/>
        </w:tabs>
        <w:ind w:firstLine="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22">
    <w:nsid w:val="5B714A15"/>
    <w:multiLevelType w:val="hybridMultilevel"/>
    <w:tmpl w:val="746003EE"/>
    <w:lvl w:ilvl="0" w:tplc="AB50C6B6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BC60662"/>
    <w:multiLevelType w:val="hybridMultilevel"/>
    <w:tmpl w:val="04E65A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D24151"/>
    <w:multiLevelType w:val="multilevel"/>
    <w:tmpl w:val="893C22B0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CF03050"/>
    <w:multiLevelType w:val="multilevel"/>
    <w:tmpl w:val="9802EACC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DD176D2"/>
    <w:multiLevelType w:val="hybridMultilevel"/>
    <w:tmpl w:val="3112E1E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36B5113"/>
    <w:multiLevelType w:val="hybridMultilevel"/>
    <w:tmpl w:val="0D2A570C"/>
    <w:lvl w:ilvl="0" w:tplc="6A78F10E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8990A75"/>
    <w:multiLevelType w:val="hybridMultilevel"/>
    <w:tmpl w:val="733413D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117C40"/>
    <w:multiLevelType w:val="multilevel"/>
    <w:tmpl w:val="3112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AE80683"/>
    <w:multiLevelType w:val="multilevel"/>
    <w:tmpl w:val="63BCB180"/>
    <w:lvl w:ilvl="0">
      <w:start w:val="1"/>
      <w:numFmt w:val="decimal"/>
      <w:suff w:val="space"/>
      <w:lvlText w:val="%1."/>
      <w:lvlJc w:val="left"/>
      <w:pPr>
        <w:ind w:left="454" w:firstLine="266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6FEB5136"/>
    <w:multiLevelType w:val="multilevel"/>
    <w:tmpl w:val="746003EE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7193C71"/>
    <w:multiLevelType w:val="hybridMultilevel"/>
    <w:tmpl w:val="D974C5CA"/>
    <w:lvl w:ilvl="0" w:tplc="651C7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776416C4"/>
    <w:multiLevelType w:val="hybridMultilevel"/>
    <w:tmpl w:val="474A56D6"/>
    <w:lvl w:ilvl="0" w:tplc="65AE277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34">
    <w:nsid w:val="78524139"/>
    <w:multiLevelType w:val="hybridMultilevel"/>
    <w:tmpl w:val="1CCAE31A"/>
    <w:lvl w:ilvl="0" w:tplc="E04A2D00">
      <w:start w:val="1"/>
      <w:numFmt w:val="decimal"/>
      <w:lvlText w:val="%1."/>
      <w:lvlJc w:val="left"/>
      <w:pPr>
        <w:tabs>
          <w:tab w:val="num" w:pos="-3"/>
        </w:tabs>
        <w:ind w:left="360" w:hanging="360"/>
      </w:pPr>
      <w:rPr>
        <w:rFonts w:cs="Times New Roman" w:hint="default"/>
      </w:rPr>
    </w:lvl>
    <w:lvl w:ilvl="1" w:tplc="AA40F6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3CE7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EA91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424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C62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5F8D0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98A90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450C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>
    <w:nsid w:val="795D3592"/>
    <w:multiLevelType w:val="multilevel"/>
    <w:tmpl w:val="6862E744"/>
    <w:lvl w:ilvl="0">
      <w:start w:val="1"/>
      <w:numFmt w:val="decimal"/>
      <w:lvlText w:val="%1."/>
      <w:lvlJc w:val="left"/>
      <w:pPr>
        <w:tabs>
          <w:tab w:val="num" w:pos="-3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A317882"/>
    <w:multiLevelType w:val="multilevel"/>
    <w:tmpl w:val="BB86ADD2"/>
    <w:lvl w:ilvl="0">
      <w:start w:val="1"/>
      <w:numFmt w:val="upperRoman"/>
      <w:lvlText w:val="%1."/>
      <w:lvlJc w:val="left"/>
      <w:pPr>
        <w:tabs>
          <w:tab w:val="num" w:pos="357"/>
        </w:tabs>
        <w:ind w:left="1080" w:hanging="7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CDA141F"/>
    <w:multiLevelType w:val="hybridMultilevel"/>
    <w:tmpl w:val="BB86ADD2"/>
    <w:lvl w:ilvl="0" w:tplc="34BC737E">
      <w:start w:val="1"/>
      <w:numFmt w:val="upperRoman"/>
      <w:lvlText w:val="%1."/>
      <w:lvlJc w:val="left"/>
      <w:pPr>
        <w:tabs>
          <w:tab w:val="num" w:pos="357"/>
        </w:tabs>
        <w:ind w:left="1080" w:hanging="720"/>
      </w:pPr>
      <w:rPr>
        <w:rFonts w:cs="Times New Roman" w:hint="default"/>
      </w:rPr>
    </w:lvl>
    <w:lvl w:ilvl="1" w:tplc="23943F3A">
      <w:start w:val="1"/>
      <w:numFmt w:val="bullet"/>
      <w:lvlText w:val=""/>
      <w:lvlJc w:val="left"/>
      <w:pPr>
        <w:tabs>
          <w:tab w:val="num" w:pos="1364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3"/>
  </w:num>
  <w:num w:numId="3">
    <w:abstractNumId w:val="15"/>
  </w:num>
  <w:num w:numId="4">
    <w:abstractNumId w:val="28"/>
  </w:num>
  <w:num w:numId="5">
    <w:abstractNumId w:val="16"/>
  </w:num>
  <w:num w:numId="6">
    <w:abstractNumId w:val="2"/>
  </w:num>
  <w:num w:numId="7">
    <w:abstractNumId w:val="34"/>
  </w:num>
  <w:num w:numId="8">
    <w:abstractNumId w:val="1"/>
  </w:num>
  <w:num w:numId="9">
    <w:abstractNumId w:val="26"/>
  </w:num>
  <w:num w:numId="10">
    <w:abstractNumId w:val="29"/>
  </w:num>
  <w:num w:numId="11">
    <w:abstractNumId w:val="33"/>
  </w:num>
  <w:num w:numId="12">
    <w:abstractNumId w:val="22"/>
  </w:num>
  <w:num w:numId="13">
    <w:abstractNumId w:val="31"/>
  </w:num>
  <w:num w:numId="14">
    <w:abstractNumId w:val="0"/>
  </w:num>
  <w:num w:numId="15">
    <w:abstractNumId w:val="5"/>
  </w:num>
  <w:num w:numId="16">
    <w:abstractNumId w:val="17"/>
  </w:num>
  <w:num w:numId="17">
    <w:abstractNumId w:val="21"/>
  </w:num>
  <w:num w:numId="18">
    <w:abstractNumId w:val="27"/>
  </w:num>
  <w:num w:numId="19">
    <w:abstractNumId w:val="10"/>
  </w:num>
  <w:num w:numId="20">
    <w:abstractNumId w:val="35"/>
  </w:num>
  <w:num w:numId="21">
    <w:abstractNumId w:val="24"/>
  </w:num>
  <w:num w:numId="22">
    <w:abstractNumId w:val="20"/>
  </w:num>
  <w:num w:numId="23">
    <w:abstractNumId w:val="7"/>
  </w:num>
  <w:num w:numId="24">
    <w:abstractNumId w:val="25"/>
  </w:num>
  <w:num w:numId="25">
    <w:abstractNumId w:val="9"/>
  </w:num>
  <w:num w:numId="26">
    <w:abstractNumId w:val="37"/>
  </w:num>
  <w:num w:numId="27">
    <w:abstractNumId w:val="4"/>
  </w:num>
  <w:num w:numId="28">
    <w:abstractNumId w:val="8"/>
  </w:num>
  <w:num w:numId="29">
    <w:abstractNumId w:val="30"/>
  </w:num>
  <w:num w:numId="30">
    <w:abstractNumId w:val="23"/>
  </w:num>
  <w:num w:numId="31">
    <w:abstractNumId w:val="1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11"/>
  </w:num>
  <w:num w:numId="37">
    <w:abstractNumId w:val="36"/>
  </w:num>
  <w:num w:numId="38">
    <w:abstractNumId w:val="32"/>
  </w:num>
  <w:num w:numId="39">
    <w:abstractNumId w:val="9"/>
  </w:num>
  <w:num w:numId="40">
    <w:abstractNumId w:val="6"/>
  </w:num>
  <w:num w:numId="41">
    <w:abstractNumId w:val="1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13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4C"/>
    <w:rsid w:val="000079DA"/>
    <w:rsid w:val="000324E1"/>
    <w:rsid w:val="00033C19"/>
    <w:rsid w:val="00040501"/>
    <w:rsid w:val="00044D09"/>
    <w:rsid w:val="00045435"/>
    <w:rsid w:val="00050C5F"/>
    <w:rsid w:val="00063287"/>
    <w:rsid w:val="00063CE5"/>
    <w:rsid w:val="0006676C"/>
    <w:rsid w:val="000A2F3D"/>
    <w:rsid w:val="000A5B3B"/>
    <w:rsid w:val="000C4B6C"/>
    <w:rsid w:val="000D22E8"/>
    <w:rsid w:val="000D3328"/>
    <w:rsid w:val="000E0AD9"/>
    <w:rsid w:val="000E63D1"/>
    <w:rsid w:val="000F0AE9"/>
    <w:rsid w:val="000F7CD7"/>
    <w:rsid w:val="001019E1"/>
    <w:rsid w:val="00125CED"/>
    <w:rsid w:val="00130895"/>
    <w:rsid w:val="00130CA2"/>
    <w:rsid w:val="00136B14"/>
    <w:rsid w:val="00144D14"/>
    <w:rsid w:val="00150258"/>
    <w:rsid w:val="001564DD"/>
    <w:rsid w:val="00163AC3"/>
    <w:rsid w:val="001655F0"/>
    <w:rsid w:val="00170EDD"/>
    <w:rsid w:val="001758D3"/>
    <w:rsid w:val="0019004C"/>
    <w:rsid w:val="00190E9F"/>
    <w:rsid w:val="00195524"/>
    <w:rsid w:val="001A4D5F"/>
    <w:rsid w:val="001B294C"/>
    <w:rsid w:val="001C02F9"/>
    <w:rsid w:val="001C4308"/>
    <w:rsid w:val="001C4CDA"/>
    <w:rsid w:val="001D3489"/>
    <w:rsid w:val="001E01ED"/>
    <w:rsid w:val="001F75C8"/>
    <w:rsid w:val="002038F7"/>
    <w:rsid w:val="002114EA"/>
    <w:rsid w:val="0022121F"/>
    <w:rsid w:val="00230788"/>
    <w:rsid w:val="00243675"/>
    <w:rsid w:val="00243851"/>
    <w:rsid w:val="00265403"/>
    <w:rsid w:val="00283713"/>
    <w:rsid w:val="0028736D"/>
    <w:rsid w:val="0029741F"/>
    <w:rsid w:val="002C059F"/>
    <w:rsid w:val="002C5C8B"/>
    <w:rsid w:val="002D093B"/>
    <w:rsid w:val="00317EEA"/>
    <w:rsid w:val="00322B5F"/>
    <w:rsid w:val="00347D42"/>
    <w:rsid w:val="00364041"/>
    <w:rsid w:val="00386DE5"/>
    <w:rsid w:val="003929EB"/>
    <w:rsid w:val="00396BBA"/>
    <w:rsid w:val="00396E01"/>
    <w:rsid w:val="003B19CB"/>
    <w:rsid w:val="003B709D"/>
    <w:rsid w:val="003E6D95"/>
    <w:rsid w:val="003F268D"/>
    <w:rsid w:val="003F33B6"/>
    <w:rsid w:val="00412884"/>
    <w:rsid w:val="00412C83"/>
    <w:rsid w:val="00437FBB"/>
    <w:rsid w:val="00440122"/>
    <w:rsid w:val="00445448"/>
    <w:rsid w:val="00484956"/>
    <w:rsid w:val="00486846"/>
    <w:rsid w:val="00492670"/>
    <w:rsid w:val="0049769C"/>
    <w:rsid w:val="004B24F8"/>
    <w:rsid w:val="004B6501"/>
    <w:rsid w:val="004D0C25"/>
    <w:rsid w:val="004D11DB"/>
    <w:rsid w:val="004D707B"/>
    <w:rsid w:val="004E1C57"/>
    <w:rsid w:val="004F73D6"/>
    <w:rsid w:val="00530970"/>
    <w:rsid w:val="00544192"/>
    <w:rsid w:val="00545D48"/>
    <w:rsid w:val="00562A90"/>
    <w:rsid w:val="005A61FD"/>
    <w:rsid w:val="005A7865"/>
    <w:rsid w:val="005D17B7"/>
    <w:rsid w:val="005E3932"/>
    <w:rsid w:val="006061F4"/>
    <w:rsid w:val="00607B32"/>
    <w:rsid w:val="00623615"/>
    <w:rsid w:val="006239B2"/>
    <w:rsid w:val="00637153"/>
    <w:rsid w:val="00637C6D"/>
    <w:rsid w:val="006427BA"/>
    <w:rsid w:val="0065556D"/>
    <w:rsid w:val="00663D6A"/>
    <w:rsid w:val="006A371E"/>
    <w:rsid w:val="006B26EC"/>
    <w:rsid w:val="006E06A8"/>
    <w:rsid w:val="006E39D4"/>
    <w:rsid w:val="006F7190"/>
    <w:rsid w:val="007004C8"/>
    <w:rsid w:val="007010A9"/>
    <w:rsid w:val="007249A1"/>
    <w:rsid w:val="0072736E"/>
    <w:rsid w:val="007361A9"/>
    <w:rsid w:val="007524DF"/>
    <w:rsid w:val="007764A8"/>
    <w:rsid w:val="00786264"/>
    <w:rsid w:val="007A1E62"/>
    <w:rsid w:val="007C6299"/>
    <w:rsid w:val="007D35A3"/>
    <w:rsid w:val="007F3735"/>
    <w:rsid w:val="007F7808"/>
    <w:rsid w:val="00816B7D"/>
    <w:rsid w:val="0082365D"/>
    <w:rsid w:val="00826D2F"/>
    <w:rsid w:val="00836396"/>
    <w:rsid w:val="00844968"/>
    <w:rsid w:val="0084752F"/>
    <w:rsid w:val="00854BB4"/>
    <w:rsid w:val="00862A31"/>
    <w:rsid w:val="00865D9D"/>
    <w:rsid w:val="0086618F"/>
    <w:rsid w:val="00885ACF"/>
    <w:rsid w:val="00892C58"/>
    <w:rsid w:val="008C12FB"/>
    <w:rsid w:val="008D1105"/>
    <w:rsid w:val="008E010F"/>
    <w:rsid w:val="008E6AD1"/>
    <w:rsid w:val="008F6067"/>
    <w:rsid w:val="00901D49"/>
    <w:rsid w:val="00950390"/>
    <w:rsid w:val="009553AE"/>
    <w:rsid w:val="00960D9C"/>
    <w:rsid w:val="00961923"/>
    <w:rsid w:val="00961DD8"/>
    <w:rsid w:val="00973D8A"/>
    <w:rsid w:val="00977CC8"/>
    <w:rsid w:val="009801E5"/>
    <w:rsid w:val="00981170"/>
    <w:rsid w:val="009A691F"/>
    <w:rsid w:val="009F0499"/>
    <w:rsid w:val="009F13AC"/>
    <w:rsid w:val="009F7DD1"/>
    <w:rsid w:val="00A11D97"/>
    <w:rsid w:val="00A244FA"/>
    <w:rsid w:val="00A44211"/>
    <w:rsid w:val="00A50C0E"/>
    <w:rsid w:val="00A8178E"/>
    <w:rsid w:val="00A81B3D"/>
    <w:rsid w:val="00A873C1"/>
    <w:rsid w:val="00A96F74"/>
    <w:rsid w:val="00AA26AF"/>
    <w:rsid w:val="00AA6114"/>
    <w:rsid w:val="00AB6688"/>
    <w:rsid w:val="00AC3166"/>
    <w:rsid w:val="00AC67BC"/>
    <w:rsid w:val="00AC6A36"/>
    <w:rsid w:val="00AC7B4A"/>
    <w:rsid w:val="00AE1848"/>
    <w:rsid w:val="00AF51DD"/>
    <w:rsid w:val="00B02544"/>
    <w:rsid w:val="00B15362"/>
    <w:rsid w:val="00B203C9"/>
    <w:rsid w:val="00B308D1"/>
    <w:rsid w:val="00B32A97"/>
    <w:rsid w:val="00B472A2"/>
    <w:rsid w:val="00B472D9"/>
    <w:rsid w:val="00B6431C"/>
    <w:rsid w:val="00B71B57"/>
    <w:rsid w:val="00B83177"/>
    <w:rsid w:val="00B849BA"/>
    <w:rsid w:val="00B9172A"/>
    <w:rsid w:val="00BA1725"/>
    <w:rsid w:val="00BA1FCB"/>
    <w:rsid w:val="00BC3D66"/>
    <w:rsid w:val="00BD6C32"/>
    <w:rsid w:val="00C1593E"/>
    <w:rsid w:val="00C16F01"/>
    <w:rsid w:val="00C204A6"/>
    <w:rsid w:val="00C23610"/>
    <w:rsid w:val="00C31186"/>
    <w:rsid w:val="00C324CD"/>
    <w:rsid w:val="00C37091"/>
    <w:rsid w:val="00C42C45"/>
    <w:rsid w:val="00C62148"/>
    <w:rsid w:val="00C74E25"/>
    <w:rsid w:val="00C87D5E"/>
    <w:rsid w:val="00CA1AA9"/>
    <w:rsid w:val="00CB60E3"/>
    <w:rsid w:val="00CB769D"/>
    <w:rsid w:val="00CD2352"/>
    <w:rsid w:val="00CE3687"/>
    <w:rsid w:val="00CE4D62"/>
    <w:rsid w:val="00CE6DC3"/>
    <w:rsid w:val="00CF1201"/>
    <w:rsid w:val="00CF33A3"/>
    <w:rsid w:val="00CF3AB9"/>
    <w:rsid w:val="00D156EA"/>
    <w:rsid w:val="00D15D54"/>
    <w:rsid w:val="00D15DCD"/>
    <w:rsid w:val="00D34DE1"/>
    <w:rsid w:val="00D37DCD"/>
    <w:rsid w:val="00D52F0A"/>
    <w:rsid w:val="00D5367E"/>
    <w:rsid w:val="00D659DB"/>
    <w:rsid w:val="00D7065B"/>
    <w:rsid w:val="00D82854"/>
    <w:rsid w:val="00DB1121"/>
    <w:rsid w:val="00DB2867"/>
    <w:rsid w:val="00DB3C09"/>
    <w:rsid w:val="00DD0FDF"/>
    <w:rsid w:val="00DE28D4"/>
    <w:rsid w:val="00DF1155"/>
    <w:rsid w:val="00E244C5"/>
    <w:rsid w:val="00E2597B"/>
    <w:rsid w:val="00E41B22"/>
    <w:rsid w:val="00E664A4"/>
    <w:rsid w:val="00E77CF7"/>
    <w:rsid w:val="00E82D99"/>
    <w:rsid w:val="00E830FA"/>
    <w:rsid w:val="00E931BF"/>
    <w:rsid w:val="00EB0524"/>
    <w:rsid w:val="00ED3B21"/>
    <w:rsid w:val="00F20EE6"/>
    <w:rsid w:val="00F23865"/>
    <w:rsid w:val="00F23C43"/>
    <w:rsid w:val="00F25B95"/>
    <w:rsid w:val="00F37B89"/>
    <w:rsid w:val="00F479D3"/>
    <w:rsid w:val="00F52AE1"/>
    <w:rsid w:val="00F52EDF"/>
    <w:rsid w:val="00F65308"/>
    <w:rsid w:val="00F753C8"/>
    <w:rsid w:val="00F83A8D"/>
    <w:rsid w:val="00F83EFD"/>
    <w:rsid w:val="00F90E5D"/>
    <w:rsid w:val="00F9140C"/>
    <w:rsid w:val="00FB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D9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B29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244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1D1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244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1D1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244C5"/>
    <w:rPr>
      <w:rFonts w:cs="Times New Roman"/>
    </w:rPr>
  </w:style>
  <w:style w:type="paragraph" w:customStyle="1" w:styleId="TableContents">
    <w:name w:val="Table Contents"/>
    <w:basedOn w:val="BodyText"/>
    <w:uiPriority w:val="99"/>
    <w:rsid w:val="00950390"/>
    <w:pPr>
      <w:widowControl w:val="0"/>
      <w:suppressLineNumbers/>
      <w:suppressAutoHyphens/>
    </w:pPr>
    <w:rPr>
      <w:rFonts w:ascii="Verdana" w:hAnsi="Verdana" w:cs="Verdana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9503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11D12"/>
    <w:rPr>
      <w:sz w:val="24"/>
      <w:szCs w:val="24"/>
    </w:rPr>
  </w:style>
  <w:style w:type="paragraph" w:customStyle="1" w:styleId="Clause2">
    <w:name w:val="Clause2"/>
    <w:basedOn w:val="Normal"/>
    <w:uiPriority w:val="99"/>
    <w:rsid w:val="00DD0FDF"/>
    <w:pPr>
      <w:numPr>
        <w:ilvl w:val="1"/>
        <w:numId w:val="25"/>
      </w:numPr>
      <w:spacing w:before="120" w:after="120"/>
      <w:jc w:val="both"/>
    </w:pPr>
    <w:rPr>
      <w:rFonts w:ascii="Arial" w:hAnsi="Arial" w:cs="Arial"/>
      <w:lang w:eastAsia="en-US"/>
    </w:rPr>
  </w:style>
  <w:style w:type="character" w:customStyle="1" w:styleId="StyleClause2BoldChar">
    <w:name w:val="Style Clause2 + Bold Char"/>
    <w:basedOn w:val="DefaultParagraphFont"/>
    <w:uiPriority w:val="99"/>
    <w:rsid w:val="00DD0FDF"/>
    <w:rPr>
      <w:rFonts w:ascii="Arial" w:hAnsi="Arial" w:cs="Arial"/>
      <w:b/>
      <w:bCs/>
      <w:sz w:val="24"/>
      <w:szCs w:val="24"/>
      <w:lang w:val="bg-BG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D9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B29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244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1D1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244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1D1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244C5"/>
    <w:rPr>
      <w:rFonts w:cs="Times New Roman"/>
    </w:rPr>
  </w:style>
  <w:style w:type="paragraph" w:customStyle="1" w:styleId="TableContents">
    <w:name w:val="Table Contents"/>
    <w:basedOn w:val="BodyText"/>
    <w:uiPriority w:val="99"/>
    <w:rsid w:val="00950390"/>
    <w:pPr>
      <w:widowControl w:val="0"/>
      <w:suppressLineNumbers/>
      <w:suppressAutoHyphens/>
    </w:pPr>
    <w:rPr>
      <w:rFonts w:ascii="Verdana" w:hAnsi="Verdana" w:cs="Verdana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9503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11D12"/>
    <w:rPr>
      <w:sz w:val="24"/>
      <w:szCs w:val="24"/>
    </w:rPr>
  </w:style>
  <w:style w:type="paragraph" w:customStyle="1" w:styleId="Clause2">
    <w:name w:val="Clause2"/>
    <w:basedOn w:val="Normal"/>
    <w:uiPriority w:val="99"/>
    <w:rsid w:val="00DD0FDF"/>
    <w:pPr>
      <w:numPr>
        <w:ilvl w:val="1"/>
        <w:numId w:val="25"/>
      </w:numPr>
      <w:spacing w:before="120" w:after="120"/>
      <w:jc w:val="both"/>
    </w:pPr>
    <w:rPr>
      <w:rFonts w:ascii="Arial" w:hAnsi="Arial" w:cs="Arial"/>
      <w:lang w:eastAsia="en-US"/>
    </w:rPr>
  </w:style>
  <w:style w:type="character" w:customStyle="1" w:styleId="StyleClause2BoldChar">
    <w:name w:val="Style Clause2 + Bold Char"/>
    <w:basedOn w:val="DefaultParagraphFont"/>
    <w:uiPriority w:val="99"/>
    <w:rsid w:val="00DD0FDF"/>
    <w:rPr>
      <w:rFonts w:ascii="Arial" w:hAnsi="Arial" w:cs="Arial"/>
      <w:b/>
      <w:bCs/>
      <w:sz w:val="24"/>
      <w:szCs w:val="24"/>
      <w:lang w:val="bg-BG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34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 по ред</vt:lpstr>
    </vt:vector>
  </TitlesOfParts>
  <Company>BNBANK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по ред</dc:title>
  <dc:creator>Julian</dc:creator>
  <cp:lastModifiedBy>AngelinaK</cp:lastModifiedBy>
  <cp:revision>5</cp:revision>
  <cp:lastPrinted>2014-04-16T07:51:00Z</cp:lastPrinted>
  <dcterms:created xsi:type="dcterms:W3CDTF">2014-04-15T13:17:00Z</dcterms:created>
  <dcterms:modified xsi:type="dcterms:W3CDTF">2014-06-20T07:30:00Z</dcterms:modified>
</cp:coreProperties>
</file>